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8" w:rsidRPr="002F4868" w:rsidRDefault="002F4868" w:rsidP="002F4868">
      <w:pPr>
        <w:tabs>
          <w:tab w:val="left" w:pos="284"/>
        </w:tabs>
        <w:spacing w:after="0" w:line="3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-141189</wp:posOffset>
                </wp:positionV>
                <wp:extent cx="1155622" cy="291711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22" cy="291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68" w:rsidRPr="002F4868" w:rsidRDefault="002F4868" w:rsidP="002F4868">
                            <w:pPr>
                              <w:tabs>
                                <w:tab w:val="left" w:pos="284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F48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  <w:p w:rsidR="002F4868" w:rsidRDefault="002F4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-11.1pt;width:91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" fillcolor="white [3201]" stroked="f" strokeweight=".5pt">
                <v:textbox>
                  <w:txbxContent>
                    <w:p w:rsidR="002F4868" w:rsidRPr="002F4868" w:rsidRDefault="002F4868" w:rsidP="002F4868">
                      <w:pPr>
                        <w:tabs>
                          <w:tab w:val="left" w:pos="284"/>
                        </w:tabs>
                        <w:spacing w:after="0" w:line="340" w:lineRule="exact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F48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2</w:t>
                      </w:r>
                    </w:p>
                    <w:p w:rsidR="002F4868" w:rsidRDefault="002F4868"/>
                  </w:txbxContent>
                </v:textbox>
              </v:shape>
            </w:pict>
          </mc:Fallback>
        </mc:AlternateContent>
      </w:r>
    </w:p>
    <w:p w:rsidR="002018D4" w:rsidRPr="002018D4" w:rsidRDefault="001A2904" w:rsidP="002F4868">
      <w:pPr>
        <w:tabs>
          <w:tab w:val="left" w:pos="284"/>
        </w:tabs>
        <w:spacing w:before="120" w:after="0" w:line="340" w:lineRule="exact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01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แบบตอบรับ</w:t>
      </w:r>
      <w:r w:rsidR="002018D4" w:rsidRPr="00201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เข้าร่วมรับฟังการประชุมชี้แจง</w:t>
      </w:r>
    </w:p>
    <w:p w:rsidR="001A2904" w:rsidRPr="002018D4" w:rsidRDefault="002018D4" w:rsidP="002018D4">
      <w:pPr>
        <w:tabs>
          <w:tab w:val="left" w:pos="567"/>
          <w:tab w:val="left" w:pos="9000"/>
        </w:tabs>
        <w:spacing w:after="0" w:line="240" w:lineRule="auto"/>
        <w:ind w:left="567" w:hanging="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1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กรอบการประเมินผลการปฏิบัติราชการของจังหวัด ประจำปีงบประมาณ พ.ศ. 2568</w:t>
      </w:r>
      <w:bookmarkStart w:id="0" w:name="_GoBack"/>
      <w:bookmarkEnd w:id="0"/>
    </w:p>
    <w:p w:rsidR="00976CC3" w:rsidRPr="002018D4" w:rsidRDefault="00976CC3" w:rsidP="00976CC3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01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</w:t>
      </w:r>
      <w:r w:rsidR="002018D4" w:rsidRPr="00201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ศุกร์</w:t>
      </w:r>
      <w:r w:rsidRPr="00201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ที่ </w:t>
      </w:r>
      <w:r w:rsidR="002018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28 มิถุนายน 2567 เวลา 13.00 </w:t>
      </w:r>
      <w:r w:rsidR="00201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 w:rsidR="002018D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15.00 น.</w:t>
      </w:r>
    </w:p>
    <w:p w:rsidR="002018D4" w:rsidRDefault="002018D4" w:rsidP="002018D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ผ่าน</w:t>
      </w:r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สื่ออิเล็กทรอนิกส์ (</w:t>
      </w:r>
      <w:proofErr w:type="spellStart"/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แอป</w:t>
      </w:r>
      <w:proofErr w:type="spellEnd"/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พลิ</w:t>
      </w:r>
      <w:proofErr w:type="spellStart"/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เค</w:t>
      </w:r>
      <w:proofErr w:type="spellEnd"/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ชัน </w:t>
      </w:r>
      <w:r w:rsidRPr="002018D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en-GB"/>
        </w:rPr>
        <w:t xml:space="preserve">Zoom </w:t>
      </w:r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en-GB"/>
        </w:rPr>
        <w:t xml:space="preserve">และ </w:t>
      </w:r>
      <w:r w:rsidRPr="002018D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en-GB"/>
        </w:rPr>
        <w:t>Facebook Live</w:t>
      </w:r>
      <w:r w:rsidRPr="002018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en-GB"/>
        </w:rPr>
        <w:t>)</w:t>
      </w:r>
    </w:p>
    <w:p w:rsidR="003279A4" w:rsidRPr="002018D4" w:rsidRDefault="003279A4" w:rsidP="00CF66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ณ ที่ตั้งของหน่วยงาน</w:t>
      </w:r>
    </w:p>
    <w:p w:rsidR="00F94BC6" w:rsidRPr="002018D4" w:rsidRDefault="00F94BC6" w:rsidP="00976CC3">
      <w:pPr>
        <w:spacing w:after="0" w:line="240" w:lineRule="auto"/>
        <w:ind w:right="-46"/>
        <w:jc w:val="center"/>
        <w:rPr>
          <w:rFonts w:ascii="TH SarabunIT๙" w:eastAsia="Angsana New" w:hAnsi="TH SarabunIT๙" w:cs="TH SarabunIT๙"/>
          <w:b/>
          <w:bCs/>
          <w:spacing w:val="4"/>
          <w:sz w:val="4"/>
          <w:szCs w:val="4"/>
        </w:rPr>
      </w:pPr>
    </w:p>
    <w:p w:rsidR="00F94BC6" w:rsidRPr="002018D4" w:rsidRDefault="002018D4" w:rsidP="00F94BC6">
      <w:pPr>
        <w:spacing w:after="0" w:line="240" w:lineRule="auto"/>
        <w:ind w:right="-46"/>
        <w:jc w:val="center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  <w:t>----------------------------</w:t>
      </w:r>
    </w:p>
    <w:p w:rsidR="00F94BC6" w:rsidRPr="002018D4" w:rsidRDefault="00F94BC6" w:rsidP="00F94BC6">
      <w:pPr>
        <w:spacing w:after="0" w:line="240" w:lineRule="auto"/>
        <w:ind w:right="-46"/>
        <w:jc w:val="center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</w:p>
    <w:p w:rsidR="001A2904" w:rsidRPr="002018D4" w:rsidRDefault="001A2904" w:rsidP="00F94BC6">
      <w:pPr>
        <w:spacing w:after="0" w:line="240" w:lineRule="auto"/>
        <w:ind w:right="-46"/>
        <w:jc w:val="center"/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</w:pPr>
    </w:p>
    <w:p w:rsidR="001A2904" w:rsidRPr="002018D4" w:rsidRDefault="002018D4" w:rsidP="00F94BC6">
      <w:pPr>
        <w:spacing w:after="0" w:line="240" w:lineRule="auto"/>
        <w:ind w:right="-46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ส่วนราชการ.............</w:t>
      </w:r>
      <w:r w:rsidR="00F94BC6"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...............................................................................................................</w:t>
      </w:r>
    </w:p>
    <w:p w:rsidR="00F94BC6" w:rsidRPr="002018D4" w:rsidRDefault="00F94BC6" w:rsidP="00F94BC6">
      <w:pPr>
        <w:spacing w:after="0" w:line="240" w:lineRule="auto"/>
        <w:ind w:right="-46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</w:p>
    <w:p w:rsidR="00F94BC6" w:rsidRPr="002018D4" w:rsidRDefault="00F94BC6" w:rsidP="001A2904">
      <w:pPr>
        <w:spacing w:after="120" w:line="240" w:lineRule="auto"/>
        <w:ind w:right="-45" w:firstLine="567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ชื่อ - สกุล....................................................................................................................................</w:t>
      </w:r>
    </w:p>
    <w:p w:rsidR="00F94BC6" w:rsidRPr="002018D4" w:rsidRDefault="00F94BC6" w:rsidP="001A2904">
      <w:pPr>
        <w:tabs>
          <w:tab w:val="left" w:pos="284"/>
        </w:tabs>
        <w:spacing w:after="120" w:line="240" w:lineRule="auto"/>
        <w:ind w:right="-46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  <w:cs/>
        </w:rPr>
      </w:pP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ab/>
        <w:t xml:space="preserve">    </w:t>
      </w:r>
      <w:r w:rsidR="001A2904"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ตำแหน่ง....</w:t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1A2904" w:rsidRPr="002018D4" w:rsidRDefault="00F94BC6" w:rsidP="001A2904">
      <w:pPr>
        <w:tabs>
          <w:tab w:val="left" w:pos="284"/>
        </w:tabs>
        <w:spacing w:after="120" w:line="240" w:lineRule="auto"/>
        <w:ind w:right="-46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ab/>
        <w:t xml:space="preserve">    หมายเลขโทรศัพท์</w:t>
      </w:r>
      <w:r w:rsidR="002018D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..............</w:t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.................</w:t>
      </w:r>
      <w:r w:rsidR="001A2904"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.................................................</w:t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.......................................</w:t>
      </w:r>
    </w:p>
    <w:p w:rsidR="00976CC3" w:rsidRPr="002018D4" w:rsidRDefault="00976CC3" w:rsidP="00976CC3">
      <w:pPr>
        <w:tabs>
          <w:tab w:val="left" w:pos="284"/>
        </w:tabs>
        <w:spacing w:after="120" w:line="240" w:lineRule="auto"/>
        <w:ind w:right="-46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  <w:cs/>
        </w:rPr>
      </w:pP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ab/>
        <w:t xml:space="preserve">    </w:t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</w:rPr>
        <w:t>E-</w:t>
      </w:r>
      <w:proofErr w:type="gramStart"/>
      <w:r w:rsidRPr="002018D4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mail </w:t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>.....................................................................................................................................</w:t>
      </w:r>
      <w:proofErr w:type="gramEnd"/>
    </w:p>
    <w:p w:rsidR="00F94BC6" w:rsidRPr="002018D4" w:rsidRDefault="00F94BC6" w:rsidP="001A2904">
      <w:pPr>
        <w:tabs>
          <w:tab w:val="left" w:pos="284"/>
        </w:tabs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2018D4">
        <w:rPr>
          <w:rFonts w:ascii="TH SarabunIT๙" w:hAnsi="TH SarabunIT๙" w:cs="TH SarabunIT๙"/>
          <w:sz w:val="32"/>
          <w:szCs w:val="32"/>
          <w:cs/>
        </w:rPr>
        <w:tab/>
      </w:r>
    </w:p>
    <w:p w:rsidR="002018D4" w:rsidRDefault="002018D4" w:rsidP="002018D4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2018D4" w:rsidRPr="002018D4" w:rsidRDefault="002018D4" w:rsidP="00F94BC6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18F6" w:rsidRPr="002018D4" w:rsidRDefault="008E18F6" w:rsidP="003279A4">
      <w:pPr>
        <w:tabs>
          <w:tab w:val="left" w:pos="284"/>
          <w:tab w:val="left" w:pos="1134"/>
        </w:tabs>
        <w:spacing w:after="0" w:line="240" w:lineRule="auto"/>
        <w:ind w:left="1134" w:right="-330" w:hanging="1134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หมายเหตุ :</w:t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ab/>
      </w:r>
      <w:r w:rsidRPr="002018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กรุณาส่งแบบตอบรับให้กลุ่มงานยุทธศาสตร์และข้อมูล</w:t>
      </w:r>
      <w:r w:rsidR="002018D4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เพื่อการพัฒนาจังหวัด </w:t>
      </w:r>
      <w:r w:rsidRPr="002018D4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สำนักงานจังหวัดนราธิวาส</w:t>
      </w:r>
      <w:r w:rsidR="002018D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 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ภายในวัน</w:t>
      </w:r>
      <w:r w:rsidR="002018D4" w:rsidRPr="002018D4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จันทร์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 xml:space="preserve">ที่ </w:t>
      </w:r>
      <w:r w:rsidR="002018D4" w:rsidRPr="002018D4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24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2018D4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มิถุนายน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 xml:space="preserve"> 256</w:t>
      </w:r>
      <w:r w:rsidR="002018D4" w:rsidRPr="002018D4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7 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 xml:space="preserve">ทาง 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  <w:t>E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-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  <w:t>mail</w:t>
      </w:r>
      <w:r w:rsidRPr="002018D4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 xml:space="preserve">: </w:t>
      </w:r>
      <w:hyperlink r:id="rId7" w:history="1">
        <w:r w:rsidR="002018D4" w:rsidRPr="002018D4">
          <w:rPr>
            <w:rStyle w:val="a3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lang w:val="en-GB"/>
          </w:rPr>
          <w:t>policy.nwt</w:t>
        </w:r>
        <w:r w:rsidRPr="002018D4">
          <w:rPr>
            <w:rStyle w:val="a3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@gmail</w:t>
        </w:r>
        <w:r w:rsidRPr="002018D4">
          <w:rPr>
            <w:rStyle w:val="a3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cs/>
          </w:rPr>
          <w:t>.</w:t>
        </w:r>
        <w:r w:rsidRPr="002018D4">
          <w:rPr>
            <w:rStyle w:val="a3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com</w:t>
        </w:r>
      </w:hyperlink>
    </w:p>
    <w:p w:rsidR="00550996" w:rsidRPr="002018D4" w:rsidRDefault="00550996" w:rsidP="002018D4">
      <w:pPr>
        <w:tabs>
          <w:tab w:val="left" w:pos="284"/>
          <w:tab w:val="left" w:pos="1134"/>
          <w:tab w:val="left" w:pos="1418"/>
          <w:tab w:val="left" w:pos="2835"/>
          <w:tab w:val="left" w:pos="4820"/>
        </w:tabs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2018D4">
        <w:rPr>
          <w:rFonts w:ascii="TH SarabunIT๙" w:eastAsia="Angsana New" w:hAnsi="TH SarabunIT๙" w:cs="TH SarabunIT๙"/>
          <w:spacing w:val="4"/>
          <w:sz w:val="32"/>
          <w:szCs w:val="32"/>
        </w:rPr>
        <w:tab/>
      </w:r>
      <w:r w:rsidRPr="002018D4">
        <w:rPr>
          <w:rFonts w:ascii="TH SarabunIT๙" w:eastAsia="Angsana New" w:hAnsi="TH SarabunIT๙" w:cs="TH SarabunIT๙"/>
          <w:spacing w:val="4"/>
          <w:sz w:val="32"/>
          <w:szCs w:val="32"/>
        </w:rPr>
        <w:tab/>
      </w:r>
    </w:p>
    <w:p w:rsidR="008E18F6" w:rsidRPr="002018D4" w:rsidRDefault="008E18F6" w:rsidP="008E18F6">
      <w:pPr>
        <w:tabs>
          <w:tab w:val="left" w:pos="284"/>
        </w:tabs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sectPr w:rsidR="008E18F6" w:rsidRPr="002018D4" w:rsidSect="00A22D30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612"/>
    <w:multiLevelType w:val="hybridMultilevel"/>
    <w:tmpl w:val="4D5C5B54"/>
    <w:lvl w:ilvl="0" w:tplc="31EEE4F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9"/>
    <w:rsid w:val="000218B1"/>
    <w:rsid w:val="00046D08"/>
    <w:rsid w:val="000505A4"/>
    <w:rsid w:val="00065057"/>
    <w:rsid w:val="000803FF"/>
    <w:rsid w:val="000A04B4"/>
    <w:rsid w:val="000D7F8F"/>
    <w:rsid w:val="00144E55"/>
    <w:rsid w:val="00160DDF"/>
    <w:rsid w:val="00186C0E"/>
    <w:rsid w:val="001A2904"/>
    <w:rsid w:val="001A754F"/>
    <w:rsid w:val="001B00DB"/>
    <w:rsid w:val="001B19E4"/>
    <w:rsid w:val="001D0A75"/>
    <w:rsid w:val="001F1B75"/>
    <w:rsid w:val="002018D4"/>
    <w:rsid w:val="002261D3"/>
    <w:rsid w:val="0023492B"/>
    <w:rsid w:val="00237CF9"/>
    <w:rsid w:val="00274835"/>
    <w:rsid w:val="002A64B6"/>
    <w:rsid w:val="002F4868"/>
    <w:rsid w:val="00307723"/>
    <w:rsid w:val="003279A4"/>
    <w:rsid w:val="003813A9"/>
    <w:rsid w:val="003C7876"/>
    <w:rsid w:val="00435E41"/>
    <w:rsid w:val="004451B3"/>
    <w:rsid w:val="00494621"/>
    <w:rsid w:val="004A55D9"/>
    <w:rsid w:val="004A6F6B"/>
    <w:rsid w:val="0051147C"/>
    <w:rsid w:val="00525582"/>
    <w:rsid w:val="00546730"/>
    <w:rsid w:val="00550996"/>
    <w:rsid w:val="0056724C"/>
    <w:rsid w:val="005756A2"/>
    <w:rsid w:val="005762D1"/>
    <w:rsid w:val="00576B56"/>
    <w:rsid w:val="005F6627"/>
    <w:rsid w:val="0060201E"/>
    <w:rsid w:val="006151F9"/>
    <w:rsid w:val="00633D59"/>
    <w:rsid w:val="006370CF"/>
    <w:rsid w:val="006A12F8"/>
    <w:rsid w:val="0070386D"/>
    <w:rsid w:val="0071227A"/>
    <w:rsid w:val="00720ABB"/>
    <w:rsid w:val="00795520"/>
    <w:rsid w:val="007C075B"/>
    <w:rsid w:val="00856760"/>
    <w:rsid w:val="008604B4"/>
    <w:rsid w:val="0089559C"/>
    <w:rsid w:val="008E18F6"/>
    <w:rsid w:val="008F68C2"/>
    <w:rsid w:val="00914E8A"/>
    <w:rsid w:val="0092409C"/>
    <w:rsid w:val="00936FB3"/>
    <w:rsid w:val="00976CC3"/>
    <w:rsid w:val="009908EB"/>
    <w:rsid w:val="009A25E2"/>
    <w:rsid w:val="009C01B1"/>
    <w:rsid w:val="009E2970"/>
    <w:rsid w:val="00A22D30"/>
    <w:rsid w:val="00A3596F"/>
    <w:rsid w:val="00A44951"/>
    <w:rsid w:val="00A715F0"/>
    <w:rsid w:val="00A87CC0"/>
    <w:rsid w:val="00AE5847"/>
    <w:rsid w:val="00B13C02"/>
    <w:rsid w:val="00B42E77"/>
    <w:rsid w:val="00B521AA"/>
    <w:rsid w:val="00B82377"/>
    <w:rsid w:val="00B871AF"/>
    <w:rsid w:val="00BA32F5"/>
    <w:rsid w:val="00BA5764"/>
    <w:rsid w:val="00BC4895"/>
    <w:rsid w:val="00C23E2A"/>
    <w:rsid w:val="00C30B5B"/>
    <w:rsid w:val="00C61D5A"/>
    <w:rsid w:val="00C82C0D"/>
    <w:rsid w:val="00CB20A7"/>
    <w:rsid w:val="00CC644F"/>
    <w:rsid w:val="00CD6F7B"/>
    <w:rsid w:val="00CE7571"/>
    <w:rsid w:val="00CF3C91"/>
    <w:rsid w:val="00CF66E9"/>
    <w:rsid w:val="00D16E4A"/>
    <w:rsid w:val="00D24165"/>
    <w:rsid w:val="00D413D2"/>
    <w:rsid w:val="00D54520"/>
    <w:rsid w:val="00DA5EA5"/>
    <w:rsid w:val="00DC564A"/>
    <w:rsid w:val="00DD3A3A"/>
    <w:rsid w:val="00E42C6E"/>
    <w:rsid w:val="00F14378"/>
    <w:rsid w:val="00F77CD1"/>
    <w:rsid w:val="00F94BC6"/>
    <w:rsid w:val="00F96022"/>
    <w:rsid w:val="00FC63BD"/>
    <w:rsid w:val="00FD4C0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452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BA32F5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BA32F5"/>
    <w:rPr>
      <w:rFonts w:ascii="Angsana New" w:eastAsia="Cordia New" w:hAnsi="Cordia New" w:cs="Angsan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F14378"/>
    <w:pPr>
      <w:ind w:left="720"/>
      <w:contextualSpacing/>
    </w:pPr>
  </w:style>
  <w:style w:type="table" w:styleId="a9">
    <w:name w:val="Table Grid"/>
    <w:basedOn w:val="a1"/>
    <w:uiPriority w:val="59"/>
    <w:rsid w:val="001A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4520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BA32F5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BA32F5"/>
    <w:rPr>
      <w:rFonts w:ascii="Angsana New" w:eastAsia="Cordia New" w:hAnsi="Cordia New" w:cs="Angsan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F14378"/>
    <w:pPr>
      <w:ind w:left="720"/>
      <w:contextualSpacing/>
    </w:pPr>
  </w:style>
  <w:style w:type="table" w:styleId="a9">
    <w:name w:val="Table Grid"/>
    <w:basedOn w:val="a1"/>
    <w:uiPriority w:val="59"/>
    <w:rsid w:val="001A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z.nt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4231-0BDC-4B08-A70F-9A14506C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EasyOSTeam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</dc:creator>
  <cp:lastModifiedBy>User</cp:lastModifiedBy>
  <cp:revision>3</cp:revision>
  <cp:lastPrinted>2024-06-19T07:41:00Z</cp:lastPrinted>
  <dcterms:created xsi:type="dcterms:W3CDTF">2024-06-20T11:31:00Z</dcterms:created>
  <dcterms:modified xsi:type="dcterms:W3CDTF">2024-06-20T11:31:00Z</dcterms:modified>
</cp:coreProperties>
</file>