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D" w:rsidRPr="00DE732D" w:rsidRDefault="0025767F" w:rsidP="00DE732D">
      <w:pPr>
        <w:jc w:val="center"/>
        <w:rPr>
          <w:rFonts w:ascii="TH SarabunPSK" w:hAnsi="TH SarabunPSK" w:cs="TH SarabunPSK"/>
          <w:b/>
          <w:bCs/>
        </w:rPr>
      </w:pPr>
      <w:r w:rsidRPr="002848D6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4816B" wp14:editId="2065AEB4">
                <wp:simplePos x="0" y="0"/>
                <wp:positionH relativeFrom="column">
                  <wp:posOffset>8756060</wp:posOffset>
                </wp:positionH>
                <wp:positionV relativeFrom="paragraph">
                  <wp:posOffset>-390112</wp:posOffset>
                </wp:positionV>
                <wp:extent cx="1181100" cy="381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7F" w:rsidRDefault="0025767F" w:rsidP="0025767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9.45pt;margin-top:-30.7pt;width:93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bHJAIAAEYEAAAOAAAAZHJzL2Uyb0RvYy54bWysU9tu2zAMfR+wfxD0vjjOkjU14hRdugwD&#10;ugvQ7gNoWY6FyaImKbG7ry8lp2nWYS/D/CCIJnV4eEiuroZOs4N0XqEpeT6ZciaNwFqZXcm/32/f&#10;LDnzAUwNGo0s+YP0/Gr9+tWqt4WcYYu6lo4RiPFFb0vehmCLLPOilR34CVppyNmg6yCQ6XZZ7aAn&#10;9E5ns+n0Xdajq61DIb2nvzejk68TftNIEb42jZeB6ZITt5BOl84qntl6BcXOgW2VONKAf2DRgTKU&#10;9AR1AwHY3qk/oDolHHpswkRgl2HTKCFTDVRNPn1RzV0LVqZaSBxvTzL5/wcrvhy+Oabqks/yC84M&#10;dNSkezkE9h4HNov69NYXFHZnKTAM9Jv6nGr19hbFD88MblowO3ntHPathJr45fFldvZ0xPERpOo/&#10;Y01pYB8wAQ2N66J4JAcjdOrTw6k3kYqIKfNlnk/JJcj3dknX1LwMiqfX1vnwUWLH4qXkjnqf0OFw&#10;60NkA8VTSEzmUat6q7ROhttVG+3YAWhOtulLBbwI04b1Jb9czBajAH+FIHbPBH/L1KlAA69VV/Ll&#10;KQiKKNsHU6dxDKD0eCfK2hx1jNKNIoahGo59qbB+IEUdjoNNi0iXFt0vznoa6pL7n3twkjP9yVBX&#10;LvP5PG5BMuaLixkZ7txTnXvACIIqeeBsvG5C2pwomMFr6l6jkrCxzSOTI1ca1qT3cbHiNpzbKep5&#10;/dePAAAA//8DAFBLAwQUAAYACAAAACEAQh5xrOAAAAAMAQAADwAAAGRycy9kb3ducmV2LnhtbEyP&#10;wU7DMBBE70j8g7VIXFDrlIY0DXEqhASCGxQEVzfZJhH2OthuGv6e7QmO83Y0O1NuJmvEiD70jhQs&#10;5gkIpNo1PbUK3t8eZjmIEDU12jhCBT8YYFOdn5W6aNyRXnHcxlZwCIVCK+hiHAopQ92h1WHuBiS+&#10;7Z23OrL0rWy8PnK4NfI6STJpdU/8odMD3ndYf20PVkGePo2f4Xn58lFne7OOV6vx8dsrdXkx3d2C&#10;iDjFPzOc6nN1qLjTzh2oCcKwXq7yNXsVzLJFCuJkuclSRjtGTGRVyv8jql8AAAD//wMAUEsBAi0A&#10;FAAGAAgAAAAhALaDOJL+AAAA4QEAABMAAAAAAAAAAAAAAAAAAAAAAFtDb250ZW50X1R5cGVzXS54&#10;bWxQSwECLQAUAAYACAAAACEAOP0h/9YAAACUAQAACwAAAAAAAAAAAAAAAAAvAQAAX3JlbHMvLnJl&#10;bHNQSwECLQAUAAYACAAAACEArhKmxyQCAABGBAAADgAAAAAAAAAAAAAAAAAuAgAAZHJzL2Uyb0Rv&#10;Yy54bWxQSwECLQAUAAYACAAAACEAQh5xrOAAAAAMAQAADwAAAAAAAAAAAAAAAAB+BAAAZHJzL2Rv&#10;d25yZXYueG1sUEsFBgAAAAAEAAQA8wAAAIsFAAAAAA==&#10;">
                <v:textbox>
                  <w:txbxContent>
                    <w:p w:rsidR="0025767F" w:rsidRDefault="0025767F" w:rsidP="0025767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="00645A2E">
        <w:rPr>
          <w:rFonts w:ascii="TH SarabunPSK" w:hAnsi="TH SarabunPSK" w:cs="TH SarabunPSK" w:hint="cs"/>
          <w:b/>
          <w:bCs/>
          <w:cs/>
        </w:rPr>
        <w:t>รายงานผล</w:t>
      </w:r>
      <w:r w:rsidR="003A4B86" w:rsidRPr="003A4B86">
        <w:rPr>
          <w:rFonts w:ascii="TH SarabunPSK" w:hAnsi="TH SarabunPSK" w:cs="TH SarabunPSK"/>
          <w:b/>
          <w:bCs/>
          <w:cs/>
        </w:rPr>
        <w:t>การดำเนินการตาม</w:t>
      </w:r>
      <w:r w:rsidR="00DE732D" w:rsidRPr="00DE732D">
        <w:rPr>
          <w:rFonts w:ascii="TH SarabunPSK" w:hAnsi="TH SarabunPSK" w:cs="TH SarabunPSK"/>
          <w:b/>
          <w:bCs/>
          <w:cs/>
        </w:rPr>
        <w:t>แบบตรวจการเปิดเผยข้อมูลสาธารณะ</w:t>
      </w:r>
      <w:r w:rsidR="00DE732D" w:rsidRPr="00DE732D">
        <w:rPr>
          <w:rFonts w:ascii="TH SarabunPSK" w:hAnsi="TH SarabunPSK" w:cs="TH SarabunPSK"/>
          <w:b/>
          <w:bCs/>
        </w:rPr>
        <w:t xml:space="preserve"> (Open Data Integrity and Transparency Assessment: OIT)</w:t>
      </w:r>
    </w:p>
    <w:p w:rsidR="00E15CFE" w:rsidRDefault="00DE732D" w:rsidP="0074594A">
      <w:pPr>
        <w:jc w:val="center"/>
        <w:rPr>
          <w:rFonts w:ascii="TH SarabunPSK" w:hAnsi="TH SarabunPSK" w:cs="TH SarabunPSK"/>
          <w:b/>
          <w:bCs/>
        </w:rPr>
      </w:pPr>
      <w:r w:rsidRPr="00DE732D">
        <w:rPr>
          <w:rFonts w:ascii="TH SarabunPSK" w:hAnsi="TH SarabunPSK" w:cs="TH SarabunPSK"/>
          <w:b/>
          <w:bCs/>
          <w:cs/>
        </w:rPr>
        <w:t>การประเมินคุณธรรมและความโปร่งใสในการดำเนินงานของ</w:t>
      </w:r>
      <w:r w:rsidR="0038290C">
        <w:rPr>
          <w:rFonts w:ascii="TH SarabunPSK" w:hAnsi="TH SarabunPSK" w:cs="TH SarabunPSK" w:hint="cs"/>
          <w:b/>
          <w:bCs/>
          <w:cs/>
        </w:rPr>
        <w:t>หน่วยงาน</w:t>
      </w:r>
      <w:r w:rsidRPr="00DE732D">
        <w:rPr>
          <w:rFonts w:ascii="TH SarabunPSK" w:hAnsi="TH SarabunPSK" w:cs="TH SarabunPSK"/>
          <w:b/>
          <w:bCs/>
          <w:cs/>
        </w:rPr>
        <w:t>ภาครัฐ</w:t>
      </w:r>
      <w:r w:rsidR="00353D9C">
        <w:rPr>
          <w:rFonts w:ascii="TH SarabunPSK" w:hAnsi="TH SarabunPSK" w:cs="TH SarabunPSK" w:hint="cs"/>
          <w:b/>
          <w:bCs/>
          <w:cs/>
        </w:rPr>
        <w:t xml:space="preserve"> </w:t>
      </w:r>
      <w:r w:rsidRPr="00DE732D">
        <w:rPr>
          <w:rFonts w:ascii="TH SarabunPSK" w:hAnsi="TH SarabunPSK" w:cs="TH SarabunPSK"/>
          <w:b/>
          <w:bCs/>
          <w:cs/>
        </w:rPr>
        <w:t xml:space="preserve">ประจำปีงบประมาณ พ.ศ. </w:t>
      </w:r>
      <w:r w:rsidRPr="00DE732D">
        <w:rPr>
          <w:rFonts w:ascii="TH SarabunPSK" w:hAnsi="TH SarabunPSK" w:cs="TH SarabunPSK"/>
          <w:b/>
          <w:bCs/>
        </w:rPr>
        <w:t>2563</w:t>
      </w:r>
    </w:p>
    <w:p w:rsidR="00C74E3E" w:rsidRDefault="00C74E3E" w:rsidP="0074594A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จังหวัดนราธิวาส</w:t>
      </w:r>
      <w:bookmarkStart w:id="0" w:name="_GoBack"/>
      <w:bookmarkEnd w:id="0"/>
    </w:p>
    <w:p w:rsidR="0074594A" w:rsidRDefault="0074594A" w:rsidP="0074594A">
      <w:pPr>
        <w:spacing w:line="400" w:lineRule="exac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ตัวชี้วัดที่ 9 การเปิดเผยข้อมูล</w:t>
      </w:r>
    </w:p>
    <w:p w:rsidR="0074594A" w:rsidRPr="0074594A" w:rsidRDefault="0074594A" w:rsidP="0074594A">
      <w:pPr>
        <w:spacing w:line="400" w:lineRule="exact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ตัวชี้วัดย่อยที่ 9.1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ข้อมูลพื้นฐาน</w:t>
      </w:r>
    </w:p>
    <w:p w:rsidR="00DE732D" w:rsidRDefault="0074594A" w:rsidP="003A4B86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</w:t>
      </w:r>
      <w:r w:rsidR="00DE732D">
        <w:rPr>
          <w:rFonts w:ascii="TH SarabunPSK" w:hAnsi="TH SarabunPSK" w:cs="TH SarabunPSK" w:hint="cs"/>
          <w:b/>
          <w:bCs/>
          <w:cs/>
        </w:rPr>
        <w:t>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07"/>
        <w:gridCol w:w="7116"/>
        <w:gridCol w:w="4641"/>
      </w:tblGrid>
      <w:tr w:rsidR="00DE732D" w:rsidTr="0074594A">
        <w:tc>
          <w:tcPr>
            <w:tcW w:w="562" w:type="dxa"/>
          </w:tcPr>
          <w:p w:rsidR="00DE732D" w:rsidRDefault="00DE732D" w:rsidP="003A4B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2807" w:type="dxa"/>
          </w:tcPr>
          <w:p w:rsidR="00DE732D" w:rsidRDefault="00DE732D" w:rsidP="003A4B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7116" w:type="dxa"/>
          </w:tcPr>
          <w:p w:rsidR="00DE732D" w:rsidRDefault="00DE732D" w:rsidP="003A4B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DE732D" w:rsidRDefault="00516A3D" w:rsidP="003A4B86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E732D" w:rsidTr="0074594A">
        <w:tc>
          <w:tcPr>
            <w:tcW w:w="562" w:type="dxa"/>
          </w:tcPr>
          <w:p w:rsidR="00DE732D" w:rsidRPr="00DE732D" w:rsidRDefault="003A4B86" w:rsidP="003A4B8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</w:t>
            </w:r>
            <w:r w:rsidR="00DE732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  <w:cs/>
              </w:rPr>
              <w:t>โครงสร้าง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แสดงแผนผังแสดงโครงสร้างการแบ่งส่วนราชการของหน่วยงาน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ประกอบด้วยตำแหน่งที่สำคัญ และการแบ่งส่วนงานภายใน เช่น สำนัก กอง ศูนย์ ฝ่าย ส่วน กลุ่ม เป็นต้น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DE732D" w:rsidRPr="00516A3D" w:rsidRDefault="00DE732D" w:rsidP="002941A0">
            <w:pPr>
              <w:rPr>
                <w:rFonts w:ascii="TH SarabunPSK" w:hAnsi="TH SarabunPSK" w:cs="TH SarabunPSK"/>
              </w:rPr>
            </w:pPr>
          </w:p>
        </w:tc>
      </w:tr>
      <w:tr w:rsidR="00DE732D" w:rsidTr="0074594A">
        <w:tc>
          <w:tcPr>
            <w:tcW w:w="562" w:type="dxa"/>
          </w:tcPr>
          <w:p w:rsidR="00DE732D" w:rsidRPr="00DE732D" w:rsidRDefault="00DE732D" w:rsidP="003A4B86">
            <w:pPr>
              <w:widowControl w:val="0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o2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  <w:cs/>
              </w:rPr>
              <w:t>ข้อมูลผู้บริหาร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แสดงรายนามของผู้บริหารของหน่วยงาน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ประกอบด้วยชื่อ-นามสกุล ตำแหน่ง รูปถ่าย ช่องทางการติดต่อ ผู้บริหารสูงสุดหรือหัวหน้าหน่วยงาน</w:t>
            </w:r>
            <w:r w:rsidRPr="00DE73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และผู้ดำรงตำแหน่งทางการบริหารของหน่วยงาน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DE732D" w:rsidRPr="00516A3D" w:rsidRDefault="00DE732D" w:rsidP="003A4B86">
            <w:pPr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DE732D" w:rsidTr="0074594A">
        <w:tc>
          <w:tcPr>
            <w:tcW w:w="562" w:type="dxa"/>
          </w:tcPr>
          <w:p w:rsidR="00DE732D" w:rsidRPr="00DE732D" w:rsidRDefault="00DE732D" w:rsidP="003A4B86">
            <w:pPr>
              <w:widowControl w:val="0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</w:t>
            </w:r>
            <w:r w:rsidRPr="00DE732D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  <w:cs/>
              </w:rPr>
              <w:t>อำนาจหน้าที่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แสดงข้อมูลหน้าที่และอำนาจของหน่วยงานตามที่กฎหมายกำหนด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DE732D" w:rsidRPr="00516A3D" w:rsidRDefault="00DE732D" w:rsidP="003A4B86">
            <w:pPr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DE732D" w:rsidTr="0074594A">
        <w:tc>
          <w:tcPr>
            <w:tcW w:w="562" w:type="dxa"/>
          </w:tcPr>
          <w:p w:rsidR="00DE732D" w:rsidRPr="00DE732D" w:rsidRDefault="00DE732D" w:rsidP="003A4B86">
            <w:pPr>
              <w:widowControl w:val="0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o4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DE732D">
              <w:rPr>
                <w:rFonts w:ascii="TH SarabunPSK" w:hAnsi="TH SarabunPSK" w:cs="TH SarabunPSK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DE732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มีข้อมูลรายละเอียดของแผนฯ เช่น ยุทธศาสตร์หรือแนวทาง เป้าหมาย ตัวชี้วัด เป็นต้น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DE732D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41" w:type="dxa"/>
          </w:tcPr>
          <w:p w:rsidR="00DE732D" w:rsidRPr="00516A3D" w:rsidRDefault="00DE732D" w:rsidP="003A4B86">
            <w:pPr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DE732D" w:rsidTr="0074594A">
        <w:tc>
          <w:tcPr>
            <w:tcW w:w="562" w:type="dxa"/>
          </w:tcPr>
          <w:p w:rsidR="00DE732D" w:rsidRPr="00DE732D" w:rsidRDefault="00DE732D" w:rsidP="003A4B86">
            <w:pPr>
              <w:widowControl w:val="0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o5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  <w:cs/>
              </w:rPr>
              <w:t>ข้อมูลการติดต่อ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tabs>
                <w:tab w:val="left" w:pos="209"/>
              </w:tabs>
              <w:spacing w:after="0" w:line="40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แสดงข้อมูลการติดต่อ ดังนี้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ที่อยู่หน่วยงาน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หมายเลขโทรสาร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ที่อยู่ไปรษณีย์อิเล็กทรอนิกส์</w:t>
            </w:r>
          </w:p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แผนที่ตั้งหน่วยงาน</w:t>
            </w:r>
          </w:p>
        </w:tc>
        <w:tc>
          <w:tcPr>
            <w:tcW w:w="4641" w:type="dxa"/>
          </w:tcPr>
          <w:p w:rsidR="00DE732D" w:rsidRPr="00516A3D" w:rsidRDefault="00DE732D" w:rsidP="002941A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E732D" w:rsidTr="0074594A">
        <w:tc>
          <w:tcPr>
            <w:tcW w:w="562" w:type="dxa"/>
          </w:tcPr>
          <w:p w:rsidR="00DE732D" w:rsidRPr="00DE732D" w:rsidRDefault="00DE732D" w:rsidP="003A4B86">
            <w:pPr>
              <w:widowControl w:val="0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</w:rPr>
              <w:t>o6</w:t>
            </w:r>
          </w:p>
        </w:tc>
        <w:tc>
          <w:tcPr>
            <w:tcW w:w="2807" w:type="dxa"/>
          </w:tcPr>
          <w:p w:rsidR="00DE732D" w:rsidRPr="00DE732D" w:rsidRDefault="00DE732D" w:rsidP="003A4B86">
            <w:pPr>
              <w:widowControl w:val="0"/>
              <w:spacing w:line="400" w:lineRule="exact"/>
              <w:rPr>
                <w:rFonts w:ascii="TH SarabunPSK" w:hAnsi="TH SarabunPSK" w:cs="TH SarabunPSK"/>
              </w:rPr>
            </w:pPr>
            <w:r w:rsidRPr="00DE732D">
              <w:rPr>
                <w:rFonts w:ascii="TH SarabunPSK" w:hAnsi="TH SarabunPSK" w:cs="TH SarabunPSK"/>
                <w:cs/>
              </w:rPr>
              <w:t>กฎหมายที่เกี่ยวข้อง</w:t>
            </w:r>
          </w:p>
        </w:tc>
        <w:tc>
          <w:tcPr>
            <w:tcW w:w="7116" w:type="dxa"/>
          </w:tcPr>
          <w:p w:rsidR="00DE732D" w:rsidRPr="00DE732D" w:rsidRDefault="00DE732D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400" w:lineRule="exact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732D">
              <w:rPr>
                <w:rFonts w:ascii="TH SarabunPSK" w:hAnsi="TH SarabunPSK" w:cs="TH SarabunPSK"/>
                <w:sz w:val="32"/>
                <w:szCs w:val="32"/>
                <w:cs/>
              </w:rPr>
              <w:t>แสดงกฎหมายที่เกี่ยวข้องกับการดำเนินงานหรือการปฏิบัติงานของหน่วยงาน</w:t>
            </w:r>
          </w:p>
        </w:tc>
        <w:tc>
          <w:tcPr>
            <w:tcW w:w="4641" w:type="dxa"/>
          </w:tcPr>
          <w:p w:rsidR="00DE732D" w:rsidRPr="00516A3D" w:rsidRDefault="00DE732D" w:rsidP="003A4B86">
            <w:pPr>
              <w:spacing w:line="40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:rsidR="004B4B54" w:rsidRDefault="0074594A" w:rsidP="003A4B86">
      <w:pPr>
        <w:rPr>
          <w:rFonts w:ascii="TH SarabunPSK" w:eastAsia="Calibri" w:hAnsi="TH SarabunPSK" w:cs="TH SarabunPSK" w:hint="cs"/>
          <w:b/>
          <w:bCs/>
        </w:rPr>
      </w:pPr>
      <w:r w:rsidRPr="00702C21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9B8F0" wp14:editId="141892DA">
                <wp:simplePos x="0" y="0"/>
                <wp:positionH relativeFrom="column">
                  <wp:posOffset>2061845</wp:posOffset>
                </wp:positionH>
                <wp:positionV relativeFrom="paragraph">
                  <wp:posOffset>186055</wp:posOffset>
                </wp:positionV>
                <wp:extent cx="763270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C21" w:rsidRDefault="00702C21" w:rsidP="00702C21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สามารถดาวน์โหลดเอกสารและแบบฟอร์มได้ที่เว็บไซต์</w:t>
                            </w:r>
                            <w:r w:rsidR="00A23E27">
                              <w:rPr>
                                <w:rFonts w:hint="cs"/>
                                <w:cs/>
                              </w:rPr>
                              <w:t>จังหวัด</w:t>
                            </w:r>
                            <w:r w:rsidR="00A23E27" w:rsidRPr="00F224E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นราธิวาส</w:t>
                            </w:r>
                            <w:r w:rsidRPr="00F224E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hyperlink w:history="1">
                              <w:r w:rsidR="00F224E0" w:rsidRPr="00F224E0">
                                <w:rPr>
                                  <w:rStyle w:val="ab"/>
                                  <w:color w:val="000000" w:themeColor="text1"/>
                                  <w:u w:val="none"/>
                                </w:rPr>
                                <w:t xml:space="preserve">http://www.narathiwat </w:t>
                              </w:r>
                              <w:r w:rsidR="00F224E0" w:rsidRPr="00F224E0">
                                <w:rPr>
                                  <w:rStyle w:val="ab"/>
                                  <w:rFonts w:hint="cs"/>
                                  <w:color w:val="000000" w:themeColor="text1"/>
                                  <w:u w:val="none"/>
                                  <w:cs/>
                                </w:rPr>
                                <w:t>หัวข้อ</w:t>
                              </w:r>
                            </w:hyperlink>
                            <w:r w:rsidR="00F224E0" w:rsidRPr="00F224E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F224E0" w:rsidRPr="00F224E0">
                              <w:rPr>
                                <w:color w:val="000000" w:themeColor="text1"/>
                              </w:rPr>
                              <w:t xml:space="preserve">ITA </w:t>
                            </w:r>
                            <w:r w:rsidR="00F224E0" w:rsidRPr="00F224E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หัวข้อ</w:t>
                            </w:r>
                            <w:r w:rsidR="00F224E0">
                              <w:rPr>
                                <w:rFonts w:hint="cs"/>
                                <w:cs/>
                              </w:rPr>
                              <w:t xml:space="preserve">ย่อย แบบรายงาน </w:t>
                            </w:r>
                            <w:r w:rsidR="00F224E0">
                              <w:t xml:space="preserve">OIT </w:t>
                            </w:r>
                            <w:r w:rsidR="00A23E2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2.35pt;margin-top:14.65pt;width:601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KaCwIAAPkDAAAOAAAAZHJzL2Uyb0RvYy54bWysU9tu2zAMfR+wfxD0vthJkzY14hRduw4D&#10;ugvQ7gMYWY6FSaImKbGzrx8lp2mwvQ17ESiRPOQ5pFY3g9FsL31QaGs+nZScSSuwUXZb8+/PD++W&#10;nIUItgGNVtb8IAO/Wb99s+pdJWfYoW6kZwRiQ9W7mncxuqooguikgTBBJy05W/QGIl39tmg89IRu&#10;dDEry8uiR984j0KGQK/3o5OvM37bShG/tm2QkemaU28xnz6fm3QW6xVUWw+uU+LYBvxDFwaUpaIn&#10;qHuIwHZe/QVllPAYsI0TgabAtlVCZg7EZlr+weapAyczFxInuJNM4f/Bii/7b56phmbHmQVDI3qW&#10;Q2TvcWCzpE7vQkVBT47C4kDPKTIxDe4RxY/ALN51YLfy1nvsOwkNdTdNmcVZ6ogTEsim/4wNlYFd&#10;xAw0tN4kQBKDETpN6XCaTGpF0OPV5cXsqiSXIN/FclqSnUpA9ZLtfIgfJRqWjJp7mnxGh/1jiGPo&#10;S0gqZvFBaU3vUGnL+ppfL2aLnHDmMSrScmplar6kimNNqBLJD7bJyRGUHm3qRdsj60R0pByHzXCU&#10;l+KTIhtsDiSDx3EX6e+Q0aH/xVlPe1jz8HMHXnKmP1mS8no6n6fFzZf54mpGF3/u2Zx7wAqCqnnk&#10;bDTvYl72kfItSd6qrMZrJ8eWab+ynse/kBb4/J6jXn/s+jcAAAD//wMAUEsDBBQABgAIAAAAIQBp&#10;P63A3gAAAAoBAAAPAAAAZHJzL2Rvd25yZXYueG1sTI9NT8MwDIbvSPyHyEjcWEr3wVbqTgjEFbTB&#10;JnHLGq+taJyqydby7/FOcPTrR68f5+vRtepMfWg8I9xPElDEpbcNVwifH693S1AhGram9UwIPxRg&#10;XVxf5SazfuANnbexUlLCITMIdYxdpnUoa3ImTHxHLLuj752JMvaVtr0ZpNy1Ok2ShXamYblQm46e&#10;ayq/tyeHsHs7fu1nyXv14ubd4MdEs1tpxNub8ekRVKQx/sFw0Rd1KMTp4E9sg2oRpunsQVCEdDUF&#10;dQHm6UKSA8JSEl3k+v8LxS8AAAD//wMAUEsBAi0AFAAGAAgAAAAhALaDOJL+AAAA4QEAABMAAAAA&#10;AAAAAAAAAAAAAAAAAFtDb250ZW50X1R5cGVzXS54bWxQSwECLQAUAAYACAAAACEAOP0h/9YAAACU&#10;AQAACwAAAAAAAAAAAAAAAAAvAQAAX3JlbHMvLnJlbHNQSwECLQAUAAYACAAAACEAhy+ymgsCAAD5&#10;AwAADgAAAAAAAAAAAAAAAAAuAgAAZHJzL2Uyb0RvYy54bWxQSwECLQAUAAYACAAAACEAaT+twN4A&#10;AAAKAQAADwAAAAAAAAAAAAAAAABlBAAAZHJzL2Rvd25yZXYueG1sUEsFBgAAAAAEAAQA8wAAAHAF&#10;AAAAAA==&#10;" filled="f" stroked="f">
                <v:textbox>
                  <w:txbxContent>
                    <w:p w:rsidR="00702C21" w:rsidRDefault="00702C21" w:rsidP="00702C21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สามารถดาวน์โหลดเอกสารและแบบฟอร์มได้ที่เว็บไซต์</w:t>
                      </w:r>
                      <w:r w:rsidR="00A23E27">
                        <w:rPr>
                          <w:rFonts w:hint="cs"/>
                          <w:cs/>
                        </w:rPr>
                        <w:t>จังหวัด</w:t>
                      </w:r>
                      <w:r w:rsidR="00A23E27" w:rsidRPr="00F224E0">
                        <w:rPr>
                          <w:rFonts w:hint="cs"/>
                          <w:color w:val="000000" w:themeColor="text1"/>
                          <w:cs/>
                        </w:rPr>
                        <w:t>นราธิวาส</w:t>
                      </w:r>
                      <w:r w:rsidRPr="00F224E0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hyperlink w:history="1">
                        <w:r w:rsidR="00F224E0" w:rsidRPr="00F224E0">
                          <w:rPr>
                            <w:rStyle w:val="ab"/>
                            <w:color w:val="000000" w:themeColor="text1"/>
                            <w:u w:val="none"/>
                          </w:rPr>
                          <w:t xml:space="preserve">http://www.narathiwat </w:t>
                        </w:r>
                        <w:r w:rsidR="00F224E0" w:rsidRPr="00F224E0">
                          <w:rPr>
                            <w:rStyle w:val="ab"/>
                            <w:rFonts w:hint="cs"/>
                            <w:color w:val="000000" w:themeColor="text1"/>
                            <w:u w:val="none"/>
                            <w:cs/>
                          </w:rPr>
                          <w:t>หัวข้อ</w:t>
                        </w:r>
                      </w:hyperlink>
                      <w:r w:rsidR="00F224E0" w:rsidRPr="00F224E0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F224E0" w:rsidRPr="00F224E0">
                        <w:rPr>
                          <w:color w:val="000000" w:themeColor="text1"/>
                        </w:rPr>
                        <w:t xml:space="preserve">ITA </w:t>
                      </w:r>
                      <w:r w:rsidR="00F224E0" w:rsidRPr="00F224E0">
                        <w:rPr>
                          <w:rFonts w:hint="cs"/>
                          <w:color w:val="000000" w:themeColor="text1"/>
                          <w:cs/>
                        </w:rPr>
                        <w:t>หัวข้อ</w:t>
                      </w:r>
                      <w:r w:rsidR="00F224E0">
                        <w:rPr>
                          <w:rFonts w:hint="cs"/>
                          <w:cs/>
                        </w:rPr>
                        <w:t xml:space="preserve">ย่อย แบบรายงาน </w:t>
                      </w:r>
                      <w:r w:rsidR="00F224E0">
                        <w:t xml:space="preserve">OIT </w:t>
                      </w:r>
                      <w:r w:rsidR="00A23E2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A4B86" w:rsidRDefault="003A4B86" w:rsidP="003A4B86">
      <w:pPr>
        <w:rPr>
          <w:rFonts w:ascii="TH SarabunPSK" w:hAnsi="TH SarabunPSK" w:cs="TH SarabunPSK"/>
          <w:b/>
          <w:b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lastRenderedPageBreak/>
        <w:t>การประชาสัมพันธ์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62"/>
        <w:gridCol w:w="4641"/>
      </w:tblGrid>
      <w:tr w:rsidR="003A4B86" w:rsidTr="003A4B86">
        <w:tc>
          <w:tcPr>
            <w:tcW w:w="562" w:type="dxa"/>
          </w:tcPr>
          <w:p w:rsidR="003A4B86" w:rsidRDefault="003A4B86" w:rsidP="003A4B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61" w:type="dxa"/>
          </w:tcPr>
          <w:p w:rsidR="003A4B86" w:rsidRDefault="003A4B86" w:rsidP="003A4B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62" w:type="dxa"/>
          </w:tcPr>
          <w:p w:rsidR="003A4B86" w:rsidRDefault="003A4B86" w:rsidP="003A4B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3A4B86" w:rsidRDefault="00516A3D" w:rsidP="003A4B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3A4B86" w:rsidTr="003A4B86">
        <w:tc>
          <w:tcPr>
            <w:tcW w:w="562" w:type="dxa"/>
          </w:tcPr>
          <w:p w:rsidR="003A4B86" w:rsidRPr="003A4B86" w:rsidRDefault="003A4B86" w:rsidP="003A4B86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3A4B86">
              <w:rPr>
                <w:rFonts w:ascii="TH SarabunPSK" w:hAnsi="TH SarabunPSK" w:cs="TH SarabunPSK"/>
              </w:rPr>
              <w:t>o7</w:t>
            </w:r>
          </w:p>
        </w:tc>
        <w:tc>
          <w:tcPr>
            <w:tcW w:w="3261" w:type="dxa"/>
          </w:tcPr>
          <w:p w:rsidR="003A4B86" w:rsidRPr="003A4B86" w:rsidRDefault="003A4B86" w:rsidP="003A4B86">
            <w:pPr>
              <w:widowControl w:val="0"/>
              <w:rPr>
                <w:rFonts w:ascii="TH SarabunPSK" w:hAnsi="TH SarabunPSK" w:cs="TH SarabunPSK"/>
              </w:rPr>
            </w:pPr>
            <w:r w:rsidRPr="003A4B86">
              <w:rPr>
                <w:rFonts w:ascii="TH SarabunPSK" w:hAnsi="TH SarabunPSK" w:cs="TH SarabunPSK"/>
                <w:cs/>
              </w:rPr>
              <w:t>ข่าวประชาสัมพันธ์</w:t>
            </w:r>
          </w:p>
        </w:tc>
        <w:tc>
          <w:tcPr>
            <w:tcW w:w="6662" w:type="dxa"/>
          </w:tcPr>
          <w:p w:rsidR="003A4B86" w:rsidRPr="003A4B86" w:rsidRDefault="003A4B86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4B86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:rsidR="003A4B86" w:rsidRPr="003A4B86" w:rsidRDefault="003A4B86" w:rsidP="003A4B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3A4B86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3A4B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3A4B86" w:rsidRPr="00DE732D" w:rsidRDefault="003A4B86" w:rsidP="003A4B86">
            <w:pPr>
              <w:rPr>
                <w:rFonts w:ascii="TH SarabunPSK" w:hAnsi="TH SarabunPSK" w:cs="TH SarabunPSK"/>
              </w:rPr>
            </w:pPr>
          </w:p>
        </w:tc>
      </w:tr>
    </w:tbl>
    <w:p w:rsidR="003A4B86" w:rsidRDefault="002941A0" w:rsidP="003A4B86">
      <w:pPr>
        <w:spacing w:before="240"/>
        <w:rPr>
          <w:rFonts w:ascii="TH SarabunPSK" w:hAnsi="TH SarabunPSK" w:cs="TH SarabunPSK"/>
          <w:b/>
          <w:bCs/>
        </w:rPr>
      </w:pPr>
      <w:r w:rsidRPr="002941A0">
        <w:rPr>
          <w:rFonts w:ascii="TH SarabunPSK" w:eastAsia="Calibri" w:hAnsi="TH SarabunPSK" w:cs="TH SarabunPSK"/>
          <w:b/>
          <w:bCs/>
          <w:cs/>
        </w:rPr>
        <w:t>การปฏิสัมพันธ์ข้อมูล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62"/>
        <w:gridCol w:w="4641"/>
      </w:tblGrid>
      <w:tr w:rsidR="003A4B86" w:rsidTr="00203099">
        <w:tc>
          <w:tcPr>
            <w:tcW w:w="562" w:type="dxa"/>
          </w:tcPr>
          <w:p w:rsidR="003A4B86" w:rsidRDefault="003A4B86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61" w:type="dxa"/>
          </w:tcPr>
          <w:p w:rsidR="003A4B86" w:rsidRDefault="003A4B86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62" w:type="dxa"/>
          </w:tcPr>
          <w:p w:rsidR="003A4B86" w:rsidRDefault="003A4B86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3A4B86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2941A0" w:rsidTr="002941A0">
        <w:tc>
          <w:tcPr>
            <w:tcW w:w="562" w:type="dxa"/>
          </w:tcPr>
          <w:p w:rsidR="002941A0" w:rsidRPr="002941A0" w:rsidRDefault="002941A0" w:rsidP="002941A0">
            <w:pPr>
              <w:widowControl w:val="0"/>
              <w:rPr>
                <w:rFonts w:ascii="TH SarabunPSK" w:hAnsi="TH SarabunPSK" w:cs="TH SarabunPSK"/>
              </w:rPr>
            </w:pPr>
            <w:r w:rsidRPr="002941A0">
              <w:rPr>
                <w:rFonts w:ascii="TH SarabunPSK" w:hAnsi="TH SarabunPSK" w:cs="TH SarabunPSK"/>
              </w:rPr>
              <w:t>o8</w:t>
            </w:r>
          </w:p>
        </w:tc>
        <w:tc>
          <w:tcPr>
            <w:tcW w:w="3261" w:type="dxa"/>
          </w:tcPr>
          <w:p w:rsidR="002941A0" w:rsidRPr="002941A0" w:rsidRDefault="002941A0" w:rsidP="002941A0">
            <w:pPr>
              <w:widowControl w:val="0"/>
              <w:rPr>
                <w:rFonts w:ascii="TH SarabunPSK" w:hAnsi="TH SarabunPSK" w:cs="TH SarabunPSK"/>
              </w:rPr>
            </w:pPr>
            <w:r w:rsidRPr="002941A0">
              <w:rPr>
                <w:rFonts w:ascii="TH SarabunPSK" w:hAnsi="TH SarabunPSK" w:cs="TH SarabunPSK"/>
              </w:rPr>
              <w:t>Q&amp;A</w:t>
            </w:r>
          </w:p>
        </w:tc>
        <w:tc>
          <w:tcPr>
            <w:tcW w:w="6662" w:type="dxa"/>
          </w:tcPr>
          <w:p w:rsidR="002941A0" w:rsidRPr="002941A0" w:rsidRDefault="002941A0" w:rsidP="002941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แสดงช่องทางที่บุคคลภายนอกสามารถสอบถามข้อมูลต่าง ๆ ได้ และหน่วยงานสามารถสื่อสารให้คำตอบกับผู้สอบถามได้ โดยมีลักษณะเป็นการสื่อสารได้สองทาง เช่น </w:t>
            </w:r>
            <w:r w:rsidRPr="002941A0">
              <w:rPr>
                <w:rFonts w:ascii="TH SarabunPSK" w:hAnsi="TH SarabunPSK" w:cs="TH SarabunPSK"/>
                <w:sz w:val="32"/>
                <w:szCs w:val="32"/>
              </w:rPr>
              <w:t xml:space="preserve">Web broad, </w:t>
            </w: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>กล่องข้อความถาม-ตอบ</w:t>
            </w:r>
            <w:r w:rsidRPr="002941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2941A0" w:rsidRPr="002941A0" w:rsidRDefault="002941A0" w:rsidP="002941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4641" w:type="dxa"/>
          </w:tcPr>
          <w:p w:rsidR="002941A0" w:rsidRPr="00DE732D" w:rsidRDefault="002941A0" w:rsidP="002941A0">
            <w:pPr>
              <w:rPr>
                <w:rFonts w:ascii="TH SarabunPSK" w:hAnsi="TH SarabunPSK" w:cs="TH SarabunPSK"/>
              </w:rPr>
            </w:pPr>
          </w:p>
        </w:tc>
      </w:tr>
      <w:tr w:rsidR="002941A0" w:rsidTr="00203099">
        <w:tc>
          <w:tcPr>
            <w:tcW w:w="562" w:type="dxa"/>
          </w:tcPr>
          <w:p w:rsidR="002941A0" w:rsidRPr="002941A0" w:rsidRDefault="002941A0" w:rsidP="002941A0">
            <w:pPr>
              <w:widowControl w:val="0"/>
              <w:rPr>
                <w:rFonts w:ascii="TH SarabunPSK" w:hAnsi="TH SarabunPSK" w:cs="TH SarabunPSK"/>
              </w:rPr>
            </w:pPr>
            <w:r w:rsidRPr="002941A0">
              <w:rPr>
                <w:rFonts w:ascii="TH SarabunPSK" w:hAnsi="TH SarabunPSK" w:cs="TH SarabunPSK"/>
              </w:rPr>
              <w:t>o9</w:t>
            </w:r>
          </w:p>
        </w:tc>
        <w:tc>
          <w:tcPr>
            <w:tcW w:w="3261" w:type="dxa"/>
          </w:tcPr>
          <w:p w:rsidR="002941A0" w:rsidRPr="002941A0" w:rsidRDefault="002941A0" w:rsidP="002941A0">
            <w:pPr>
              <w:widowControl w:val="0"/>
              <w:rPr>
                <w:rFonts w:ascii="TH SarabunPSK" w:hAnsi="TH SarabunPSK" w:cs="TH SarabunPSK"/>
              </w:rPr>
            </w:pPr>
            <w:r w:rsidRPr="002941A0">
              <w:rPr>
                <w:rFonts w:ascii="TH SarabunPSK" w:hAnsi="TH SarabunPSK" w:cs="TH SarabunPSK"/>
              </w:rPr>
              <w:t>Social</w:t>
            </w:r>
            <w:r w:rsidRPr="002941A0">
              <w:rPr>
                <w:rFonts w:ascii="TH SarabunPSK" w:hAnsi="TH SarabunPSK" w:cs="TH SarabunPSK"/>
                <w:cs/>
              </w:rPr>
              <w:t xml:space="preserve"> </w:t>
            </w:r>
            <w:r w:rsidRPr="002941A0">
              <w:rPr>
                <w:rFonts w:ascii="TH SarabunPSK" w:hAnsi="TH SarabunPSK" w:cs="TH SarabunPSK"/>
              </w:rPr>
              <w:t>Network</w:t>
            </w:r>
          </w:p>
        </w:tc>
        <w:tc>
          <w:tcPr>
            <w:tcW w:w="6662" w:type="dxa"/>
          </w:tcPr>
          <w:p w:rsidR="002941A0" w:rsidRPr="002941A0" w:rsidRDefault="002941A0" w:rsidP="002941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แสดงเครือข่ายสังคมออนไลน์ของหน่วยงาน เช่น </w:t>
            </w:r>
            <w:r w:rsidRPr="002941A0">
              <w:rPr>
                <w:rFonts w:ascii="TH SarabunPSK" w:hAnsi="TH SarabunPSK" w:cs="TH SarabunPSK"/>
                <w:sz w:val="32"/>
                <w:szCs w:val="32"/>
              </w:rPr>
              <w:t>Facebook,</w:t>
            </w: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41A0">
              <w:rPr>
                <w:rFonts w:ascii="TH SarabunPSK" w:hAnsi="TH SarabunPSK" w:cs="TH SarabunPSK"/>
                <w:sz w:val="32"/>
                <w:szCs w:val="32"/>
              </w:rPr>
              <w:t>Twitter,</w:t>
            </w: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41A0">
              <w:rPr>
                <w:rFonts w:ascii="TH SarabunPSK" w:hAnsi="TH SarabunPSK" w:cs="TH SarabunPSK"/>
                <w:sz w:val="32"/>
                <w:szCs w:val="32"/>
              </w:rPr>
              <w:t>Instagram</w:t>
            </w: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</w:p>
          <w:p w:rsidR="002941A0" w:rsidRPr="002941A0" w:rsidRDefault="002941A0" w:rsidP="002941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41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2941A0" w:rsidRPr="00516A3D" w:rsidRDefault="002941A0" w:rsidP="002941A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4594A" w:rsidRDefault="0074594A" w:rsidP="0074594A">
      <w:pPr>
        <w:spacing w:before="480"/>
        <w:rPr>
          <w:rFonts w:ascii="TH SarabunPSK" w:eastAsia="Calibri" w:hAnsi="TH SarabunPSK" w:cs="TH SarabunPSK"/>
          <w:b/>
          <w:bCs/>
        </w:rPr>
      </w:pPr>
      <w:r w:rsidRPr="0074594A">
        <w:rPr>
          <w:rFonts w:ascii="TH SarabunPSK" w:eastAsia="Calibri" w:hAnsi="TH SarabunPSK" w:cs="TH SarabunPSK"/>
          <w:b/>
          <w:bCs/>
          <w:cs/>
        </w:rPr>
        <w:t>ตัวชี้วัด</w:t>
      </w:r>
      <w:r>
        <w:rPr>
          <w:rFonts w:ascii="TH SarabunPSK" w:eastAsia="Calibri" w:hAnsi="TH SarabunPSK" w:cs="TH SarabunPSK" w:hint="cs"/>
          <w:b/>
          <w:bCs/>
          <w:cs/>
        </w:rPr>
        <w:t>ย่อย</w:t>
      </w:r>
      <w:r w:rsidRPr="0074594A">
        <w:rPr>
          <w:rFonts w:ascii="TH SarabunPSK" w:eastAsia="Calibri" w:hAnsi="TH SarabunPSK" w:cs="TH SarabunPSK"/>
          <w:b/>
          <w:bCs/>
          <w:cs/>
        </w:rPr>
        <w:t>ที่ 9.</w:t>
      </w:r>
      <w:r>
        <w:rPr>
          <w:rFonts w:ascii="TH SarabunPSK" w:eastAsia="Calibri" w:hAnsi="TH SarabunPSK" w:cs="TH SarabunPSK" w:hint="cs"/>
          <w:b/>
          <w:bCs/>
          <w:cs/>
        </w:rPr>
        <w:t>2 การบริหาร</w:t>
      </w:r>
    </w:p>
    <w:p w:rsidR="002941A0" w:rsidRDefault="0074594A" w:rsidP="0074594A">
      <w:pPr>
        <w:rPr>
          <w:rFonts w:ascii="TH SarabunPSK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2941A0" w:rsidRPr="002941A0">
        <w:rPr>
          <w:rFonts w:ascii="TH SarabunPSK" w:eastAsia="Calibri" w:hAnsi="TH SarabunPSK" w:cs="TH SarabunPSK"/>
          <w:b/>
          <w:bCs/>
          <w:cs/>
        </w:rPr>
        <w:t>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2941A0" w:rsidTr="0077777B">
        <w:tc>
          <w:tcPr>
            <w:tcW w:w="576" w:type="dxa"/>
          </w:tcPr>
          <w:p w:rsidR="002941A0" w:rsidRDefault="002941A0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2941A0" w:rsidRDefault="002941A0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2941A0" w:rsidRDefault="002941A0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2941A0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77777B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o10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แผนดำเนินงานประจำปี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มีข้อมูลรายละเอียดของแผนฯ เช่น โครงการหรือกิจกรรม งบประมาณที่ใช้ ระยะเวลาในการดำเนินการ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E732D" w:rsidRDefault="00DE732D" w:rsidP="003A4B86">
      <w:pPr>
        <w:jc w:val="center"/>
        <w:rPr>
          <w:rFonts w:ascii="TH SarabunPSK" w:hAnsi="TH SarabunPSK" w:cs="TH SarabunPSK" w:hint="cs"/>
          <w:b/>
          <w:bCs/>
        </w:rPr>
      </w:pPr>
    </w:p>
    <w:p w:rsidR="0074594A" w:rsidRDefault="0074594A" w:rsidP="003A4B86">
      <w:pPr>
        <w:jc w:val="center"/>
        <w:rPr>
          <w:rFonts w:ascii="TH SarabunPSK" w:hAnsi="TH SarabunPSK" w:cs="TH SarabunPSK" w:hint="cs"/>
          <w:b/>
          <w:bCs/>
        </w:rPr>
      </w:pPr>
    </w:p>
    <w:p w:rsidR="0074594A" w:rsidRDefault="0074594A" w:rsidP="003A4B86">
      <w:pPr>
        <w:jc w:val="center"/>
        <w:rPr>
          <w:rFonts w:ascii="TH SarabunPSK" w:hAnsi="TH SarabunPSK" w:cs="TH SarabunPSK" w:hint="cs"/>
          <w:b/>
          <w:bCs/>
        </w:rPr>
      </w:pPr>
    </w:p>
    <w:p w:rsidR="0074594A" w:rsidRDefault="0074594A" w:rsidP="003A4B86">
      <w:pPr>
        <w:jc w:val="center"/>
        <w:rPr>
          <w:rFonts w:ascii="TH SarabunPSK" w:hAnsi="TH SarabunPSK" w:cs="TH SarabunPSK"/>
          <w:b/>
          <w:bCs/>
        </w:rPr>
      </w:pPr>
    </w:p>
    <w:p w:rsidR="00A23E27" w:rsidRDefault="00A23E27" w:rsidP="0077777B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77777B" w:rsidRDefault="0077777B" w:rsidP="0077777B">
      <w:pPr>
        <w:spacing w:before="240"/>
        <w:rPr>
          <w:rFonts w:ascii="TH SarabunPSK" w:hAnsi="TH SarabunPSK" w:cs="TH SarabunPSK"/>
          <w:b/>
          <w:bCs/>
          <w:cs/>
        </w:rPr>
      </w:pPr>
      <w:r w:rsidRPr="002941A0">
        <w:rPr>
          <w:rFonts w:ascii="TH SarabunPSK" w:eastAsia="Calibri" w:hAnsi="TH SarabunPSK" w:cs="TH SarabunPSK"/>
          <w:b/>
          <w:bCs/>
          <w:cs/>
        </w:rPr>
        <w:t>การดำเนินงาน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77777B" w:rsidTr="00203099">
        <w:tc>
          <w:tcPr>
            <w:tcW w:w="576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o11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รายงานการกำกับติดตามการดำเนินงานประจำปี</w:t>
            </w:r>
            <w:r w:rsidRPr="0077777B">
              <w:rPr>
                <w:rFonts w:ascii="TH SarabunPSK" w:hAnsi="TH SarabunPSK" w:cs="TH SarabunPSK"/>
              </w:rPr>
              <w:t xml:space="preserve"> </w:t>
            </w:r>
            <w:r w:rsidRPr="0077777B">
              <w:rPr>
                <w:rFonts w:ascii="TH SarabunPSK" w:hAnsi="TH SarabunPSK" w:cs="TH SarabunPSK"/>
                <w:cs/>
              </w:rPr>
              <w:t>รอบ 6 เดือน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มีเนื้อหาหรือรายละเอียดความก้าวหน้า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เป็นข้อมูลในระยะเวลา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เดือนแรกของปี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77777B">
              <w:rPr>
                <w:rFonts w:ascii="TH SarabunPSK" w:hAnsi="TH SarabunPSK" w:cs="TH SarabunPSK"/>
              </w:rPr>
              <w:t>o</w:t>
            </w:r>
            <w:r w:rsidRPr="0077777B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รายงานผลการดำเนินงานประจำปี</w:t>
            </w:r>
          </w:p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</w:p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แสดงผลการดำเนินงานตามแผนดำเนินงานประจำปี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มีข้อมูลรายละเอียดสรุปผลการดำเนินงาน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637" w:type="dxa"/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4594A" w:rsidRDefault="0074594A" w:rsidP="0077777B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77777B" w:rsidRDefault="0077777B" w:rsidP="0077777B">
      <w:pPr>
        <w:spacing w:before="240"/>
        <w:rPr>
          <w:rFonts w:ascii="TH SarabunPSK" w:hAnsi="TH SarabunPSK" w:cs="TH SarabunPSK"/>
          <w:b/>
          <w:bCs/>
        </w:rPr>
      </w:pPr>
      <w:r w:rsidRPr="002941A0">
        <w:rPr>
          <w:rFonts w:ascii="TH SarabunPSK" w:eastAsia="Calibri" w:hAnsi="TH SarabunPSK" w:cs="TH SarabunPSK"/>
          <w:b/>
          <w:bCs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cs/>
        </w:rPr>
        <w:t>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77777B" w:rsidTr="00203099">
        <w:tc>
          <w:tcPr>
            <w:tcW w:w="576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o13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คู่มือหรือมาตรฐานการปฏิบัติงาน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มีข้อมูลรายละเอียดของการปฏิบัติงาน 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</w:tc>
        <w:tc>
          <w:tcPr>
            <w:tcW w:w="4637" w:type="dxa"/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7777B" w:rsidRDefault="0077777B" w:rsidP="003A4B86">
      <w:pPr>
        <w:jc w:val="center"/>
        <w:rPr>
          <w:rFonts w:ascii="TH SarabunPSK" w:hAnsi="TH SarabunPSK" w:cs="TH SarabunPSK"/>
          <w:b/>
          <w:bCs/>
          <w:cs/>
        </w:rPr>
      </w:pPr>
    </w:p>
    <w:p w:rsidR="0077777B" w:rsidRDefault="0077777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4594A" w:rsidRDefault="0074594A" w:rsidP="0077777B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77777B" w:rsidRDefault="0077777B" w:rsidP="0077777B">
      <w:pPr>
        <w:spacing w:before="240"/>
        <w:rPr>
          <w:rFonts w:ascii="TH SarabunPSK" w:hAnsi="TH SarabunPSK" w:cs="TH SarabunPSK"/>
          <w:b/>
          <w:bCs/>
        </w:rPr>
      </w:pPr>
      <w:r w:rsidRPr="002941A0">
        <w:rPr>
          <w:rFonts w:ascii="TH SarabunPSK" w:eastAsia="Calibri" w:hAnsi="TH SarabunPSK" w:cs="TH SarabunPSK"/>
          <w:b/>
          <w:bCs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cs/>
        </w:rPr>
        <w:t>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93"/>
        <w:gridCol w:w="7120"/>
        <w:gridCol w:w="4637"/>
      </w:tblGrid>
      <w:tr w:rsidR="0077777B" w:rsidTr="00A23E27">
        <w:tc>
          <w:tcPr>
            <w:tcW w:w="576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2793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7120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A23E27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o14</w:t>
            </w:r>
          </w:p>
        </w:tc>
        <w:tc>
          <w:tcPr>
            <w:tcW w:w="2793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คู่มือหรือมาตรฐานการให้บริการ</w:t>
            </w:r>
          </w:p>
        </w:tc>
        <w:tc>
          <w:tcPr>
            <w:tcW w:w="7120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คู่มือหรือ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มีข้อมูลรายละเอียดของการปฏิบัติ เช่น เป็นคู่มือสำหรับบริการหรือภารกิจใด กำหนดวิธีการขั้นตอนการให้บริการหรือการติดต่ออย่างไร เป็นต้น</w:t>
            </w:r>
          </w:p>
        </w:tc>
        <w:tc>
          <w:tcPr>
            <w:tcW w:w="4637" w:type="dxa"/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A23E27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o15</w:t>
            </w:r>
          </w:p>
        </w:tc>
        <w:tc>
          <w:tcPr>
            <w:tcW w:w="2793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ข้อมูลเชิงสถิติการให้บริการ</w:t>
            </w:r>
          </w:p>
        </w:tc>
        <w:tc>
          <w:tcPr>
            <w:tcW w:w="7120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แสดงข้อมูลสถิติการให้บริการตามภารกิจของหน่วยงาน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เป็นข้อมูลการให้บริการที่เกิดขึ้นในปี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A23E27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o16</w:t>
            </w:r>
          </w:p>
        </w:tc>
        <w:tc>
          <w:tcPr>
            <w:tcW w:w="2793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7120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แสดงผลสำรวจความพึงพอใจการให้บริการตามอำนาจหน้าที่หรือภารกิจของหน่วยงาน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637" w:type="dxa"/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A23E27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o17</w:t>
            </w:r>
          </w:p>
        </w:tc>
        <w:tc>
          <w:tcPr>
            <w:tcW w:w="2793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E–Service</w:t>
            </w:r>
          </w:p>
        </w:tc>
        <w:tc>
          <w:tcPr>
            <w:tcW w:w="7120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แสดงช่องทางที่บุคคลภายนอกสามารถขอรับบริการตามอำนาจหน้าที่ภารกิจของหน่วยงานผ่านช่องทางออนไลน์ เพื่อช่วยอำนวยความสะดวกแก่ผู้ขอรับบริการ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4637" w:type="dxa"/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7777B" w:rsidRDefault="0077777B" w:rsidP="003A4B86">
      <w:pPr>
        <w:jc w:val="center"/>
        <w:rPr>
          <w:rFonts w:ascii="TH SarabunPSK" w:hAnsi="TH SarabunPSK" w:cs="TH SarabunPSK"/>
          <w:b/>
          <w:bCs/>
          <w:cs/>
        </w:rPr>
      </w:pPr>
    </w:p>
    <w:p w:rsidR="0077777B" w:rsidRDefault="0077777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4594A" w:rsidRDefault="0074594A" w:rsidP="0074594A">
      <w:pPr>
        <w:spacing w:before="240"/>
        <w:rPr>
          <w:rFonts w:ascii="TH SarabunPSK" w:eastAsia="Calibri" w:hAnsi="TH SarabunPSK" w:cs="TH SarabunPSK" w:hint="cs"/>
          <w:b/>
          <w:bCs/>
        </w:rPr>
      </w:pPr>
      <w:r w:rsidRPr="0074594A">
        <w:rPr>
          <w:rFonts w:ascii="TH SarabunPSK" w:eastAsia="Calibri" w:hAnsi="TH SarabunPSK" w:cs="TH SarabunPSK"/>
          <w:b/>
          <w:bCs/>
          <w:cs/>
        </w:rPr>
        <w:lastRenderedPageBreak/>
        <w:t>ตัวชี้วัด</w:t>
      </w:r>
      <w:r>
        <w:rPr>
          <w:rFonts w:ascii="TH SarabunPSK" w:eastAsia="Calibri" w:hAnsi="TH SarabunPSK" w:cs="TH SarabunPSK" w:hint="cs"/>
          <w:b/>
          <w:bCs/>
          <w:cs/>
        </w:rPr>
        <w:t>ย่อย</w:t>
      </w:r>
      <w:r w:rsidRPr="0074594A">
        <w:rPr>
          <w:rFonts w:ascii="TH SarabunPSK" w:eastAsia="Calibri" w:hAnsi="TH SarabunPSK" w:cs="TH SarabunPSK"/>
          <w:b/>
          <w:bCs/>
          <w:cs/>
        </w:rPr>
        <w:t>ที่ 9.</w:t>
      </w:r>
      <w:r>
        <w:rPr>
          <w:rFonts w:ascii="TH SarabunPSK" w:eastAsia="Calibri" w:hAnsi="TH SarabunPSK" w:cs="TH SarabunPSK" w:hint="cs"/>
          <w:b/>
          <w:bCs/>
          <w:cs/>
        </w:rPr>
        <w:t>3 การบริหารเงินงบประมาณ</w:t>
      </w:r>
      <w:r w:rsidRPr="0074594A">
        <w:rPr>
          <w:rFonts w:ascii="TH SarabunPSK" w:eastAsia="Calibri" w:hAnsi="TH SarabunPSK" w:cs="TH SarabunPSK"/>
          <w:b/>
          <w:bCs/>
          <w:cs/>
        </w:rPr>
        <w:t xml:space="preserve">  </w:t>
      </w:r>
    </w:p>
    <w:p w:rsidR="0077777B" w:rsidRDefault="0077777B" w:rsidP="0074594A">
      <w:pPr>
        <w:rPr>
          <w:rFonts w:ascii="TH SarabunPSK" w:hAnsi="TH SarabunPSK" w:cs="TH SarabunPSK" w:hint="cs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t>แผนการใช้จ่ายงบประมาณประจำปี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77777B" w:rsidTr="00203099">
        <w:tc>
          <w:tcPr>
            <w:tcW w:w="576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o18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แผนการใช้จ่ายงบประมาณประจำปี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แสดงแผนการใช้จ่ายงบประมาณของหน่วยงานที่มีระยะ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มีข้อมูลรายละเอียดของแผนฯ เช่น งบประมาณตามแหล่งที่ได้รับการจัดสรร งบประมาณตามประเภทรายการใช้จ่าย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o19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รายงานการกำกับติดตามการใช้จ่ายงบประมาณประจำปี</w:t>
            </w:r>
            <w:r w:rsidRPr="0077777B">
              <w:rPr>
                <w:rFonts w:ascii="TH SarabunPSK" w:hAnsi="TH SarabunPSK" w:cs="TH SarabunPSK"/>
              </w:rPr>
              <w:t xml:space="preserve"> </w:t>
            </w:r>
            <w:r w:rsidRPr="0077777B">
              <w:rPr>
                <w:rFonts w:ascii="TH SarabunPSK" w:hAnsi="TH SarabunPSK" w:cs="TH SarabunPSK"/>
                <w:cs/>
              </w:rPr>
              <w:t>รอบ 6 เดือน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แสดงความก้าวหน้าในการดำเนินงานตามแผนการใช้จ่ายงบประมาณประจำปี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มีข้อมูลรายละเอียดความก้าวหน้า เช่น ความก้าวหน้าการใช้จ่ายงบประมาณ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เป็นข้อมูลในระยะเวลา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เดือนแรกของปี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</w:tcPr>
          <w:p w:rsidR="00FA0C73" w:rsidRDefault="00FA0C73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203099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o20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แสดงผลการดำเนินงานตามแผนการใช้จ่ายงบประมาณประจำปี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มีข้อมูลรายละเอียดสรุปผลการใช้จ่ายงบประมาณ เช่น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637" w:type="dxa"/>
          </w:tcPr>
          <w:p w:rsidR="00FA0C73" w:rsidRDefault="00FA0C73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7777B" w:rsidRDefault="0077777B" w:rsidP="003A4B86">
      <w:pPr>
        <w:jc w:val="center"/>
        <w:rPr>
          <w:rFonts w:ascii="TH SarabunPSK" w:hAnsi="TH SarabunPSK" w:cs="TH SarabunPSK"/>
          <w:b/>
          <w:bCs/>
          <w:cs/>
        </w:rPr>
      </w:pPr>
    </w:p>
    <w:p w:rsidR="0077777B" w:rsidRDefault="0077777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7777B" w:rsidRDefault="0077777B" w:rsidP="0077777B">
      <w:pPr>
        <w:spacing w:before="240"/>
        <w:rPr>
          <w:rFonts w:ascii="TH SarabunPSK" w:hAnsi="TH SarabunPSK" w:cs="TH SarabunPSK"/>
          <w:b/>
          <w:bCs/>
        </w:rPr>
      </w:pPr>
      <w:r w:rsidRPr="0077777B">
        <w:rPr>
          <w:rFonts w:ascii="TH SarabunPSK" w:eastAsia="Calibri" w:hAnsi="TH SarabunPSK" w:cs="TH SarabunPSK"/>
          <w:b/>
          <w:bCs/>
          <w:cs/>
        </w:rPr>
        <w:lastRenderedPageBreak/>
        <w:t>การจัดซื้อจัดจ้างหรือการจัดหาพัสดุ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77777B" w:rsidTr="0052404F">
        <w:tc>
          <w:tcPr>
            <w:tcW w:w="576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77777B" w:rsidRDefault="0077777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77777B" w:rsidTr="0052404F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o21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7777B" w:rsidRPr="00DE732D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52404F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o22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ประกาศตามที่หน่วยงานจะต้องดำเนินการตามพระราชบัญญัติการจัดซื้อจัดจ้างและการบริหารพัสดุภาครัฐ พ.ศ. 2560 เช่น ประกาศเชิญชวน ประกาศผลการจัดซื้อจัดจ้าง เป็นต้น 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52404F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o23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แสดงสรุปผลการจัดซื้อจัดจ้างของหน่วยงาน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มีข้อมูลรายละเอียดผลการจัดซื้อจัดจ้าง เช่น 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</w:t>
            </w:r>
            <w:r w:rsidR="00B059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จำแนกข้อมูลเป็นรายเดือน (กรณีไม่มีการจัดซื้อจัดจ้างในรอบเดือนใดให้ระบุว่าไม่มีการจัดซื้อจัดจ้าง)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7777B" w:rsidTr="0052404F">
        <w:tc>
          <w:tcPr>
            <w:tcW w:w="576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</w:rPr>
              <w:t>o24</w:t>
            </w:r>
          </w:p>
        </w:tc>
        <w:tc>
          <w:tcPr>
            <w:tcW w:w="3258" w:type="dxa"/>
          </w:tcPr>
          <w:p w:rsidR="0077777B" w:rsidRPr="0077777B" w:rsidRDefault="0077777B" w:rsidP="0077777B">
            <w:pPr>
              <w:widowControl w:val="0"/>
              <w:rPr>
                <w:rFonts w:ascii="TH SarabunPSK" w:hAnsi="TH SarabunPSK" w:cs="TH SarabunPSK"/>
              </w:rPr>
            </w:pPr>
            <w:r w:rsidRPr="0077777B">
              <w:rPr>
                <w:rFonts w:ascii="TH SarabunPSK" w:hAnsi="TH SarabunPSK" w:cs="TH SarabunPSK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6655" w:type="dxa"/>
          </w:tcPr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แสดงผลการจัดซื้อจัดจ้างของหน่วยงาน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 เช่น งบประมาณที่ใช้ในการจัดซื้อจัดจ้าง ปัญหา อุปสรรค ข้อเสนอแนะ เป็นต้น</w:t>
            </w:r>
          </w:p>
          <w:p w:rsidR="0077777B" w:rsidRPr="0077777B" w:rsidRDefault="0077777B" w:rsidP="0077777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7777B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77777B" w:rsidRDefault="0077777B" w:rsidP="0077777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7777B" w:rsidRDefault="0077777B" w:rsidP="003A4B86">
      <w:pPr>
        <w:jc w:val="center"/>
        <w:rPr>
          <w:rFonts w:ascii="TH SarabunPSK" w:hAnsi="TH SarabunPSK" w:cs="TH SarabunPSK"/>
          <w:b/>
          <w:bCs/>
        </w:rPr>
      </w:pPr>
    </w:p>
    <w:p w:rsidR="0074594A" w:rsidRDefault="0074594A" w:rsidP="007C035C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74594A" w:rsidRDefault="0074594A" w:rsidP="007C035C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7C035C" w:rsidRDefault="0074594A" w:rsidP="007C035C">
      <w:pPr>
        <w:spacing w:before="240"/>
        <w:rPr>
          <w:rFonts w:ascii="TH SarabunPSK" w:hAnsi="TH SarabunPSK" w:cs="TH SarabunPSK"/>
          <w:b/>
          <w:bCs/>
        </w:rPr>
      </w:pPr>
      <w:r w:rsidRPr="0074594A">
        <w:rPr>
          <w:rFonts w:ascii="TH SarabunPSK" w:eastAsia="Calibri" w:hAnsi="TH SarabunPSK" w:cs="TH SarabunPSK"/>
          <w:b/>
          <w:bCs/>
          <w:cs/>
        </w:rPr>
        <w:lastRenderedPageBreak/>
        <w:t>ตัวชี้วัด</w:t>
      </w:r>
      <w:r>
        <w:rPr>
          <w:rFonts w:ascii="TH SarabunPSK" w:eastAsia="Calibri" w:hAnsi="TH SarabunPSK" w:cs="TH SarabunPSK" w:hint="cs"/>
          <w:b/>
          <w:bCs/>
          <w:cs/>
        </w:rPr>
        <w:t>ย่อย</w:t>
      </w:r>
      <w:r w:rsidRPr="0074594A">
        <w:rPr>
          <w:rFonts w:ascii="TH SarabunPSK" w:eastAsia="Calibri" w:hAnsi="TH SarabunPSK" w:cs="TH SarabunPSK"/>
          <w:b/>
          <w:bCs/>
          <w:cs/>
        </w:rPr>
        <w:t>ที่ 9.</w:t>
      </w:r>
      <w:r>
        <w:rPr>
          <w:rFonts w:ascii="TH SarabunPSK" w:eastAsia="Calibri" w:hAnsi="TH SarabunPSK" w:cs="TH SarabunPSK" w:hint="cs"/>
          <w:b/>
          <w:bCs/>
          <w:cs/>
        </w:rPr>
        <w:t>4</w:t>
      </w:r>
      <w:r w:rsidRPr="0074594A">
        <w:rPr>
          <w:rFonts w:ascii="TH SarabunPSK" w:eastAsia="Calibri" w:hAnsi="TH SarabunPSK" w:cs="TH SarabunPSK"/>
          <w:b/>
          <w:bCs/>
          <w:cs/>
        </w:rPr>
        <w:t xml:space="preserve">  </w:t>
      </w:r>
      <w:r w:rsidR="007C035C" w:rsidRPr="004F1324">
        <w:rPr>
          <w:rFonts w:ascii="TH SarabunPSK" w:eastAsia="Calibri" w:hAnsi="TH SarabunPSK" w:cs="TH SarabunPSK"/>
          <w:b/>
          <w:bCs/>
          <w:cs/>
        </w:rPr>
        <w:t>การบริหารและพัฒนาทรัพยากรบุคคล</w:t>
      </w:r>
    </w:p>
    <w:p w:rsidR="0074594A" w:rsidRDefault="0074594A" w:rsidP="0074594A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การบริหารและพัฒนาทรัพยากรบุคคล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7C035C" w:rsidTr="0052404F">
        <w:tc>
          <w:tcPr>
            <w:tcW w:w="576" w:type="dxa"/>
          </w:tcPr>
          <w:p w:rsidR="007C035C" w:rsidRDefault="007C035C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7C035C" w:rsidRDefault="007C035C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7C035C" w:rsidRDefault="007C035C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7C035C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o25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นโยบายการบริหารทรัพยากรบุคคล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แสดงนโยบายการบริหารทรัพยากรบุคคล ที่มีจุดมุ่งหมายหรือวัตถุประสงค์ เพื่อก่อให้เกิดการบริหารทรัพยากรบุคคลที่มีความโปร่งใสและมีคุณธรรม</w:t>
            </w:r>
          </w:p>
          <w:p w:rsid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เป็นนโยบายของผู้บริหารสูงสุดหรือผู้บริหารที่ได้รับมอบหมาย หรือนโยบายที่กำหนดในนามของหน่วยงาน</w:t>
            </w:r>
          </w:p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เป็นนโยบายที่ยังใช้บังคับในหน่วยงานในปี พ.ศ. 2563 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F2538B" w:rsidRPr="00DE732D" w:rsidRDefault="00F2538B" w:rsidP="00F2538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o26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แสดงการดำเนินการตามนโยบายการบริหารทรัพยากรบุคคล เช่น</w:t>
            </w:r>
            <w:r w:rsidR="00B059C5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F2538B">
              <w:rPr>
                <w:rFonts w:ascii="TH SarabunPSK" w:hAnsi="TH SarabunPSK" w:cs="TH SarabunPSK"/>
                <w:cs/>
              </w:rPr>
              <w:t xml:space="preserve"> การวางแผนกำลังคน การสรรหาคนดีคนเก่งเพื่อปฏิบัติงานตามภารกิจของหน่วยงาน การพัฒนาบุคลากร การสร้างทางก้าวหน้าในสายอาชีพ การพัฒนาคุณภาพชีวิต การบรรจุและแต่งตั้งบุคลากร การประเมินผลการปฏิบัติงาน </w:t>
            </w:r>
            <w:r w:rsidR="00B059C5"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F2538B">
              <w:rPr>
                <w:rFonts w:ascii="TH SarabunPSK" w:hAnsi="TH SarabunPSK" w:cs="TH SarabunPSK"/>
                <w:cs/>
              </w:rPr>
              <w:t>การส่งเสริมจริยธรรมและรักษาวินัยของบุคลากรในหน่วยงาน เป็นต้น</w:t>
            </w:r>
          </w:p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เป็นการดำเนินการที่มีความสอดรับกับนโยบายการบริหารทรัพยากรบุคคล ตามข้อ 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หรือเป็นไปตามกิจกรรมที่อยู่ภายใต้นโยบายการบริหารทรัพยากรบุคคล ตามข้อ 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>O25</w:t>
            </w:r>
          </w:p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F2538B" w:rsidRDefault="00F2538B" w:rsidP="00F2538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o27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แสดงหลักเกณฑ์การบริหารและพัฒนาทรัพยากรบุคคล ดังนี้</w:t>
            </w:r>
          </w:p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หลักเกณฑ์การสรรหาและคัดเลือกบุคลากร</w:t>
            </w:r>
          </w:p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หลักเกณฑ์การบรรจุและแต่งตั้งบุคลากร</w:t>
            </w:r>
          </w:p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หลักเกณฑ์การพัฒนาบุคลากร</w:t>
            </w:r>
          </w:p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หลักเกณฑ์การประเมินผลการปฏิบัติงานบุคลากร</w:t>
            </w:r>
          </w:p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หลักเกณฑ์การให้คุณให้โทษและการสร้างขวัญกำลังใจ</w:t>
            </w:r>
          </w:p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เป็นหลักเกณฑ์ที่ยังใช้บังคับในหน่วยงานในปี พ.ศ. 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F2538B" w:rsidRDefault="00F2538B" w:rsidP="00F2538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4594A" w:rsidRDefault="0074594A" w:rsidP="00F2538B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F2538B" w:rsidRDefault="00F2538B" w:rsidP="00F2538B">
      <w:pPr>
        <w:spacing w:before="240"/>
        <w:rPr>
          <w:rFonts w:ascii="TH SarabunPSK" w:hAnsi="TH SarabunPSK" w:cs="TH SarabunPSK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lastRenderedPageBreak/>
        <w:t>การบริหารและพัฒนาทรัพยากรบุคคล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F2538B" w:rsidTr="00203099">
        <w:tc>
          <w:tcPr>
            <w:tcW w:w="576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F2538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F2538B" w:rsidTr="00203099">
        <w:tc>
          <w:tcPr>
            <w:tcW w:w="576" w:type="dxa"/>
          </w:tcPr>
          <w:p w:rsidR="00F2538B" w:rsidRPr="00F2538B" w:rsidRDefault="00F2538B" w:rsidP="00203099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o28</w:t>
            </w:r>
          </w:p>
        </w:tc>
        <w:tc>
          <w:tcPr>
            <w:tcW w:w="3258" w:type="dxa"/>
          </w:tcPr>
          <w:p w:rsidR="00F2538B" w:rsidRPr="00F2538B" w:rsidRDefault="00F2538B" w:rsidP="00203099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6655" w:type="dxa"/>
          </w:tcPr>
          <w:p w:rsidR="00F2538B" w:rsidRPr="00F2538B" w:rsidRDefault="00F2538B" w:rsidP="00203099">
            <w:pPr>
              <w:pStyle w:val="a4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F2538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แสดงผลการบริหารและพัฒนาทรัพยากรบุคคล</w:t>
            </w:r>
          </w:p>
          <w:p w:rsidR="00F2538B" w:rsidRPr="00F2538B" w:rsidRDefault="00F2538B" w:rsidP="00203099">
            <w:pPr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</w:t>
            </w:r>
            <w:r w:rsidRPr="00F2538B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มีข้อมูลรายละเอียดของการดำเนินการ เช่น ผลการดำเนินการตามนโยบายการบริหารทรัพยากรบุคคล ผลการวิเคราะห์การบริหารและพัฒนาทรัพยากรบุคคล เป็นต้น</w:t>
            </w:r>
          </w:p>
          <w:p w:rsidR="00F2538B" w:rsidRPr="00F2538B" w:rsidRDefault="00F2538B" w:rsidP="00203099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 xml:space="preserve"> เป็นรายงานผลของปีที่ผ่านมา พ.ศ. 2562</w:t>
            </w:r>
          </w:p>
        </w:tc>
        <w:tc>
          <w:tcPr>
            <w:tcW w:w="4637" w:type="dxa"/>
            <w:tcBorders>
              <w:top w:val="nil"/>
            </w:tcBorders>
          </w:tcPr>
          <w:p w:rsidR="00F2538B" w:rsidRDefault="00F2538B" w:rsidP="0020309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4594A" w:rsidRDefault="0074594A" w:rsidP="0074594A">
      <w:pPr>
        <w:spacing w:before="360"/>
        <w:rPr>
          <w:rFonts w:ascii="TH SarabunPSK" w:eastAsia="Calibri" w:hAnsi="TH SarabunPSK" w:cs="TH SarabunPSK" w:hint="cs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ตัวชี้วัดย่อยที่ 9</w:t>
      </w:r>
      <w:r w:rsidR="00A23E27">
        <w:rPr>
          <w:rFonts w:ascii="TH SarabunPSK" w:eastAsia="Calibri" w:hAnsi="TH SarabunPSK" w:cs="TH SarabunPSK" w:hint="cs"/>
          <w:b/>
          <w:bCs/>
          <w:cs/>
        </w:rPr>
        <w:t>.</w:t>
      </w:r>
      <w:r>
        <w:rPr>
          <w:rFonts w:ascii="TH SarabunPSK" w:eastAsia="Calibri" w:hAnsi="TH SarabunPSK" w:cs="TH SarabunPSK" w:hint="cs"/>
          <w:b/>
          <w:bCs/>
          <w:cs/>
        </w:rPr>
        <w:t>5</w:t>
      </w:r>
      <w:r w:rsidRPr="0074594A">
        <w:rPr>
          <w:rFonts w:ascii="TH SarabunPSK" w:eastAsia="Calibri" w:hAnsi="TH SarabunPSK" w:cs="TH SarabunPSK"/>
          <w:b/>
          <w:bCs/>
          <w:cs/>
        </w:rPr>
        <w:t xml:space="preserve"> การ</w:t>
      </w:r>
      <w:r>
        <w:rPr>
          <w:rFonts w:ascii="TH SarabunPSK" w:eastAsia="Calibri" w:hAnsi="TH SarabunPSK" w:cs="TH SarabunPSK" w:hint="cs"/>
          <w:b/>
          <w:bCs/>
          <w:cs/>
        </w:rPr>
        <w:t>ส่งเสริมความโปร่งใส</w:t>
      </w:r>
    </w:p>
    <w:p w:rsidR="00F2538B" w:rsidRDefault="00F2538B" w:rsidP="0074594A">
      <w:pPr>
        <w:rPr>
          <w:rFonts w:ascii="TH SarabunPSK" w:hAnsi="TH SarabunPSK" w:cs="TH SarabunPSK"/>
          <w:b/>
          <w:bCs/>
          <w:cs/>
        </w:rPr>
      </w:pPr>
      <w:r w:rsidRPr="00F2538B">
        <w:rPr>
          <w:rFonts w:ascii="TH SarabunPSK" w:eastAsia="Calibri" w:hAnsi="TH SarabunPSK" w:cs="TH SarabunPSK"/>
          <w:b/>
          <w:bCs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F2538B" w:rsidTr="0052404F">
        <w:tc>
          <w:tcPr>
            <w:tcW w:w="576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F2538B" w:rsidRDefault="00F2538B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F2538B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</w:p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มีข้อมูลรายละเอียดของการปฏิบัติงาน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F2538B" w:rsidRDefault="00F2538B" w:rsidP="00F2538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</w:t>
            </w:r>
          </w:p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1"/>
                <w:szCs w:val="31"/>
              </w:rPr>
            </w:pPr>
            <w:r w:rsidRPr="00F2538B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F2538B" w:rsidRDefault="00F2538B" w:rsidP="00F2538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538B" w:rsidTr="0052404F">
        <w:tc>
          <w:tcPr>
            <w:tcW w:w="576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</w:rPr>
              <w:t>o</w:t>
            </w:r>
            <w:r w:rsidRPr="00F2538B">
              <w:rPr>
                <w:rFonts w:ascii="TH SarabunPSK" w:hAnsi="TH SarabunPSK" w:cs="TH SarabunPSK"/>
                <w:cs/>
              </w:rPr>
              <w:t>31</w:t>
            </w:r>
          </w:p>
        </w:tc>
        <w:tc>
          <w:tcPr>
            <w:tcW w:w="3258" w:type="dxa"/>
          </w:tcPr>
          <w:p w:rsidR="00F2538B" w:rsidRPr="00F2538B" w:rsidRDefault="00F2538B" w:rsidP="00F2538B">
            <w:pPr>
              <w:widowControl w:val="0"/>
              <w:rPr>
                <w:rFonts w:ascii="TH SarabunPSK" w:hAnsi="TH SarabunPSK" w:cs="TH SarabunPSK"/>
              </w:rPr>
            </w:pPr>
            <w:r w:rsidRPr="00F2538B">
              <w:rPr>
                <w:rFonts w:ascii="TH SarabunPSK" w:hAnsi="TH SarabunPSK" w:cs="TH SarabunPSK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6655" w:type="dxa"/>
          </w:tcPr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</w:t>
            </w:r>
          </w:p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เป็นต้น</w:t>
            </w:r>
          </w:p>
          <w:p w:rsidR="00F2538B" w:rsidRPr="00F2538B" w:rsidRDefault="00F2538B" w:rsidP="00F2538B">
            <w:pPr>
              <w:pStyle w:val="a4"/>
              <w:widowControl w:val="0"/>
              <w:tabs>
                <w:tab w:val="left" w:pos="209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(กรณีไม่มีเรื่องร้องเรียนให้ระบุไม่มีเรื่องร้องเรียน)</w:t>
            </w:r>
          </w:p>
          <w:p w:rsidR="00F2538B" w:rsidRPr="00F2538B" w:rsidRDefault="00F2538B" w:rsidP="00F253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firstLine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538B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เป็นข้อมูลในปี พ.ศ. 2563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F2538B" w:rsidRDefault="00F2538B" w:rsidP="00F2538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74594A" w:rsidRDefault="0074594A" w:rsidP="00184259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184259" w:rsidRPr="00184259" w:rsidRDefault="00184259" w:rsidP="00184259">
      <w:pPr>
        <w:spacing w:before="240"/>
        <w:rPr>
          <w:rFonts w:ascii="TH SarabunPSK" w:hAnsi="TH SarabunPSK" w:cs="TH SarabunPSK"/>
          <w:b/>
          <w:bCs/>
          <w:cs/>
        </w:rPr>
      </w:pPr>
      <w:r w:rsidRPr="00184259">
        <w:rPr>
          <w:rFonts w:ascii="TH SarabunPSK" w:eastAsia="Calibri" w:hAnsi="TH SarabunPSK" w:cs="TH SarabunPSK"/>
          <w:b/>
          <w:bCs/>
          <w:cs/>
        </w:rPr>
        <w:lastRenderedPageBreak/>
        <w:t>การเปิดโอกาสให้เกิดการมีส่วนร่วม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184259" w:rsidRPr="00184259" w:rsidTr="00DF7E18">
        <w:tc>
          <w:tcPr>
            <w:tcW w:w="576" w:type="dxa"/>
          </w:tcPr>
          <w:p w:rsidR="00184259" w:rsidRPr="00184259" w:rsidRDefault="00184259" w:rsidP="001842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184259" w:rsidRPr="00184259" w:rsidRDefault="00184259" w:rsidP="001842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184259" w:rsidRPr="00184259" w:rsidRDefault="00184259" w:rsidP="001842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184259" w:rsidRPr="00184259" w:rsidRDefault="00516A3D" w:rsidP="001842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184259" w:rsidRPr="00184259" w:rsidTr="00DF7E18">
        <w:tc>
          <w:tcPr>
            <w:tcW w:w="576" w:type="dxa"/>
          </w:tcPr>
          <w:p w:rsidR="00184259" w:rsidRPr="00184259" w:rsidRDefault="00184259" w:rsidP="00184259">
            <w:pPr>
              <w:widowControl w:val="0"/>
              <w:rPr>
                <w:rFonts w:ascii="TH SarabunPSK" w:hAnsi="TH SarabunPSK" w:cs="TH SarabunPSK"/>
              </w:rPr>
            </w:pPr>
            <w:r w:rsidRPr="00184259">
              <w:rPr>
                <w:rFonts w:ascii="TH SarabunPSK" w:hAnsi="TH SarabunPSK" w:cs="TH SarabunPSK"/>
              </w:rPr>
              <w:t>o</w:t>
            </w:r>
            <w:r w:rsidRPr="00184259">
              <w:rPr>
                <w:rFonts w:ascii="TH SarabunPSK" w:hAnsi="TH SarabunPSK" w:cs="TH SarabunPSK"/>
                <w:cs/>
              </w:rPr>
              <w:t>32</w:t>
            </w:r>
          </w:p>
        </w:tc>
        <w:tc>
          <w:tcPr>
            <w:tcW w:w="3258" w:type="dxa"/>
          </w:tcPr>
          <w:p w:rsidR="00184259" w:rsidRPr="00184259" w:rsidRDefault="00184259" w:rsidP="00184259">
            <w:pPr>
              <w:widowControl w:val="0"/>
              <w:rPr>
                <w:rFonts w:ascii="TH SarabunPSK" w:hAnsi="TH SarabunPSK" w:cs="TH SarabunPSK"/>
              </w:rPr>
            </w:pPr>
            <w:r w:rsidRPr="00184259">
              <w:rPr>
                <w:rFonts w:ascii="TH SarabunPSK" w:hAnsi="TH SarabunPSK" w:cs="TH SarabunPSK"/>
                <w:cs/>
              </w:rPr>
              <w:t>ช่องทางการรับฟังความคิดเห็น</w:t>
            </w:r>
          </w:p>
        </w:tc>
        <w:tc>
          <w:tcPr>
            <w:tcW w:w="6655" w:type="dxa"/>
          </w:tcPr>
          <w:p w:rsidR="00184259" w:rsidRPr="00184259" w:rsidRDefault="00184259" w:rsidP="001842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องทางที่บุคคลภายนอกสามารถแสดงความคิดเห็นต่อการดำเนินงานตามอำนาจหน้าที่หรือภารกิจของหน่วยงานผ่านทางช่องทางออนไลน์</w:t>
            </w:r>
          </w:p>
          <w:p w:rsidR="00184259" w:rsidRPr="00184259" w:rsidRDefault="00184259" w:rsidP="001842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184259" w:rsidRPr="00184259" w:rsidRDefault="00184259" w:rsidP="0018425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84259" w:rsidRPr="00184259" w:rsidTr="00DF7E18">
        <w:tc>
          <w:tcPr>
            <w:tcW w:w="576" w:type="dxa"/>
          </w:tcPr>
          <w:p w:rsidR="00184259" w:rsidRPr="00184259" w:rsidRDefault="00184259" w:rsidP="00184259">
            <w:pPr>
              <w:widowControl w:val="0"/>
              <w:rPr>
                <w:rFonts w:ascii="TH SarabunPSK" w:hAnsi="TH SarabunPSK" w:cs="TH SarabunPSK"/>
              </w:rPr>
            </w:pPr>
            <w:r w:rsidRPr="00184259">
              <w:rPr>
                <w:rFonts w:ascii="TH SarabunPSK" w:hAnsi="TH SarabunPSK" w:cs="TH SarabunPSK"/>
              </w:rPr>
              <w:t>o</w:t>
            </w:r>
            <w:r w:rsidRPr="00184259">
              <w:rPr>
                <w:rFonts w:ascii="TH SarabunPSK" w:hAnsi="TH SarabunPSK" w:cs="TH SarabunPSK"/>
                <w:cs/>
              </w:rPr>
              <w:t>33</w:t>
            </w:r>
          </w:p>
        </w:tc>
        <w:tc>
          <w:tcPr>
            <w:tcW w:w="3258" w:type="dxa"/>
          </w:tcPr>
          <w:p w:rsidR="00184259" w:rsidRPr="00184259" w:rsidRDefault="00184259" w:rsidP="00184259">
            <w:pPr>
              <w:widowControl w:val="0"/>
              <w:rPr>
                <w:rFonts w:ascii="TH SarabunPSK" w:hAnsi="TH SarabunPSK" w:cs="TH SarabunPSK"/>
              </w:rPr>
            </w:pPr>
            <w:r w:rsidRPr="00184259">
              <w:rPr>
                <w:rFonts w:ascii="TH SarabunPSK" w:hAnsi="TH SarabunPSK" w:cs="TH SarabunPSK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6655" w:type="dxa"/>
          </w:tcPr>
          <w:p w:rsidR="00184259" w:rsidRPr="00184259" w:rsidRDefault="00184259" w:rsidP="001842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แสดงการดำเนินการหรือกิจกรรมที่แสดงถึงการเปิดโอกาส</w:t>
            </w: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ให้ผู้มีส่วนได้ส่วนเสียได้มีส่วนร่วมในการดำเนินงานตามภารกิจ</w:t>
            </w: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ของหน่วยงาน เช่น ร่วมวางแผน ร่วมดำเนินการ ร่วมแลกเปลี่ยน</w:t>
            </w: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ความคิดเห็น หรือร่วมติดตามประเมินผล เป็นต้น</w:t>
            </w:r>
            <w:r w:rsidRPr="001842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84259" w:rsidRPr="00184259" w:rsidRDefault="00184259" w:rsidP="0018425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425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184259" w:rsidRPr="00184259" w:rsidRDefault="00184259" w:rsidP="0018425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CA094C" w:rsidRDefault="00CA094C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A23E27">
      <w:pPr>
        <w:jc w:val="center"/>
        <w:rPr>
          <w:rFonts w:ascii="TH SarabunPSK" w:eastAsia="Calibri" w:hAnsi="TH SarabunPSK" w:cs="TH SarabunPSK" w:hint="cs"/>
          <w:b/>
          <w:bCs/>
        </w:rPr>
      </w:pPr>
    </w:p>
    <w:p w:rsidR="00A23E27" w:rsidRDefault="00A23E27" w:rsidP="00A23E27">
      <w:pPr>
        <w:jc w:val="center"/>
        <w:rPr>
          <w:rFonts w:ascii="TH SarabunPSK" w:eastAsia="Calibri" w:hAnsi="TH SarabunPSK" w:cs="TH SarabunPSK" w:hint="cs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lastRenderedPageBreak/>
        <w:t>ตัวชี้วัดที่ 10 การป้องกันการทุจริต</w:t>
      </w:r>
    </w:p>
    <w:p w:rsidR="00A23E27" w:rsidRDefault="00A23E27" w:rsidP="00A23E27">
      <w:pPr>
        <w:spacing w:before="120"/>
        <w:rPr>
          <w:rFonts w:ascii="TH SarabunPSK" w:eastAsia="Calibri" w:hAnsi="TH SarabunPSK" w:cs="TH SarabunPSK" w:hint="cs"/>
          <w:b/>
          <w:bCs/>
        </w:rPr>
      </w:pPr>
      <w:r w:rsidRPr="00A23E27">
        <w:rPr>
          <w:rFonts w:ascii="TH SarabunPSK" w:eastAsia="Calibri" w:hAnsi="TH SarabunPSK" w:cs="TH SarabunPSK"/>
          <w:b/>
          <w:bCs/>
          <w:cs/>
        </w:rPr>
        <w:t xml:space="preserve">ตัวชี้วัดย่อยที่ </w:t>
      </w:r>
      <w:r>
        <w:rPr>
          <w:rFonts w:ascii="TH SarabunPSK" w:eastAsia="Calibri" w:hAnsi="TH SarabunPSK" w:cs="TH SarabunPSK" w:hint="cs"/>
          <w:b/>
          <w:bCs/>
          <w:cs/>
        </w:rPr>
        <w:t>10.1</w:t>
      </w:r>
      <w:r w:rsidRPr="00A23E27">
        <w:rPr>
          <w:rFonts w:ascii="TH SarabunPSK" w:eastAsia="Calibri" w:hAnsi="TH SarabunPSK" w:cs="TH SarabunPSK"/>
          <w:b/>
          <w:bCs/>
          <w:cs/>
        </w:rPr>
        <w:t xml:space="preserve"> การ</w:t>
      </w:r>
      <w:r>
        <w:rPr>
          <w:rFonts w:ascii="TH SarabunPSK" w:eastAsia="Calibri" w:hAnsi="TH SarabunPSK" w:cs="TH SarabunPSK" w:hint="cs"/>
          <w:b/>
          <w:bCs/>
          <w:cs/>
        </w:rPr>
        <w:t>ดำเนินการเพื่อป้องกันการทุจริต</w:t>
      </w:r>
      <w:r w:rsidRPr="00A23E27">
        <w:rPr>
          <w:rFonts w:ascii="TH SarabunPSK" w:eastAsia="Calibri" w:hAnsi="TH SarabunPSK" w:cs="TH SarabunPSK"/>
          <w:b/>
          <w:bCs/>
          <w:cs/>
        </w:rPr>
        <w:t xml:space="preserve">  </w:t>
      </w:r>
    </w:p>
    <w:p w:rsidR="00DF7E18" w:rsidRPr="00184259" w:rsidRDefault="00DF7E18" w:rsidP="00A23E27">
      <w:pPr>
        <w:rPr>
          <w:rFonts w:ascii="TH SarabunPSK" w:hAnsi="TH SarabunPSK" w:cs="TH SarabunPSK"/>
          <w:b/>
          <w:bCs/>
          <w:cs/>
        </w:rPr>
      </w:pPr>
      <w:r w:rsidRPr="00DF7E18">
        <w:rPr>
          <w:rFonts w:ascii="TH SarabunPSK" w:eastAsia="Calibri" w:hAnsi="TH SarabunPSK" w:cs="TH SarabunPSK"/>
          <w:b/>
          <w:bCs/>
          <w:cs/>
        </w:rPr>
        <w:t>เจตจำนงสุจริตของผู้บริหาร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DF7E18" w:rsidRPr="00184259" w:rsidTr="0052404F">
        <w:tc>
          <w:tcPr>
            <w:tcW w:w="576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DF7E18" w:rsidRPr="00184259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34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  <w:cs/>
              </w:rPr>
              <w:t>เจตจำนงสุจริตของผู้บริหาร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โปร่งใสและเป็นไปตามหลักธรรมาภิบาล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ดำเนินการโดยผู้บริหารสูงสุดคนปัจจุบันของหน่วยงาน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35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  <w:cs/>
              </w:rPr>
              <w:t>การมีส่วนร่วมของผู้บริหาร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แสดงการดำเนินการหรือกิจกรรมที่แสดงถึงการมีส่วนร่วมของผู้บริหารสูงสุดคนปัจจุบัน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เป็นการดำเนินการหรือกิจกรรมที่แสดงให้เห็นถึงการให้ความสำคัญกับการปรับปรุง พัฒนา และส่งเสริมหน่วยงานด้านคุณธรรมและโปร่งใส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F7E18" w:rsidRPr="00184259" w:rsidRDefault="00DF7E18" w:rsidP="00A23E27">
      <w:pPr>
        <w:spacing w:before="240"/>
        <w:rPr>
          <w:rFonts w:ascii="TH SarabunPSK" w:hAnsi="TH SarabunPSK" w:cs="TH SarabunPSK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t>การประเมินความเสี่ยงเพื่อป้องกันการทุจริต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DF7E18" w:rsidRPr="00184259" w:rsidTr="0052404F">
        <w:tc>
          <w:tcPr>
            <w:tcW w:w="576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DF7E18" w:rsidRPr="00184259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36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มีข้อมูลรายละเอียดของผลการประเมิน เช่น เหตุการณ์ความเสี่ยงและระดับของความเสี่ยง มาตรการและการดำเนินการบริหารจัดการความเสี่ยง เป็นต้น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37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O36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F7E18" w:rsidRPr="00184259" w:rsidRDefault="00DF7E18" w:rsidP="00DF7E18">
      <w:pPr>
        <w:spacing w:before="240"/>
        <w:rPr>
          <w:rFonts w:ascii="TH SarabunPSK" w:hAnsi="TH SarabunPSK" w:cs="TH SarabunPSK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lastRenderedPageBreak/>
        <w:t>การเสริมสร้างวัฒนธรรมองค์กร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DF7E18" w:rsidRPr="00184259" w:rsidTr="00DF7E18">
        <w:tc>
          <w:tcPr>
            <w:tcW w:w="576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DF7E18" w:rsidRPr="00184259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F7E18" w:rsidRPr="00184259" w:rsidTr="00DF7E18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38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  <w:cs/>
              </w:rPr>
              <w:t>การเสริมสร้างวัฒนธรรมองค์กร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ที่แสดงถึงการเสริมสร้างวัฒนธรรมองค์กรให้เจ้าหน้าที่ของหน่วยงานมีทัศนคติ ค่านิยม ในการปฏิบัติงานอย่างซื่อสัตย์สุจริต อย่างชัดเจน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F7E18" w:rsidRDefault="00DF7E18" w:rsidP="003A4B86">
      <w:pPr>
        <w:jc w:val="center"/>
        <w:rPr>
          <w:rFonts w:ascii="TH SarabunPSK" w:hAnsi="TH SarabunPSK" w:cs="TH SarabunPSK"/>
          <w:b/>
          <w:bCs/>
        </w:rPr>
      </w:pPr>
    </w:p>
    <w:p w:rsidR="00DF7E18" w:rsidRPr="00184259" w:rsidRDefault="00DF7E18" w:rsidP="00DF7E18">
      <w:pPr>
        <w:spacing w:before="240"/>
        <w:rPr>
          <w:rFonts w:ascii="TH SarabunPSK" w:hAnsi="TH SarabunPSK" w:cs="TH SarabunPSK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t>แผนป้องกันการทุจริต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DF7E18" w:rsidRPr="00184259" w:rsidTr="0052404F">
        <w:tc>
          <w:tcPr>
            <w:tcW w:w="576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DF7E18" w:rsidRPr="00184259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39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  <w:cs/>
              </w:rPr>
              <w:t>แผนปฏิบัติการป้องกันการทุจริต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มีข้อมูลรายละเอียดของแผนฯ เช่น โครงการ กิจกรรม งบประมาณ ช่วงเวลาดำเนินการ เป็นต้น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  <w:cs/>
              </w:rPr>
              <w:t>รายงานการกำกับติดตามการดำเนินการป้องกันการทุจริตประจำปี</w:t>
            </w:r>
            <w:r w:rsidRPr="00DF7E18">
              <w:rPr>
                <w:rFonts w:ascii="TH SarabunPSK" w:hAnsi="TH SarabunPSK" w:cs="TH SarabunPSK"/>
              </w:rPr>
              <w:t xml:space="preserve"> </w:t>
            </w:r>
            <w:r w:rsidRPr="00DF7E18">
              <w:rPr>
                <w:rFonts w:ascii="TH SarabunPSK" w:hAnsi="TH SarabunPSK" w:cs="TH SarabunPSK"/>
                <w:cs/>
              </w:rPr>
              <w:t>รอบ 6 เดือน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แสดงความก้าวหน้าในการดำเนินงานตามแผนปฏิบัติการป้องกันการทุจริต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เป็นข้อมูลในระยะเวลา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เดือนแรกของปี พ.ศ.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</w:t>
            </w:r>
            <w:r w:rsidRPr="00DF7E18">
              <w:rPr>
                <w:rFonts w:ascii="TH SarabunPSK" w:hAnsi="TH SarabunPSK" w:cs="TH SarabunPSK"/>
                <w:cs/>
              </w:rPr>
              <w:t>41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แสดงผลการดำเนินงานตามแผนปฏิบัติการป้องกันการทุจริต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มีข้อมูลรายละเอียดสรุปผลการดำเนินการ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ใช้รายงานผลของปี พ.ศ.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F7E18" w:rsidRDefault="00DF7E18" w:rsidP="003A4B86">
      <w:pPr>
        <w:jc w:val="center"/>
        <w:rPr>
          <w:rFonts w:ascii="TH SarabunPSK" w:hAnsi="TH SarabunPSK" w:cs="TH SarabunPSK"/>
          <w:b/>
          <w:bCs/>
          <w:cs/>
        </w:rPr>
      </w:pPr>
    </w:p>
    <w:p w:rsidR="00DF7E18" w:rsidRDefault="00DF7E1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23E27" w:rsidRDefault="00A23E27" w:rsidP="00DF7E18">
      <w:pPr>
        <w:spacing w:before="240"/>
        <w:rPr>
          <w:rFonts w:ascii="TH SarabunPSK" w:eastAsia="Calibri" w:hAnsi="TH SarabunPSK" w:cs="TH SarabunPSK" w:hint="cs"/>
          <w:b/>
          <w:bCs/>
        </w:rPr>
      </w:pPr>
      <w:r w:rsidRPr="00A23E27">
        <w:rPr>
          <w:rFonts w:ascii="TH SarabunPSK" w:eastAsia="Calibri" w:hAnsi="TH SarabunPSK" w:cs="TH SarabunPSK"/>
          <w:b/>
          <w:bCs/>
          <w:cs/>
        </w:rPr>
        <w:lastRenderedPageBreak/>
        <w:t xml:space="preserve">ตัวชี้วัดย่อยที่ </w:t>
      </w:r>
      <w:r>
        <w:rPr>
          <w:rFonts w:ascii="TH SarabunPSK" w:eastAsia="Calibri" w:hAnsi="TH SarabunPSK" w:cs="TH SarabunPSK" w:hint="cs"/>
          <w:b/>
          <w:bCs/>
          <w:cs/>
        </w:rPr>
        <w:t>10.2</w:t>
      </w:r>
      <w:r w:rsidRPr="00A23E27">
        <w:rPr>
          <w:rFonts w:ascii="TH SarabunPSK" w:eastAsia="Calibri" w:hAnsi="TH SarabunPSK" w:cs="TH SarabunPSK"/>
          <w:b/>
          <w:bCs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s/>
        </w:rPr>
        <w:t>มาตรการภายในเพื่อป้องกันการทึจริต</w:t>
      </w:r>
      <w:r w:rsidRPr="00A23E27">
        <w:rPr>
          <w:rFonts w:ascii="TH SarabunPSK" w:eastAsia="Calibri" w:hAnsi="TH SarabunPSK" w:cs="TH SarabunPSK"/>
          <w:b/>
          <w:bCs/>
          <w:cs/>
        </w:rPr>
        <w:t xml:space="preserve">  </w:t>
      </w:r>
    </w:p>
    <w:p w:rsidR="00DF7E18" w:rsidRPr="00184259" w:rsidRDefault="00DF7E18" w:rsidP="00A23E27">
      <w:pPr>
        <w:rPr>
          <w:rFonts w:ascii="TH SarabunPSK" w:hAnsi="TH SarabunPSK" w:cs="TH SarabunPSK" w:hint="cs"/>
          <w:b/>
          <w:bCs/>
          <w:cs/>
        </w:rPr>
      </w:pPr>
      <w:r w:rsidRPr="004F1324">
        <w:rPr>
          <w:rFonts w:ascii="TH SarabunPSK" w:eastAsia="Calibri" w:hAnsi="TH SarabunPSK" w:cs="TH SarabunPSK"/>
          <w:b/>
          <w:bCs/>
          <w:cs/>
        </w:rPr>
        <w:t>มาตรการส่งเสริมความโปร่งใสและป้องกันการทุจริต</w:t>
      </w:r>
      <w:r w:rsidRPr="004F1324">
        <w:rPr>
          <w:rFonts w:ascii="TH SarabunPSK" w:eastAsia="Calibri" w:hAnsi="TH SarabunPSK" w:cs="TH SarabunPSK" w:hint="cs"/>
          <w:b/>
          <w:bCs/>
          <w:cs/>
        </w:rPr>
        <w:t>ภายในหน่วยงาน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58"/>
        <w:gridCol w:w="6655"/>
        <w:gridCol w:w="4637"/>
      </w:tblGrid>
      <w:tr w:rsidR="00DF7E18" w:rsidRPr="00184259" w:rsidTr="0052404F">
        <w:tc>
          <w:tcPr>
            <w:tcW w:w="576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</w:t>
            </w:r>
          </w:p>
        </w:tc>
        <w:tc>
          <w:tcPr>
            <w:tcW w:w="3258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</w:p>
        </w:tc>
        <w:tc>
          <w:tcPr>
            <w:tcW w:w="6655" w:type="dxa"/>
          </w:tcPr>
          <w:p w:rsidR="00DF7E18" w:rsidRPr="00184259" w:rsidRDefault="00DF7E18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4259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DF7E18" w:rsidRPr="00184259" w:rsidRDefault="00516A3D" w:rsidP="002030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เว็บไซต์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8211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เผยแพร่</w:t>
            </w:r>
            <w:r w:rsidRPr="008211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o42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แสดงการวิเคราะห์ผลการประเมินคุณธรรมและความโปร่งใสในการดำเนินงานของหน่วยงานภาครัฐ ในปี พ.ศ.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มีข้อมูลรายละเอียดการวิเคราะห์ เช่น ประเด็นที่เป็นข้อบกพร่องหรือจุดอ่อนที่จะต้องแก้ไขโดยเร่งด่วน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แนวทางการนำผลการวิเคราะห์ไปสู่การปฏิบัติของหน่วยงาน เป็นต้น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มีมาตรการเพื่อขับเคลื่อนการส่งเสริมคุณธรรมและความโปร่งใสภายในหน่วยงานให้ดีขึ้น ซึ่งสอดคล้องตามผลการวิเคราะห์ฯ โดยมีรายละเอียดต่างๆ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 การกำหนดแนวทางการกำกับติดตามให้นำไปสู่การปฏิบัติและการรายงานผล เป็นต้น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Pr="00184259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7E18" w:rsidRPr="00184259" w:rsidTr="0052404F">
        <w:tc>
          <w:tcPr>
            <w:tcW w:w="576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</w:rPr>
            </w:pPr>
            <w:r w:rsidRPr="00DF7E18">
              <w:rPr>
                <w:rFonts w:ascii="TH SarabunPSK" w:hAnsi="TH SarabunPSK" w:cs="TH SarabunPSK"/>
              </w:rPr>
              <w:t>o43</w:t>
            </w:r>
          </w:p>
        </w:tc>
        <w:tc>
          <w:tcPr>
            <w:tcW w:w="3258" w:type="dxa"/>
          </w:tcPr>
          <w:p w:rsidR="00DF7E18" w:rsidRPr="00DF7E18" w:rsidRDefault="00DF7E18" w:rsidP="00DF7E18">
            <w:pPr>
              <w:widowControl w:val="0"/>
              <w:rPr>
                <w:rFonts w:ascii="TH SarabunPSK" w:hAnsi="TH SarabunPSK" w:cs="TH SarabunPSK"/>
                <w:cs/>
              </w:rPr>
            </w:pPr>
            <w:r w:rsidRPr="00DF7E18">
              <w:rPr>
                <w:rFonts w:ascii="TH SarabunPSK" w:hAnsi="TH SarabunPSK" w:cs="TH SarabunPSK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6655" w:type="dxa"/>
          </w:tcPr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แสดงผลการดำเนินการตามมาตรการเพื่อส่งเสริมคุณธรรมและความโปร่งใสภายในหน่วยงาน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มีข้อมูลรายละเอียดการนำมาตรการเพื่อส่งเสริมคุณธรรมและความโปร่งใสภายในหน่วยงานในข้อ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>O42</w:t>
            </w: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ไปสู่การปฏิบัติอย่างเป็นรูปธรรม </w:t>
            </w:r>
            <w:r w:rsidRPr="00DF7E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F7E18" w:rsidRPr="00DF7E18" w:rsidRDefault="00DF7E18" w:rsidP="00DF7E1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E18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เป็นการดำเนินการในปี พ.ศ. 2563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DF7E18" w:rsidRDefault="00DF7E18" w:rsidP="00DF7E1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F7E18" w:rsidRDefault="00DF7E18" w:rsidP="003A4B86">
      <w:pPr>
        <w:jc w:val="center"/>
        <w:rPr>
          <w:rFonts w:ascii="TH SarabunPSK" w:hAnsi="TH SarabunPSK" w:cs="TH SarabunPSK" w:hint="cs"/>
          <w:b/>
          <w:bCs/>
        </w:rPr>
      </w:pPr>
    </w:p>
    <w:p w:rsidR="00CA094C" w:rsidRPr="00CA094C" w:rsidRDefault="00CA094C" w:rsidP="00CA094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ให้หน่วยงานดำเนินการแล้วเสร็จภายในวันที่ 15 มิถุนายน 2563  ส่งกลุ่มทรัพยากรบุคคล สำนักงานจังหวัดนราธิวาส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ทาง </w:t>
      </w:r>
      <w:r>
        <w:rPr>
          <w:rFonts w:ascii="TH SarabunPSK" w:hAnsi="TH SarabunPSK" w:cs="TH SarabunPSK"/>
        </w:rPr>
        <w:t>Email : hrnarathiwat60@gmail.com</w:t>
      </w:r>
    </w:p>
    <w:sectPr w:rsidR="00CA094C" w:rsidRPr="00CA094C" w:rsidSect="00A23E27">
      <w:headerReference w:type="default" r:id="rId9"/>
      <w:pgSz w:w="16838" w:h="11906" w:orient="landscape"/>
      <w:pgMar w:top="851" w:right="851" w:bottom="567" w:left="85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2D" w:rsidRDefault="00745E2D" w:rsidP="006D57E7">
      <w:r>
        <w:separator/>
      </w:r>
    </w:p>
  </w:endnote>
  <w:endnote w:type="continuationSeparator" w:id="0">
    <w:p w:rsidR="00745E2D" w:rsidRDefault="00745E2D" w:rsidP="006D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2D" w:rsidRDefault="00745E2D" w:rsidP="006D57E7">
      <w:r>
        <w:separator/>
      </w:r>
    </w:p>
  </w:footnote>
  <w:footnote w:type="continuationSeparator" w:id="0">
    <w:p w:rsidR="00745E2D" w:rsidRDefault="00745E2D" w:rsidP="006D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25116"/>
      <w:docPartObj>
        <w:docPartGallery w:val="Page Numbers (Top of Page)"/>
        <w:docPartUnique/>
      </w:docPartObj>
    </w:sdtPr>
    <w:sdtEndPr/>
    <w:sdtContent>
      <w:p w:rsidR="006D57E7" w:rsidRDefault="006D57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7E7" w:rsidRDefault="006D57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366C"/>
    <w:multiLevelType w:val="hybridMultilevel"/>
    <w:tmpl w:val="6A76BC8E"/>
    <w:lvl w:ilvl="0" w:tplc="3A6A54AC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2D"/>
    <w:rsid w:val="000211FE"/>
    <w:rsid w:val="000B5ED9"/>
    <w:rsid w:val="00113AF2"/>
    <w:rsid w:val="00171AB9"/>
    <w:rsid w:val="00184259"/>
    <w:rsid w:val="001F068E"/>
    <w:rsid w:val="00211CC3"/>
    <w:rsid w:val="0025767F"/>
    <w:rsid w:val="002941A0"/>
    <w:rsid w:val="00353D9C"/>
    <w:rsid w:val="0038290C"/>
    <w:rsid w:val="003A4B86"/>
    <w:rsid w:val="00445505"/>
    <w:rsid w:val="004B4B54"/>
    <w:rsid w:val="00516A3D"/>
    <w:rsid w:val="0052404F"/>
    <w:rsid w:val="00645A2E"/>
    <w:rsid w:val="006B24B5"/>
    <w:rsid w:val="006D57E7"/>
    <w:rsid w:val="00702C21"/>
    <w:rsid w:val="0074594A"/>
    <w:rsid w:val="00745E2D"/>
    <w:rsid w:val="0077777B"/>
    <w:rsid w:val="007C035C"/>
    <w:rsid w:val="008128DA"/>
    <w:rsid w:val="00825E00"/>
    <w:rsid w:val="00994C19"/>
    <w:rsid w:val="00A23E27"/>
    <w:rsid w:val="00AE4DC3"/>
    <w:rsid w:val="00B059C5"/>
    <w:rsid w:val="00BF6304"/>
    <w:rsid w:val="00C24FDC"/>
    <w:rsid w:val="00C74E3E"/>
    <w:rsid w:val="00CA094C"/>
    <w:rsid w:val="00D36101"/>
    <w:rsid w:val="00D777DD"/>
    <w:rsid w:val="00DE732D"/>
    <w:rsid w:val="00DF7E18"/>
    <w:rsid w:val="00E15CFE"/>
    <w:rsid w:val="00F224E0"/>
    <w:rsid w:val="00F2538B"/>
    <w:rsid w:val="00F979A0"/>
    <w:rsid w:val="00FA0C73"/>
    <w:rsid w:val="00FD7AC7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3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6D57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D57E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D57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D57E7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25E00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5E00"/>
    <w:rPr>
      <w:rFonts w:ascii="Segoe UI" w:hAnsi="Segoe UI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A23E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3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6D57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D57E7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D57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D57E7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25E00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5E00"/>
    <w:rPr>
      <w:rFonts w:ascii="Segoe UI" w:hAnsi="Segoe UI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A2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50EC-AAB4-4203-B174-EF7F81E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2091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จักรพงษ์ กิจเปรมถาวร</dc:creator>
  <cp:lastModifiedBy>Lemel</cp:lastModifiedBy>
  <cp:revision>10</cp:revision>
  <cp:lastPrinted>2020-03-04T03:07:00Z</cp:lastPrinted>
  <dcterms:created xsi:type="dcterms:W3CDTF">2020-06-04T06:16:00Z</dcterms:created>
  <dcterms:modified xsi:type="dcterms:W3CDTF">2020-06-04T08:08:00Z</dcterms:modified>
</cp:coreProperties>
</file>