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2F227" w14:textId="77777777" w:rsidR="0000647B" w:rsidRDefault="0000647B" w:rsidP="004043E3">
      <w:pPr>
        <w:spacing w:after="240"/>
        <w:jc w:val="center"/>
        <w:rPr>
          <w:b/>
          <w:bCs/>
          <w:strike/>
          <w:color w:val="000000" w:themeColor="text1"/>
          <w:sz w:val="48"/>
          <w:szCs w:val="48"/>
        </w:rPr>
      </w:pPr>
    </w:p>
    <w:p w14:paraId="3F7085D4" w14:textId="77777777" w:rsidR="008B664E" w:rsidRDefault="008B664E" w:rsidP="004043E3">
      <w:pPr>
        <w:spacing w:after="240"/>
        <w:jc w:val="center"/>
        <w:rPr>
          <w:b/>
          <w:bCs/>
          <w:strike/>
          <w:color w:val="000000" w:themeColor="text1"/>
          <w:sz w:val="48"/>
          <w:szCs w:val="48"/>
        </w:rPr>
      </w:pPr>
    </w:p>
    <w:p w14:paraId="5ACAF0AD" w14:textId="77777777" w:rsidR="008B664E" w:rsidRDefault="008B664E" w:rsidP="004043E3">
      <w:pPr>
        <w:spacing w:after="240"/>
        <w:jc w:val="center"/>
        <w:rPr>
          <w:b/>
          <w:bCs/>
          <w:strike/>
          <w:color w:val="000000" w:themeColor="text1"/>
          <w:sz w:val="48"/>
          <w:szCs w:val="48"/>
        </w:rPr>
      </w:pPr>
    </w:p>
    <w:p w14:paraId="368014CF" w14:textId="77777777" w:rsidR="00F0767D" w:rsidRDefault="00F0767D" w:rsidP="00FD7D53">
      <w:pPr>
        <w:spacing w:after="240"/>
        <w:jc w:val="center"/>
        <w:rPr>
          <w:b/>
          <w:bCs/>
          <w:color w:val="000000" w:themeColor="text1"/>
          <w:sz w:val="48"/>
          <w:szCs w:val="48"/>
        </w:rPr>
      </w:pPr>
    </w:p>
    <w:p w14:paraId="6AAB1B9E" w14:textId="77777777" w:rsidR="0000647B" w:rsidRPr="00996293" w:rsidRDefault="00A00938" w:rsidP="00881007">
      <w:pPr>
        <w:jc w:val="center"/>
        <w:rPr>
          <w:b/>
          <w:bCs/>
          <w:color w:val="000000" w:themeColor="text1"/>
          <w:sz w:val="48"/>
          <w:szCs w:val="48"/>
        </w:rPr>
      </w:pPr>
      <w:r w:rsidRPr="00996293">
        <w:rPr>
          <w:b/>
          <w:bCs/>
          <w:color w:val="000000" w:themeColor="text1"/>
          <w:sz w:val="48"/>
          <w:szCs w:val="48"/>
          <w:cs/>
        </w:rPr>
        <w:t>แผนแม่บท</w:t>
      </w:r>
      <w:r w:rsidR="0000647B" w:rsidRPr="00996293">
        <w:rPr>
          <w:b/>
          <w:bCs/>
          <w:color w:val="000000" w:themeColor="text1"/>
          <w:sz w:val="48"/>
          <w:szCs w:val="48"/>
          <w:cs/>
        </w:rPr>
        <w:t>ภายใต้</w:t>
      </w:r>
      <w:r w:rsidR="006A5D42" w:rsidRPr="00996293">
        <w:rPr>
          <w:b/>
          <w:bCs/>
          <w:color w:val="000000" w:themeColor="text1"/>
          <w:sz w:val="48"/>
          <w:szCs w:val="48"/>
          <w:cs/>
        </w:rPr>
        <w:t>ยุทธศาสตร์ชาติ</w:t>
      </w:r>
    </w:p>
    <w:p w14:paraId="414F751C" w14:textId="77777777" w:rsidR="00A00938" w:rsidRPr="00996293" w:rsidRDefault="007C40CE" w:rsidP="00795C19">
      <w:pPr>
        <w:jc w:val="center"/>
        <w:rPr>
          <w:b/>
          <w:bCs/>
          <w:color w:val="000000" w:themeColor="text1"/>
          <w:sz w:val="48"/>
          <w:szCs w:val="48"/>
          <w:cs/>
        </w:rPr>
      </w:pPr>
      <w:r w:rsidRPr="00996293">
        <w:rPr>
          <w:b/>
          <w:bCs/>
          <w:color w:val="000000" w:themeColor="text1"/>
          <w:sz w:val="48"/>
          <w:szCs w:val="48"/>
          <w:cs/>
        </w:rPr>
        <w:t>(</w:t>
      </w:r>
      <w:r w:rsidR="0082189E" w:rsidRPr="00996293">
        <w:rPr>
          <w:rFonts w:hint="cs"/>
          <w:b/>
          <w:bCs/>
          <w:color w:val="000000" w:themeColor="text1"/>
          <w:sz w:val="48"/>
          <w:szCs w:val="48"/>
          <w:cs/>
        </w:rPr>
        <w:t>๕</w:t>
      </w:r>
      <w:r w:rsidRPr="00996293">
        <w:rPr>
          <w:b/>
          <w:bCs/>
          <w:color w:val="000000" w:themeColor="text1"/>
          <w:sz w:val="48"/>
          <w:szCs w:val="48"/>
          <w:cs/>
        </w:rPr>
        <w:t xml:space="preserve">) </w:t>
      </w:r>
      <w:r w:rsidR="0000647B" w:rsidRPr="00996293">
        <w:rPr>
          <w:b/>
          <w:bCs/>
          <w:color w:val="000000" w:themeColor="text1"/>
          <w:sz w:val="48"/>
          <w:szCs w:val="48"/>
          <w:cs/>
        </w:rPr>
        <w:t>ประเด็น</w:t>
      </w:r>
      <w:r w:rsidR="000D1C38" w:rsidRPr="00996293">
        <w:rPr>
          <w:b/>
          <w:bCs/>
          <w:color w:val="000000" w:themeColor="text1"/>
          <w:sz w:val="48"/>
          <w:szCs w:val="48"/>
          <w:cs/>
        </w:rPr>
        <w:t xml:space="preserve"> </w:t>
      </w:r>
      <w:r w:rsidR="00881BA5" w:rsidRPr="00996293">
        <w:rPr>
          <w:b/>
          <w:bCs/>
          <w:color w:val="000000" w:themeColor="text1"/>
          <w:sz w:val="48"/>
          <w:szCs w:val="48"/>
          <w:cs/>
        </w:rPr>
        <w:t>การท่องเที่ยว</w:t>
      </w:r>
    </w:p>
    <w:p w14:paraId="204C7E8D" w14:textId="77777777" w:rsidR="0000647B" w:rsidRPr="00996293" w:rsidRDefault="00AC75CB" w:rsidP="00795C19">
      <w:pPr>
        <w:jc w:val="center"/>
        <w:rPr>
          <w:b/>
          <w:bCs/>
          <w:color w:val="000000" w:themeColor="text1"/>
          <w:sz w:val="44"/>
          <w:szCs w:val="44"/>
          <w:cs/>
        </w:rPr>
      </w:pPr>
      <w:r w:rsidRPr="00996293">
        <w:rPr>
          <w:b/>
          <w:bCs/>
          <w:color w:val="000000" w:themeColor="text1"/>
          <w:sz w:val="44"/>
          <w:szCs w:val="44"/>
          <w:cs/>
        </w:rPr>
        <w:t xml:space="preserve"> (พ.ศ. </w:t>
      </w:r>
      <w:r w:rsidR="00E263CE" w:rsidRPr="00996293">
        <w:rPr>
          <w:b/>
          <w:bCs/>
          <w:color w:val="000000" w:themeColor="text1"/>
          <w:sz w:val="44"/>
          <w:szCs w:val="44"/>
          <w:cs/>
        </w:rPr>
        <w:t>๒๕๖๑</w:t>
      </w:r>
      <w:r w:rsidRPr="00996293">
        <w:rPr>
          <w:b/>
          <w:bCs/>
          <w:color w:val="000000" w:themeColor="text1"/>
          <w:sz w:val="44"/>
          <w:szCs w:val="44"/>
          <w:cs/>
        </w:rPr>
        <w:t xml:space="preserve"> - </w:t>
      </w:r>
      <w:r w:rsidR="00E263CE" w:rsidRPr="00996293">
        <w:rPr>
          <w:b/>
          <w:bCs/>
          <w:color w:val="000000" w:themeColor="text1"/>
          <w:sz w:val="44"/>
          <w:szCs w:val="44"/>
          <w:cs/>
        </w:rPr>
        <w:t>๒๕๘๐</w:t>
      </w:r>
      <w:r w:rsidRPr="00996293">
        <w:rPr>
          <w:b/>
          <w:bCs/>
          <w:color w:val="000000" w:themeColor="text1"/>
          <w:sz w:val="44"/>
          <w:szCs w:val="44"/>
          <w:cs/>
        </w:rPr>
        <w:t>)</w:t>
      </w:r>
      <w:r w:rsidR="006A5D42" w:rsidRPr="00996293">
        <w:rPr>
          <w:b/>
          <w:bCs/>
          <w:color w:val="000000" w:themeColor="text1"/>
          <w:sz w:val="44"/>
          <w:szCs w:val="44"/>
          <w:cs/>
        </w:rPr>
        <w:t xml:space="preserve"> </w:t>
      </w:r>
    </w:p>
    <w:p w14:paraId="319FB6B9" w14:textId="77777777" w:rsidR="0000647B" w:rsidRPr="00996293" w:rsidRDefault="007B755E" w:rsidP="00900D95">
      <w:pPr>
        <w:spacing w:after="240"/>
        <w:rPr>
          <w:b/>
          <w:bCs/>
          <w:color w:val="000000" w:themeColor="text1"/>
          <w:sz w:val="44"/>
          <w:szCs w:val="44"/>
          <w:cs/>
        </w:rPr>
      </w:pPr>
      <w:r w:rsidRPr="00996293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664DB" wp14:editId="4B47E5D9">
                <wp:simplePos x="0" y="0"/>
                <wp:positionH relativeFrom="margin">
                  <wp:posOffset>632129</wp:posOffset>
                </wp:positionH>
                <wp:positionV relativeFrom="paragraph">
                  <wp:posOffset>5898515</wp:posOffset>
                </wp:positionV>
                <wp:extent cx="4587875" cy="581025"/>
                <wp:effectExtent l="0" t="0" r="317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8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CBFA42" w14:textId="77777777" w:rsidR="00076D53" w:rsidRDefault="00076D53" w:rsidP="007B755E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664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75pt;margin-top:464.45pt;width:361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" fillcolor="window" stroked="f" strokeweight=".5pt">
                <v:textbox>
                  <w:txbxContent>
                    <w:p w14:paraId="32CBFA42" w14:textId="77777777" w:rsidR="00076D53" w:rsidRDefault="00076D53" w:rsidP="007B755E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47B" w:rsidRPr="00996293">
        <w:rPr>
          <w:b/>
          <w:bCs/>
          <w:color w:val="000000" w:themeColor="text1"/>
          <w:sz w:val="44"/>
          <w:szCs w:val="44"/>
          <w:cs/>
        </w:rPr>
        <w:br w:type="page"/>
      </w:r>
    </w:p>
    <w:p w14:paraId="5731A655" w14:textId="77777777" w:rsidR="003E3109" w:rsidRPr="00996293" w:rsidRDefault="003E3109" w:rsidP="003E3109">
      <w:pPr>
        <w:jc w:val="center"/>
        <w:rPr>
          <w:b/>
          <w:bCs/>
          <w:color w:val="000000" w:themeColor="text1"/>
          <w:sz w:val="40"/>
          <w:szCs w:val="40"/>
          <w:cs/>
        </w:rPr>
      </w:pPr>
      <w:r w:rsidRPr="00996293">
        <w:rPr>
          <w:rFonts w:hint="cs"/>
          <w:b/>
          <w:bCs/>
          <w:color w:val="000000" w:themeColor="text1"/>
          <w:sz w:val="40"/>
          <w:szCs w:val="40"/>
          <w:cs/>
        </w:rPr>
        <w:lastRenderedPageBreak/>
        <w:t>สารบัญ</w:t>
      </w:r>
    </w:p>
    <w:p w14:paraId="26C6DD87" w14:textId="77777777" w:rsidR="003E3109" w:rsidRPr="00996293" w:rsidRDefault="003E3109" w:rsidP="003E3109">
      <w:pPr>
        <w:jc w:val="center"/>
        <w:rPr>
          <w:b/>
          <w:bCs/>
          <w:color w:val="000000" w:themeColor="text1"/>
          <w:sz w:val="40"/>
          <w:szCs w:val="40"/>
        </w:rPr>
      </w:pPr>
    </w:p>
    <w:p w14:paraId="362D44EF" w14:textId="77777777" w:rsidR="003E3109" w:rsidRPr="00996293" w:rsidRDefault="003E3109" w:rsidP="003E3109">
      <w:pPr>
        <w:jc w:val="right"/>
        <w:rPr>
          <w:color w:val="000000" w:themeColor="text1"/>
        </w:rPr>
      </w:pPr>
      <w:r w:rsidRPr="00996293">
        <w:rPr>
          <w:rFonts w:hint="cs"/>
          <w:color w:val="000000" w:themeColor="text1"/>
          <w:cs/>
        </w:rPr>
        <w:t>หน้า</w:t>
      </w:r>
    </w:p>
    <w:p w14:paraId="01BA43D8" w14:textId="77777777" w:rsidR="00CC5934" w:rsidRPr="00996293" w:rsidRDefault="00CC5934" w:rsidP="00CC5934">
      <w:pPr>
        <w:tabs>
          <w:tab w:val="left" w:pos="993"/>
          <w:tab w:val="left" w:pos="8647"/>
        </w:tabs>
        <w:spacing w:before="120"/>
        <w:rPr>
          <w:color w:val="000000" w:themeColor="text1"/>
          <w:sz w:val="40"/>
          <w:szCs w:val="40"/>
          <w:cs/>
        </w:rPr>
      </w:pPr>
      <w:r w:rsidRPr="00996293">
        <w:rPr>
          <w:rFonts w:hint="cs"/>
          <w:b/>
          <w:bCs/>
          <w:color w:val="000000" w:themeColor="text1"/>
          <w:sz w:val="36"/>
          <w:szCs w:val="36"/>
          <w:cs/>
        </w:rPr>
        <w:t xml:space="preserve">ส่วนที่ ๑ </w:t>
      </w:r>
      <w:r w:rsidRPr="00996293">
        <w:rPr>
          <w:rFonts w:hint="cs"/>
          <w:color w:val="000000" w:themeColor="text1"/>
          <w:cs/>
        </w:rPr>
        <w:tab/>
      </w:r>
      <w:r w:rsidR="006D7717" w:rsidRPr="005324DA">
        <w:rPr>
          <w:rFonts w:hint="cs"/>
          <w:b/>
          <w:bCs/>
          <w:color w:val="000000" w:themeColor="text1"/>
          <w:cs/>
        </w:rPr>
        <w:t>บท</w:t>
      </w:r>
      <w:r w:rsidRPr="005324DA">
        <w:rPr>
          <w:rFonts w:hint="cs"/>
          <w:b/>
          <w:bCs/>
          <w:color w:val="000000" w:themeColor="text1"/>
          <w:cs/>
        </w:rPr>
        <w:t>สรุปผู้บริหาร</w:t>
      </w:r>
      <w:r w:rsidRPr="00996293">
        <w:rPr>
          <w:b/>
          <w:bCs/>
          <w:color w:val="000000" w:themeColor="text1"/>
          <w:sz w:val="36"/>
          <w:szCs w:val="36"/>
        </w:rPr>
        <w:tab/>
      </w:r>
      <w:r w:rsidR="00A36DD0" w:rsidRPr="00996293">
        <w:rPr>
          <w:rFonts w:hint="cs"/>
          <w:color w:val="000000" w:themeColor="text1"/>
          <w:cs/>
        </w:rPr>
        <w:t>๑</w:t>
      </w:r>
    </w:p>
    <w:p w14:paraId="61C95FBA" w14:textId="77777777" w:rsidR="00CC5934" w:rsidRPr="00E2371D" w:rsidRDefault="00CC5934" w:rsidP="00CC5934">
      <w:pPr>
        <w:tabs>
          <w:tab w:val="left" w:pos="993"/>
          <w:tab w:val="left" w:pos="8647"/>
        </w:tabs>
        <w:spacing w:before="120"/>
        <w:ind w:left="993" w:hanging="993"/>
        <w:rPr>
          <w:color w:val="000000" w:themeColor="text1"/>
          <w:cs/>
        </w:rPr>
      </w:pPr>
      <w:r w:rsidRPr="00996293">
        <w:rPr>
          <w:rFonts w:hint="cs"/>
          <w:b/>
          <w:bCs/>
          <w:color w:val="000000" w:themeColor="text1"/>
          <w:sz w:val="36"/>
          <w:szCs w:val="36"/>
          <w:cs/>
        </w:rPr>
        <w:t xml:space="preserve">ส่วนที่ ๒ </w:t>
      </w:r>
      <w:r w:rsidRPr="00996293">
        <w:rPr>
          <w:rFonts w:hint="cs"/>
          <w:color w:val="000000" w:themeColor="text1"/>
          <w:cs/>
        </w:rPr>
        <w:tab/>
      </w:r>
      <w:r w:rsidRPr="005324DA">
        <w:rPr>
          <w:rFonts w:hint="cs"/>
          <w:b/>
          <w:bCs/>
          <w:color w:val="000000" w:themeColor="text1"/>
          <w:cs/>
        </w:rPr>
        <w:t>แผนแม</w:t>
      </w:r>
      <w:r w:rsidR="00E965A4" w:rsidRPr="005324DA">
        <w:rPr>
          <w:rFonts w:hint="cs"/>
          <w:b/>
          <w:bCs/>
          <w:color w:val="000000" w:themeColor="text1"/>
          <w:cs/>
        </w:rPr>
        <w:t>่บทภายใต้ยุทธศาสตร์ชาติ ประเด็น</w:t>
      </w:r>
      <w:r w:rsidR="00EA6808">
        <w:rPr>
          <w:rFonts w:hint="cs"/>
          <w:b/>
          <w:bCs/>
          <w:color w:val="000000" w:themeColor="text1"/>
          <w:cs/>
        </w:rPr>
        <w:t xml:space="preserve"> </w:t>
      </w:r>
      <w:r w:rsidRPr="005324DA">
        <w:rPr>
          <w:rFonts w:hint="cs"/>
          <w:b/>
          <w:bCs/>
          <w:color w:val="000000" w:themeColor="text1"/>
          <w:cs/>
        </w:rPr>
        <w:t>การท่องเที่ยว</w:t>
      </w:r>
      <w:r w:rsidRPr="00996293">
        <w:rPr>
          <w:color w:val="000000" w:themeColor="text1"/>
          <w:sz w:val="36"/>
          <w:szCs w:val="36"/>
        </w:rPr>
        <w:tab/>
      </w:r>
      <w:r w:rsidR="005324DA" w:rsidRPr="00E2371D">
        <w:rPr>
          <w:rFonts w:hint="cs"/>
          <w:color w:val="000000" w:themeColor="text1"/>
          <w:cs/>
        </w:rPr>
        <w:t>๓</w:t>
      </w:r>
    </w:p>
    <w:p w14:paraId="056A4D80" w14:textId="77777777" w:rsidR="00CC5934" w:rsidRPr="00996293" w:rsidRDefault="00CC5934" w:rsidP="001017C1">
      <w:pPr>
        <w:tabs>
          <w:tab w:val="left" w:pos="1560"/>
          <w:tab w:val="left" w:pos="8647"/>
          <w:tab w:val="left" w:pos="8789"/>
        </w:tabs>
        <w:spacing w:before="120"/>
        <w:ind w:firstLine="993"/>
        <w:rPr>
          <w:color w:val="000000" w:themeColor="text1"/>
          <w:cs/>
        </w:rPr>
      </w:pPr>
      <w:r w:rsidRPr="00996293">
        <w:rPr>
          <w:rFonts w:hint="cs"/>
          <w:color w:val="000000" w:themeColor="text1"/>
          <w:cs/>
        </w:rPr>
        <w:t xml:space="preserve">๒.๑  </w:t>
      </w:r>
      <w:r w:rsidR="001017C1" w:rsidRPr="00996293">
        <w:rPr>
          <w:rFonts w:hint="cs"/>
          <w:color w:val="000000" w:themeColor="text1"/>
          <w:cs/>
        </w:rPr>
        <w:tab/>
      </w:r>
      <w:r w:rsidRPr="00996293">
        <w:rPr>
          <w:rFonts w:hint="cs"/>
          <w:color w:val="000000" w:themeColor="text1"/>
          <w:cs/>
        </w:rPr>
        <w:t>บทนำ</w:t>
      </w:r>
      <w:r w:rsidRPr="00996293">
        <w:rPr>
          <w:color w:val="000000" w:themeColor="text1"/>
        </w:rPr>
        <w:tab/>
      </w:r>
      <w:r w:rsidR="00A36DD0" w:rsidRPr="00996293">
        <w:rPr>
          <w:rFonts w:hint="cs"/>
          <w:color w:val="000000" w:themeColor="text1"/>
          <w:cs/>
        </w:rPr>
        <w:t>๓</w:t>
      </w:r>
    </w:p>
    <w:p w14:paraId="5A2BD355" w14:textId="77777777" w:rsidR="00D8248F" w:rsidRPr="00996293" w:rsidRDefault="00CC5934" w:rsidP="00D8248F">
      <w:pPr>
        <w:tabs>
          <w:tab w:val="left" w:pos="1560"/>
          <w:tab w:val="left" w:pos="8647"/>
        </w:tabs>
        <w:spacing w:before="120"/>
        <w:ind w:firstLine="1559"/>
        <w:rPr>
          <w:color w:val="000000" w:themeColor="text1"/>
        </w:rPr>
      </w:pPr>
      <w:r w:rsidRPr="00996293">
        <w:rPr>
          <w:rFonts w:hint="cs"/>
          <w:color w:val="000000" w:themeColor="text1"/>
          <w:cs/>
        </w:rPr>
        <w:t>๒.๑.๑ เป้าหมายการพัฒนาตามยุทธศาสตร์ชาติ</w:t>
      </w:r>
      <w:r w:rsidR="00A36DD0" w:rsidRPr="00996293">
        <w:rPr>
          <w:rFonts w:hint="cs"/>
          <w:color w:val="000000" w:themeColor="text1"/>
          <w:cs/>
        </w:rPr>
        <w:tab/>
        <w:t>๓</w:t>
      </w:r>
    </w:p>
    <w:p w14:paraId="5E5747AF" w14:textId="77777777" w:rsidR="00CC5934" w:rsidRPr="00996293" w:rsidRDefault="00FE6DA0" w:rsidP="00D8248F">
      <w:pPr>
        <w:tabs>
          <w:tab w:val="left" w:pos="1560"/>
          <w:tab w:val="left" w:pos="8647"/>
        </w:tabs>
        <w:spacing w:before="120"/>
        <w:ind w:firstLine="1559"/>
        <w:rPr>
          <w:color w:val="000000" w:themeColor="text1"/>
          <w:cs/>
        </w:rPr>
      </w:pPr>
      <w:r w:rsidRPr="00996293">
        <w:rPr>
          <w:color w:val="000000" w:themeColor="text1"/>
        </w:rPr>
        <w:tab/>
      </w:r>
      <w:r w:rsidR="00CC5934" w:rsidRPr="00996293">
        <w:rPr>
          <w:rFonts w:hint="cs"/>
          <w:color w:val="000000" w:themeColor="text1"/>
          <w:cs/>
        </w:rPr>
        <w:t>๒.๑.๒ ประเด็นภายใต้ยุทธศาสตร์ชาติ</w:t>
      </w:r>
      <w:r w:rsidRPr="00996293">
        <w:rPr>
          <w:color w:val="000000" w:themeColor="text1"/>
        </w:rPr>
        <w:tab/>
      </w:r>
      <w:r w:rsidR="00F00540">
        <w:rPr>
          <w:rFonts w:hint="cs"/>
          <w:color w:val="000000" w:themeColor="text1"/>
          <w:cs/>
        </w:rPr>
        <w:t>๔</w:t>
      </w:r>
    </w:p>
    <w:p w14:paraId="5565DC50" w14:textId="77777777" w:rsidR="00CC5934" w:rsidRPr="00996293" w:rsidRDefault="00CC5934" w:rsidP="001017C1">
      <w:pPr>
        <w:tabs>
          <w:tab w:val="left" w:pos="1560"/>
          <w:tab w:val="left" w:pos="8647"/>
        </w:tabs>
        <w:spacing w:before="120"/>
        <w:ind w:firstLine="993"/>
        <w:rPr>
          <w:color w:val="000000" w:themeColor="text1"/>
          <w:cs/>
        </w:rPr>
      </w:pPr>
      <w:r w:rsidRPr="00996293">
        <w:rPr>
          <w:rFonts w:hint="cs"/>
          <w:color w:val="000000" w:themeColor="text1"/>
          <w:cs/>
        </w:rPr>
        <w:t xml:space="preserve">๒.๒  </w:t>
      </w:r>
      <w:r w:rsidR="001017C1" w:rsidRPr="00996293">
        <w:rPr>
          <w:rFonts w:hint="cs"/>
          <w:color w:val="000000" w:themeColor="text1"/>
          <w:cs/>
        </w:rPr>
        <w:tab/>
      </w:r>
      <w:r w:rsidRPr="00996293">
        <w:rPr>
          <w:rFonts w:hint="cs"/>
          <w:color w:val="000000" w:themeColor="text1"/>
          <w:cs/>
        </w:rPr>
        <w:t>เป้าหมายและตัวชี้วัดของแผนแม่บทภายใต้ยุทธศาสตร์ชาติ</w:t>
      </w:r>
      <w:r w:rsidRPr="00996293">
        <w:rPr>
          <w:color w:val="000000" w:themeColor="text1"/>
        </w:rPr>
        <w:tab/>
      </w:r>
      <w:r w:rsidR="000F6B94" w:rsidRPr="00996293">
        <w:rPr>
          <w:rFonts w:hint="cs"/>
          <w:color w:val="000000" w:themeColor="text1"/>
          <w:cs/>
        </w:rPr>
        <w:t>๗</w:t>
      </w:r>
    </w:p>
    <w:p w14:paraId="3FC1DDCD" w14:textId="77777777" w:rsidR="00470BB0" w:rsidRPr="00996293" w:rsidRDefault="00CC5934" w:rsidP="00470BB0">
      <w:pPr>
        <w:tabs>
          <w:tab w:val="left" w:pos="993"/>
          <w:tab w:val="left" w:pos="8647"/>
        </w:tabs>
        <w:spacing w:before="120"/>
        <w:ind w:left="992" w:hanging="992"/>
        <w:rPr>
          <w:color w:val="000000" w:themeColor="text1"/>
        </w:rPr>
      </w:pPr>
      <w:r w:rsidRPr="00996293">
        <w:rPr>
          <w:rFonts w:hint="cs"/>
          <w:b/>
          <w:bCs/>
          <w:color w:val="000000" w:themeColor="text1"/>
          <w:sz w:val="36"/>
          <w:szCs w:val="36"/>
          <w:cs/>
        </w:rPr>
        <w:t>ส่วนที่ ๓</w:t>
      </w:r>
      <w:r w:rsidRPr="00996293">
        <w:rPr>
          <w:rFonts w:hint="cs"/>
          <w:color w:val="000000" w:themeColor="text1"/>
          <w:sz w:val="36"/>
          <w:szCs w:val="36"/>
          <w:cs/>
        </w:rPr>
        <w:t xml:space="preserve"> </w:t>
      </w:r>
      <w:r w:rsidRPr="00996293">
        <w:rPr>
          <w:rFonts w:hint="cs"/>
          <w:color w:val="000000" w:themeColor="text1"/>
          <w:sz w:val="36"/>
          <w:szCs w:val="36"/>
          <w:cs/>
        </w:rPr>
        <w:tab/>
      </w:r>
      <w:r w:rsidR="00470BB0" w:rsidRPr="005324DA">
        <w:rPr>
          <w:rFonts w:hint="cs"/>
          <w:b/>
          <w:bCs/>
          <w:cs/>
        </w:rPr>
        <w:t>แผนย่อยของแผนแม่บทภายใต้</w:t>
      </w:r>
      <w:r w:rsidR="00470BB0" w:rsidRPr="005324DA">
        <w:rPr>
          <w:b/>
          <w:bCs/>
          <w:cs/>
        </w:rPr>
        <w:t>ยุทธศาสตร์ชาติ</w:t>
      </w:r>
      <w:r w:rsidR="00A36DD0" w:rsidRPr="005324DA">
        <w:rPr>
          <w:rFonts w:hint="cs"/>
          <w:b/>
          <w:bCs/>
          <w:cs/>
        </w:rPr>
        <w:t xml:space="preserve"> </w:t>
      </w:r>
      <w:r w:rsidRPr="005324DA">
        <w:rPr>
          <w:rFonts w:hint="cs"/>
          <w:b/>
          <w:bCs/>
          <w:color w:val="000000" w:themeColor="text1"/>
          <w:cs/>
        </w:rPr>
        <w:t>ประเด็น</w:t>
      </w:r>
      <w:r w:rsidR="004D15E8">
        <w:rPr>
          <w:b/>
          <w:bCs/>
          <w:color w:val="000000" w:themeColor="text1"/>
        </w:rPr>
        <w:t xml:space="preserve"> </w:t>
      </w:r>
      <w:r w:rsidRPr="005324DA">
        <w:rPr>
          <w:rFonts w:hint="cs"/>
          <w:b/>
          <w:bCs/>
          <w:color w:val="000000" w:themeColor="text1"/>
          <w:cs/>
        </w:rPr>
        <w:t>การท่องเที่ยว</w:t>
      </w:r>
      <w:r w:rsidR="005324DA">
        <w:rPr>
          <w:rFonts w:hint="cs"/>
          <w:b/>
          <w:bCs/>
          <w:color w:val="000000" w:themeColor="text1"/>
          <w:cs/>
        </w:rPr>
        <w:tab/>
      </w:r>
      <w:r w:rsidR="005324DA" w:rsidRPr="00252370">
        <w:rPr>
          <w:rFonts w:hint="cs"/>
          <w:color w:val="000000" w:themeColor="text1"/>
          <w:cs/>
        </w:rPr>
        <w:t>๘</w:t>
      </w:r>
    </w:p>
    <w:p w14:paraId="0B66DB2A" w14:textId="77777777" w:rsidR="00CC5934" w:rsidRPr="00996293" w:rsidRDefault="00CC5934" w:rsidP="001017C1">
      <w:pPr>
        <w:tabs>
          <w:tab w:val="left" w:pos="993"/>
          <w:tab w:val="left" w:pos="1560"/>
          <w:tab w:val="left" w:pos="8647"/>
        </w:tabs>
        <w:spacing w:before="120"/>
        <w:ind w:left="992" w:hanging="992"/>
        <w:rPr>
          <w:color w:val="000000" w:themeColor="text1"/>
          <w:cs/>
        </w:rPr>
      </w:pPr>
      <w:r w:rsidRPr="00996293">
        <w:rPr>
          <w:color w:val="000000" w:themeColor="text1"/>
        </w:rPr>
        <w:tab/>
      </w:r>
      <w:r w:rsidRPr="00996293">
        <w:rPr>
          <w:rFonts w:hint="cs"/>
          <w:color w:val="000000" w:themeColor="text1"/>
          <w:cs/>
        </w:rPr>
        <w:t xml:space="preserve">๓.๑  </w:t>
      </w:r>
      <w:r w:rsidR="001017C1" w:rsidRPr="00996293">
        <w:rPr>
          <w:rFonts w:hint="cs"/>
          <w:color w:val="000000" w:themeColor="text1"/>
          <w:cs/>
        </w:rPr>
        <w:tab/>
      </w:r>
      <w:r w:rsidRPr="00996293">
        <w:rPr>
          <w:rFonts w:hint="cs"/>
          <w:color w:val="000000" w:themeColor="text1"/>
          <w:cs/>
        </w:rPr>
        <w:t>แผนย่อย</w:t>
      </w:r>
      <w:r w:rsidR="00252370">
        <w:rPr>
          <w:rFonts w:hint="cs"/>
          <w:color w:val="000000" w:themeColor="text1"/>
          <w:cs/>
        </w:rPr>
        <w:t>การ</w:t>
      </w:r>
      <w:r w:rsidRPr="00996293">
        <w:rPr>
          <w:rFonts w:hint="cs"/>
          <w:color w:val="000000" w:themeColor="text1"/>
          <w:cs/>
        </w:rPr>
        <w:t>ท่องเที่ยวเชิงสร้างสรรค์และวัฒนธรรม</w:t>
      </w:r>
      <w:r w:rsidRPr="00996293">
        <w:rPr>
          <w:color w:val="000000" w:themeColor="text1"/>
        </w:rPr>
        <w:tab/>
      </w:r>
      <w:r w:rsidR="000F6B94" w:rsidRPr="00996293">
        <w:rPr>
          <w:rFonts w:hint="cs"/>
          <w:color w:val="000000" w:themeColor="text1"/>
          <w:cs/>
        </w:rPr>
        <w:t>๘</w:t>
      </w:r>
    </w:p>
    <w:p w14:paraId="03F29DFF" w14:textId="77777777" w:rsidR="00CC5934" w:rsidRPr="00996293" w:rsidRDefault="00CC5934" w:rsidP="00CC5934">
      <w:pPr>
        <w:tabs>
          <w:tab w:val="left" w:pos="1560"/>
          <w:tab w:val="left" w:pos="8647"/>
        </w:tabs>
        <w:spacing w:before="120"/>
        <w:ind w:firstLine="1560"/>
        <w:rPr>
          <w:color w:val="000000" w:themeColor="text1"/>
          <w:cs/>
        </w:rPr>
      </w:pPr>
      <w:r w:rsidRPr="00996293">
        <w:rPr>
          <w:rFonts w:hint="cs"/>
          <w:color w:val="000000" w:themeColor="text1"/>
          <w:cs/>
        </w:rPr>
        <w:t>๓.๑.๑ แนวทาง</w:t>
      </w:r>
      <w:r w:rsidR="00D41DC7" w:rsidRPr="00996293">
        <w:rPr>
          <w:rFonts w:hint="cs"/>
          <w:color w:val="000000" w:themeColor="text1"/>
          <w:cs/>
        </w:rPr>
        <w:t>การ</w:t>
      </w:r>
      <w:r w:rsidRPr="00996293">
        <w:rPr>
          <w:rFonts w:hint="cs"/>
          <w:color w:val="000000" w:themeColor="text1"/>
          <w:cs/>
        </w:rPr>
        <w:t>พัฒนา</w:t>
      </w:r>
      <w:r w:rsidR="00FE6DA0" w:rsidRPr="00996293">
        <w:rPr>
          <w:color w:val="000000" w:themeColor="text1"/>
        </w:rPr>
        <w:tab/>
      </w:r>
      <w:r w:rsidR="000F6B94" w:rsidRPr="00996293">
        <w:rPr>
          <w:rFonts w:hint="cs"/>
          <w:color w:val="000000" w:themeColor="text1"/>
          <w:cs/>
        </w:rPr>
        <w:t>๘</w:t>
      </w:r>
    </w:p>
    <w:p w14:paraId="0DA3FAE9" w14:textId="77777777" w:rsidR="00CC5934" w:rsidRPr="00996293" w:rsidRDefault="00CC5934" w:rsidP="00CC5934">
      <w:pPr>
        <w:tabs>
          <w:tab w:val="left" w:pos="1560"/>
          <w:tab w:val="left" w:pos="8647"/>
        </w:tabs>
        <w:spacing w:before="120"/>
        <w:ind w:firstLine="1560"/>
        <w:rPr>
          <w:color w:val="000000" w:themeColor="text1"/>
          <w:cs/>
        </w:rPr>
      </w:pPr>
      <w:r w:rsidRPr="00996293">
        <w:rPr>
          <w:rFonts w:hint="cs"/>
          <w:color w:val="000000" w:themeColor="text1"/>
          <w:cs/>
        </w:rPr>
        <w:t>๓.๑.๒ เป้าหมายและตัวชี้วัด</w:t>
      </w:r>
      <w:r w:rsidR="00FE6DA0" w:rsidRPr="00996293">
        <w:rPr>
          <w:color w:val="000000" w:themeColor="text1"/>
        </w:rPr>
        <w:tab/>
      </w:r>
      <w:r w:rsidR="000F6B94" w:rsidRPr="00996293">
        <w:rPr>
          <w:rFonts w:hint="cs"/>
          <w:color w:val="000000" w:themeColor="text1"/>
          <w:cs/>
        </w:rPr>
        <w:t>๑๐</w:t>
      </w:r>
    </w:p>
    <w:p w14:paraId="66DD63C1" w14:textId="77777777" w:rsidR="00CC5934" w:rsidRPr="00996293" w:rsidRDefault="00CC5934" w:rsidP="001017C1">
      <w:pPr>
        <w:tabs>
          <w:tab w:val="left" w:pos="1560"/>
          <w:tab w:val="left" w:pos="8647"/>
        </w:tabs>
        <w:spacing w:before="120"/>
        <w:ind w:firstLine="993"/>
        <w:rPr>
          <w:color w:val="000000" w:themeColor="text1"/>
          <w:cs/>
        </w:rPr>
      </w:pPr>
      <w:r w:rsidRPr="00996293">
        <w:rPr>
          <w:rFonts w:hint="cs"/>
          <w:color w:val="000000" w:themeColor="text1"/>
          <w:cs/>
        </w:rPr>
        <w:t xml:space="preserve">๓.๒  </w:t>
      </w:r>
      <w:r w:rsidR="001017C1" w:rsidRPr="00996293">
        <w:rPr>
          <w:rFonts w:hint="cs"/>
          <w:color w:val="000000" w:themeColor="text1"/>
          <w:cs/>
        </w:rPr>
        <w:tab/>
      </w:r>
      <w:r w:rsidRPr="00996293">
        <w:rPr>
          <w:rFonts w:hint="cs"/>
          <w:color w:val="000000" w:themeColor="text1"/>
          <w:cs/>
        </w:rPr>
        <w:t>แผนย่อย</w:t>
      </w:r>
      <w:r w:rsidR="00252370">
        <w:rPr>
          <w:rFonts w:hint="cs"/>
          <w:color w:val="000000" w:themeColor="text1"/>
          <w:cs/>
        </w:rPr>
        <w:t>การ</w:t>
      </w:r>
      <w:r w:rsidRPr="00996293">
        <w:rPr>
          <w:rFonts w:hint="cs"/>
          <w:color w:val="000000" w:themeColor="text1"/>
          <w:cs/>
        </w:rPr>
        <w:t>ท่องเที่ยวเชิงธุรกิจ</w:t>
      </w:r>
      <w:r w:rsidRPr="00996293">
        <w:rPr>
          <w:color w:val="000000" w:themeColor="text1"/>
        </w:rPr>
        <w:tab/>
      </w:r>
      <w:r w:rsidR="008B1E73" w:rsidRPr="00996293">
        <w:rPr>
          <w:rFonts w:hint="cs"/>
          <w:color w:val="000000" w:themeColor="text1"/>
          <w:cs/>
        </w:rPr>
        <w:t>๑๑</w:t>
      </w:r>
    </w:p>
    <w:p w14:paraId="5648DC45" w14:textId="77777777" w:rsidR="00CC5934" w:rsidRPr="00996293" w:rsidRDefault="00CC5934" w:rsidP="00CC5934">
      <w:pPr>
        <w:tabs>
          <w:tab w:val="left" w:pos="1560"/>
          <w:tab w:val="left" w:pos="8647"/>
        </w:tabs>
        <w:spacing w:before="120"/>
        <w:ind w:firstLine="1560"/>
        <w:rPr>
          <w:color w:val="000000" w:themeColor="text1"/>
          <w:cs/>
        </w:rPr>
      </w:pPr>
      <w:r w:rsidRPr="00996293">
        <w:rPr>
          <w:rFonts w:hint="cs"/>
          <w:color w:val="000000" w:themeColor="text1"/>
          <w:cs/>
        </w:rPr>
        <w:t>๓.๒.๑ แนวทาง</w:t>
      </w:r>
      <w:r w:rsidR="00D41DC7" w:rsidRPr="00996293">
        <w:rPr>
          <w:rFonts w:hint="cs"/>
          <w:color w:val="000000" w:themeColor="text1"/>
          <w:cs/>
        </w:rPr>
        <w:t>การ</w:t>
      </w:r>
      <w:r w:rsidRPr="00996293">
        <w:rPr>
          <w:rFonts w:hint="cs"/>
          <w:color w:val="000000" w:themeColor="text1"/>
          <w:cs/>
        </w:rPr>
        <w:t>พัฒนา</w:t>
      </w:r>
      <w:r w:rsidR="00FE6DA0" w:rsidRPr="00996293">
        <w:rPr>
          <w:color w:val="000000" w:themeColor="text1"/>
        </w:rPr>
        <w:tab/>
      </w:r>
      <w:r w:rsidR="008B1E73" w:rsidRPr="00996293">
        <w:rPr>
          <w:rFonts w:hint="cs"/>
          <w:color w:val="000000" w:themeColor="text1"/>
          <w:cs/>
        </w:rPr>
        <w:t>๑๑</w:t>
      </w:r>
    </w:p>
    <w:p w14:paraId="44373841" w14:textId="77777777" w:rsidR="00CC5934" w:rsidRPr="00996293" w:rsidRDefault="00CC5934" w:rsidP="00CC5934">
      <w:pPr>
        <w:tabs>
          <w:tab w:val="left" w:pos="1560"/>
          <w:tab w:val="left" w:pos="8647"/>
        </w:tabs>
        <w:spacing w:before="120"/>
        <w:ind w:firstLine="1560"/>
        <w:rPr>
          <w:color w:val="000000" w:themeColor="text1"/>
          <w:cs/>
        </w:rPr>
      </w:pPr>
      <w:r w:rsidRPr="00996293">
        <w:rPr>
          <w:rFonts w:hint="cs"/>
          <w:color w:val="000000" w:themeColor="text1"/>
          <w:cs/>
        </w:rPr>
        <w:t>๓.๒.๒ เป้าหมา</w:t>
      </w:r>
      <w:r w:rsidR="00D41DC7" w:rsidRPr="00996293">
        <w:rPr>
          <w:rFonts w:hint="cs"/>
          <w:color w:val="000000" w:themeColor="text1"/>
          <w:cs/>
        </w:rPr>
        <w:t>ย</w:t>
      </w:r>
      <w:r w:rsidRPr="00996293">
        <w:rPr>
          <w:rFonts w:hint="cs"/>
          <w:color w:val="000000" w:themeColor="text1"/>
          <w:cs/>
        </w:rPr>
        <w:t>และตัวชี้วัด</w:t>
      </w:r>
      <w:r w:rsidR="00FE6DA0" w:rsidRPr="00996293">
        <w:rPr>
          <w:color w:val="000000" w:themeColor="text1"/>
        </w:rPr>
        <w:tab/>
      </w:r>
      <w:r w:rsidR="008B1E73" w:rsidRPr="00996293">
        <w:rPr>
          <w:rFonts w:hint="cs"/>
          <w:color w:val="000000" w:themeColor="text1"/>
          <w:cs/>
        </w:rPr>
        <w:t>๑๒</w:t>
      </w:r>
    </w:p>
    <w:p w14:paraId="1575F2C1" w14:textId="77777777" w:rsidR="00CC5934" w:rsidRPr="00996293" w:rsidRDefault="00CC5934" w:rsidP="001017C1">
      <w:pPr>
        <w:tabs>
          <w:tab w:val="left" w:pos="1560"/>
          <w:tab w:val="left" w:pos="8647"/>
        </w:tabs>
        <w:spacing w:before="120"/>
        <w:ind w:firstLine="993"/>
        <w:rPr>
          <w:color w:val="000000" w:themeColor="text1"/>
          <w:cs/>
        </w:rPr>
      </w:pPr>
      <w:r w:rsidRPr="00996293">
        <w:rPr>
          <w:rFonts w:hint="cs"/>
          <w:color w:val="000000" w:themeColor="text1"/>
          <w:cs/>
        </w:rPr>
        <w:t xml:space="preserve">๓.๓  </w:t>
      </w:r>
      <w:r w:rsidR="001017C1" w:rsidRPr="00996293">
        <w:rPr>
          <w:rFonts w:hint="cs"/>
          <w:color w:val="000000" w:themeColor="text1"/>
          <w:cs/>
        </w:rPr>
        <w:tab/>
      </w:r>
      <w:r w:rsidRPr="00996293">
        <w:rPr>
          <w:rFonts w:hint="cs"/>
          <w:color w:val="000000" w:themeColor="text1"/>
          <w:cs/>
        </w:rPr>
        <w:t>แผนย่อย</w:t>
      </w:r>
      <w:r w:rsidR="00252370">
        <w:rPr>
          <w:rFonts w:hint="cs"/>
          <w:color w:val="000000" w:themeColor="text1"/>
          <w:cs/>
        </w:rPr>
        <w:t>การ</w:t>
      </w:r>
      <w:r w:rsidRPr="00996293">
        <w:rPr>
          <w:rFonts w:hint="cs"/>
          <w:color w:val="000000" w:themeColor="text1"/>
          <w:cs/>
        </w:rPr>
        <w:t>ท่องเที่ยวเชิงสุขภาพ ความงาม และแพทย์แผนไทย</w:t>
      </w:r>
      <w:r w:rsidRPr="00996293">
        <w:rPr>
          <w:color w:val="000000" w:themeColor="text1"/>
        </w:rPr>
        <w:tab/>
      </w:r>
      <w:r w:rsidR="008B1E73" w:rsidRPr="00996293">
        <w:rPr>
          <w:rFonts w:hint="cs"/>
          <w:color w:val="000000" w:themeColor="text1"/>
          <w:cs/>
        </w:rPr>
        <w:t>๑๓</w:t>
      </w:r>
    </w:p>
    <w:p w14:paraId="68EE811F" w14:textId="77777777" w:rsidR="00CC5934" w:rsidRPr="00996293" w:rsidRDefault="00CC5934" w:rsidP="006E61A6">
      <w:pPr>
        <w:tabs>
          <w:tab w:val="left" w:pos="1560"/>
          <w:tab w:val="left" w:pos="8647"/>
        </w:tabs>
        <w:spacing w:before="120"/>
        <w:ind w:firstLine="1560"/>
        <w:rPr>
          <w:color w:val="000000" w:themeColor="text1"/>
          <w:cs/>
        </w:rPr>
      </w:pPr>
      <w:r w:rsidRPr="00996293">
        <w:rPr>
          <w:rFonts w:hint="cs"/>
          <w:color w:val="000000" w:themeColor="text1"/>
          <w:cs/>
        </w:rPr>
        <w:t>๓.๓.๑ แนวทาง</w:t>
      </w:r>
      <w:r w:rsidR="00D41DC7" w:rsidRPr="00996293">
        <w:rPr>
          <w:rFonts w:hint="cs"/>
          <w:color w:val="000000" w:themeColor="text1"/>
          <w:cs/>
        </w:rPr>
        <w:t>การ</w:t>
      </w:r>
      <w:r w:rsidRPr="00996293">
        <w:rPr>
          <w:rFonts w:hint="cs"/>
          <w:color w:val="000000" w:themeColor="text1"/>
          <w:cs/>
        </w:rPr>
        <w:t>พัฒนา</w:t>
      </w:r>
      <w:r w:rsidR="006E61A6" w:rsidRPr="00996293">
        <w:rPr>
          <w:color w:val="000000" w:themeColor="text1"/>
        </w:rPr>
        <w:tab/>
      </w:r>
      <w:r w:rsidR="008B1E73" w:rsidRPr="00996293">
        <w:rPr>
          <w:rFonts w:hint="cs"/>
          <w:color w:val="000000" w:themeColor="text1"/>
          <w:cs/>
        </w:rPr>
        <w:t>๑๓</w:t>
      </w:r>
    </w:p>
    <w:p w14:paraId="20DC6625" w14:textId="77777777" w:rsidR="00CC5934" w:rsidRPr="00996293" w:rsidRDefault="00CC5934" w:rsidP="006E61A6">
      <w:pPr>
        <w:tabs>
          <w:tab w:val="left" w:pos="1560"/>
          <w:tab w:val="center" w:pos="5293"/>
          <w:tab w:val="left" w:pos="8647"/>
        </w:tabs>
        <w:spacing w:before="120"/>
        <w:ind w:firstLine="1560"/>
        <w:rPr>
          <w:color w:val="000000" w:themeColor="text1"/>
          <w:cs/>
        </w:rPr>
      </w:pPr>
      <w:r w:rsidRPr="00996293">
        <w:rPr>
          <w:rFonts w:hint="cs"/>
          <w:color w:val="000000" w:themeColor="text1"/>
          <w:cs/>
        </w:rPr>
        <w:t>๓.๓.๒ เป้าหมายและตัวชี้วัด</w:t>
      </w:r>
      <w:r w:rsidR="006E61A6" w:rsidRPr="00996293">
        <w:rPr>
          <w:color w:val="000000" w:themeColor="text1"/>
        </w:rPr>
        <w:tab/>
      </w:r>
      <w:r w:rsidR="006E61A6" w:rsidRPr="00996293">
        <w:rPr>
          <w:color w:val="000000" w:themeColor="text1"/>
        </w:rPr>
        <w:tab/>
      </w:r>
      <w:r w:rsidR="008B1E73" w:rsidRPr="00996293">
        <w:rPr>
          <w:rFonts w:hint="cs"/>
          <w:color w:val="000000" w:themeColor="text1"/>
          <w:cs/>
        </w:rPr>
        <w:t>๑๔</w:t>
      </w:r>
    </w:p>
    <w:p w14:paraId="424751CA" w14:textId="77777777" w:rsidR="00CC5934" w:rsidRPr="00996293" w:rsidRDefault="00CC5934" w:rsidP="001017C1">
      <w:pPr>
        <w:tabs>
          <w:tab w:val="left" w:pos="1560"/>
          <w:tab w:val="left" w:pos="8647"/>
        </w:tabs>
        <w:spacing w:before="120"/>
        <w:ind w:firstLine="993"/>
        <w:rPr>
          <w:color w:val="000000" w:themeColor="text1"/>
          <w:cs/>
        </w:rPr>
      </w:pPr>
      <w:r w:rsidRPr="00996293">
        <w:rPr>
          <w:rFonts w:hint="cs"/>
          <w:color w:val="000000" w:themeColor="text1"/>
          <w:cs/>
        </w:rPr>
        <w:t xml:space="preserve">๓.๔  </w:t>
      </w:r>
      <w:r w:rsidR="001017C1" w:rsidRPr="00996293">
        <w:rPr>
          <w:rFonts w:hint="cs"/>
          <w:color w:val="000000" w:themeColor="text1"/>
          <w:cs/>
        </w:rPr>
        <w:tab/>
      </w:r>
      <w:r w:rsidRPr="00996293">
        <w:rPr>
          <w:rFonts w:hint="cs"/>
          <w:color w:val="000000" w:themeColor="text1"/>
          <w:cs/>
        </w:rPr>
        <w:t>แผนย่อย</w:t>
      </w:r>
      <w:r w:rsidR="00252370">
        <w:rPr>
          <w:rFonts w:hint="cs"/>
          <w:color w:val="000000" w:themeColor="text1"/>
          <w:cs/>
        </w:rPr>
        <w:t>การ</w:t>
      </w:r>
      <w:r w:rsidRPr="00996293">
        <w:rPr>
          <w:rFonts w:hint="cs"/>
          <w:color w:val="000000" w:themeColor="text1"/>
          <w:cs/>
        </w:rPr>
        <w:t>ท่องเที่ยวสำราญทางน้ำ</w:t>
      </w:r>
      <w:r w:rsidRPr="00996293">
        <w:rPr>
          <w:color w:val="000000" w:themeColor="text1"/>
        </w:rPr>
        <w:tab/>
      </w:r>
      <w:r w:rsidR="008B1E73" w:rsidRPr="00996293">
        <w:rPr>
          <w:rFonts w:hint="cs"/>
          <w:color w:val="000000" w:themeColor="text1"/>
          <w:cs/>
        </w:rPr>
        <w:t>๑๕</w:t>
      </w:r>
    </w:p>
    <w:p w14:paraId="45197CA3" w14:textId="77777777" w:rsidR="00CC5934" w:rsidRPr="00996293" w:rsidRDefault="00CC5934" w:rsidP="006E61A6">
      <w:pPr>
        <w:tabs>
          <w:tab w:val="left" w:pos="8647"/>
        </w:tabs>
        <w:spacing w:before="120"/>
        <w:ind w:firstLine="1560"/>
        <w:rPr>
          <w:color w:val="000000" w:themeColor="text1"/>
          <w:cs/>
        </w:rPr>
      </w:pPr>
      <w:r w:rsidRPr="00996293">
        <w:rPr>
          <w:rFonts w:hint="cs"/>
          <w:color w:val="000000" w:themeColor="text1"/>
          <w:cs/>
        </w:rPr>
        <w:t>๓.๔.๑ แนวทาง</w:t>
      </w:r>
      <w:r w:rsidR="00D41DC7" w:rsidRPr="00996293">
        <w:rPr>
          <w:rFonts w:hint="cs"/>
          <w:color w:val="000000" w:themeColor="text1"/>
          <w:cs/>
        </w:rPr>
        <w:t>การ</w:t>
      </w:r>
      <w:r w:rsidRPr="00996293">
        <w:rPr>
          <w:rFonts w:hint="cs"/>
          <w:color w:val="000000" w:themeColor="text1"/>
          <w:cs/>
        </w:rPr>
        <w:t>พัฒนา</w:t>
      </w:r>
      <w:r w:rsidR="006E61A6" w:rsidRPr="00996293">
        <w:rPr>
          <w:color w:val="000000" w:themeColor="text1"/>
        </w:rPr>
        <w:tab/>
      </w:r>
      <w:r w:rsidR="008B1E73" w:rsidRPr="00996293">
        <w:rPr>
          <w:rFonts w:hint="cs"/>
          <w:color w:val="000000" w:themeColor="text1"/>
          <w:cs/>
        </w:rPr>
        <w:t>๑๕</w:t>
      </w:r>
    </w:p>
    <w:p w14:paraId="7DCF5346" w14:textId="77777777" w:rsidR="00CC5934" w:rsidRPr="00996293" w:rsidRDefault="00CC5934" w:rsidP="00CC5934">
      <w:pPr>
        <w:tabs>
          <w:tab w:val="left" w:pos="8647"/>
        </w:tabs>
        <w:spacing w:before="120"/>
        <w:ind w:firstLine="1560"/>
        <w:rPr>
          <w:color w:val="000000" w:themeColor="text1"/>
          <w:cs/>
        </w:rPr>
      </w:pPr>
      <w:r w:rsidRPr="00996293">
        <w:rPr>
          <w:rFonts w:hint="cs"/>
          <w:color w:val="000000" w:themeColor="text1"/>
          <w:cs/>
        </w:rPr>
        <w:t>๓.๔.๒ เป้าหมายและตัวชี้วัด</w:t>
      </w:r>
      <w:r w:rsidR="006E61A6" w:rsidRPr="00996293">
        <w:rPr>
          <w:color w:val="000000" w:themeColor="text1"/>
        </w:rPr>
        <w:tab/>
      </w:r>
      <w:r w:rsidR="008B1E73" w:rsidRPr="00996293">
        <w:rPr>
          <w:rFonts w:hint="cs"/>
          <w:color w:val="000000" w:themeColor="text1"/>
          <w:cs/>
        </w:rPr>
        <w:t>๑๖</w:t>
      </w:r>
    </w:p>
    <w:p w14:paraId="15BAB15F" w14:textId="77777777" w:rsidR="00CC5934" w:rsidRPr="00996293" w:rsidRDefault="00CC5934" w:rsidP="001017C1">
      <w:pPr>
        <w:tabs>
          <w:tab w:val="left" w:pos="1560"/>
          <w:tab w:val="left" w:pos="8647"/>
        </w:tabs>
        <w:spacing w:before="120"/>
        <w:ind w:firstLine="992"/>
        <w:rPr>
          <w:color w:val="000000" w:themeColor="text1"/>
          <w:cs/>
        </w:rPr>
      </w:pPr>
      <w:r w:rsidRPr="00996293">
        <w:rPr>
          <w:rFonts w:hint="cs"/>
          <w:color w:val="000000" w:themeColor="text1"/>
          <w:cs/>
        </w:rPr>
        <w:t xml:space="preserve">๓.๕  </w:t>
      </w:r>
      <w:r w:rsidR="001017C1" w:rsidRPr="00996293">
        <w:rPr>
          <w:rFonts w:hint="cs"/>
          <w:color w:val="000000" w:themeColor="text1"/>
          <w:cs/>
        </w:rPr>
        <w:tab/>
      </w:r>
      <w:r w:rsidRPr="00996293">
        <w:rPr>
          <w:rFonts w:hint="cs"/>
          <w:color w:val="000000" w:themeColor="text1"/>
          <w:cs/>
        </w:rPr>
        <w:t>แผนย่อย</w:t>
      </w:r>
      <w:r w:rsidR="00252370">
        <w:rPr>
          <w:rFonts w:hint="cs"/>
          <w:color w:val="000000" w:themeColor="text1"/>
          <w:cs/>
        </w:rPr>
        <w:t>การ</w:t>
      </w:r>
      <w:r w:rsidRPr="00996293">
        <w:rPr>
          <w:rFonts w:hint="cs"/>
          <w:color w:val="000000" w:themeColor="text1"/>
          <w:cs/>
        </w:rPr>
        <w:t>ท่องเที่ยวเชื่อมโยงภูมิภาค</w:t>
      </w:r>
      <w:r w:rsidRPr="00996293">
        <w:rPr>
          <w:color w:val="000000" w:themeColor="text1"/>
        </w:rPr>
        <w:tab/>
      </w:r>
      <w:r w:rsidR="008B1E73" w:rsidRPr="00996293">
        <w:rPr>
          <w:rFonts w:hint="cs"/>
          <w:color w:val="000000" w:themeColor="text1"/>
          <w:cs/>
        </w:rPr>
        <w:t>๑๗</w:t>
      </w:r>
    </w:p>
    <w:p w14:paraId="3633569D" w14:textId="77777777" w:rsidR="00CC5934" w:rsidRPr="00996293" w:rsidRDefault="00CC5934" w:rsidP="00CC5934">
      <w:pPr>
        <w:tabs>
          <w:tab w:val="left" w:pos="8647"/>
        </w:tabs>
        <w:spacing w:before="120"/>
        <w:ind w:firstLine="1560"/>
        <w:rPr>
          <w:color w:val="000000" w:themeColor="text1"/>
          <w:cs/>
        </w:rPr>
      </w:pPr>
      <w:r w:rsidRPr="00996293">
        <w:rPr>
          <w:rFonts w:hint="cs"/>
          <w:color w:val="000000" w:themeColor="text1"/>
          <w:cs/>
        </w:rPr>
        <w:t>๓.๕.๑ แนวทาง</w:t>
      </w:r>
      <w:r w:rsidR="00D41DC7" w:rsidRPr="00996293">
        <w:rPr>
          <w:rFonts w:hint="cs"/>
          <w:color w:val="000000" w:themeColor="text1"/>
          <w:cs/>
        </w:rPr>
        <w:t>การ</w:t>
      </w:r>
      <w:r w:rsidRPr="00996293">
        <w:rPr>
          <w:rFonts w:hint="cs"/>
          <w:color w:val="000000" w:themeColor="text1"/>
          <w:cs/>
        </w:rPr>
        <w:t>พัฒนา</w:t>
      </w:r>
      <w:r w:rsidR="006E61A6" w:rsidRPr="00996293">
        <w:rPr>
          <w:color w:val="000000" w:themeColor="text1"/>
        </w:rPr>
        <w:tab/>
      </w:r>
      <w:r w:rsidR="008B1E73" w:rsidRPr="00996293">
        <w:rPr>
          <w:rFonts w:hint="cs"/>
          <w:color w:val="000000" w:themeColor="text1"/>
          <w:cs/>
        </w:rPr>
        <w:t>๑๗</w:t>
      </w:r>
    </w:p>
    <w:p w14:paraId="6A8E9B5A" w14:textId="77777777" w:rsidR="00CC5934" w:rsidRPr="00996293" w:rsidRDefault="00CC5934" w:rsidP="00CC5934">
      <w:pPr>
        <w:tabs>
          <w:tab w:val="left" w:pos="8647"/>
        </w:tabs>
        <w:spacing w:before="120"/>
        <w:ind w:firstLine="1560"/>
        <w:rPr>
          <w:color w:val="000000" w:themeColor="text1"/>
          <w:cs/>
        </w:rPr>
      </w:pPr>
      <w:r w:rsidRPr="00996293">
        <w:rPr>
          <w:rFonts w:hint="cs"/>
          <w:color w:val="000000" w:themeColor="text1"/>
          <w:cs/>
        </w:rPr>
        <w:t>๓.๕.๒ เป้าหมายและตัวชี้วัด</w:t>
      </w:r>
      <w:r w:rsidR="006E61A6" w:rsidRPr="00996293">
        <w:rPr>
          <w:color w:val="000000" w:themeColor="text1"/>
        </w:rPr>
        <w:tab/>
      </w:r>
      <w:r w:rsidR="008B1E73" w:rsidRPr="00996293">
        <w:rPr>
          <w:rFonts w:hint="cs"/>
          <w:color w:val="000000" w:themeColor="text1"/>
          <w:cs/>
        </w:rPr>
        <w:t>๑๘</w:t>
      </w:r>
    </w:p>
    <w:p w14:paraId="7BEAAF1F" w14:textId="77777777" w:rsidR="00CC5934" w:rsidRPr="00996293" w:rsidRDefault="00CC5934" w:rsidP="001017C1">
      <w:pPr>
        <w:tabs>
          <w:tab w:val="left" w:pos="1560"/>
          <w:tab w:val="left" w:pos="8647"/>
        </w:tabs>
        <w:spacing w:before="120"/>
        <w:ind w:firstLine="992"/>
        <w:rPr>
          <w:color w:val="000000" w:themeColor="text1"/>
        </w:rPr>
      </w:pPr>
      <w:r w:rsidRPr="00996293">
        <w:rPr>
          <w:rFonts w:hint="cs"/>
          <w:color w:val="000000" w:themeColor="text1"/>
          <w:cs/>
        </w:rPr>
        <w:lastRenderedPageBreak/>
        <w:t xml:space="preserve">๓.๖  </w:t>
      </w:r>
      <w:r w:rsidR="001017C1" w:rsidRPr="00996293">
        <w:rPr>
          <w:rFonts w:hint="cs"/>
          <w:color w:val="000000" w:themeColor="text1"/>
          <w:cs/>
        </w:rPr>
        <w:tab/>
      </w:r>
      <w:r w:rsidRPr="00996293">
        <w:rPr>
          <w:rFonts w:hint="cs"/>
          <w:color w:val="000000" w:themeColor="text1"/>
          <w:cs/>
        </w:rPr>
        <w:t>แผนย่อย</w:t>
      </w:r>
      <w:r w:rsidR="00E66527">
        <w:rPr>
          <w:rFonts w:hint="cs"/>
          <w:color w:val="000000" w:themeColor="text1"/>
          <w:cs/>
        </w:rPr>
        <w:t>การพัฒนา</w:t>
      </w:r>
      <w:r w:rsidRPr="00996293">
        <w:rPr>
          <w:rFonts w:hint="cs"/>
          <w:color w:val="000000" w:themeColor="text1"/>
          <w:cs/>
        </w:rPr>
        <w:t>ระบบนิเวศการท่องเที่ยว</w:t>
      </w:r>
      <w:r w:rsidRPr="00996293">
        <w:rPr>
          <w:rFonts w:hint="cs"/>
          <w:color w:val="000000" w:themeColor="text1"/>
          <w:cs/>
        </w:rPr>
        <w:tab/>
      </w:r>
      <w:r w:rsidR="008B1E73" w:rsidRPr="00996293">
        <w:rPr>
          <w:rFonts w:hint="cs"/>
          <w:color w:val="000000" w:themeColor="text1"/>
          <w:cs/>
        </w:rPr>
        <w:t>๑๙</w:t>
      </w:r>
    </w:p>
    <w:p w14:paraId="754D39E2" w14:textId="77777777" w:rsidR="00CC5934" w:rsidRPr="00996293" w:rsidRDefault="00CC5934" w:rsidP="00CC5934">
      <w:pPr>
        <w:tabs>
          <w:tab w:val="left" w:pos="8647"/>
        </w:tabs>
        <w:spacing w:before="120"/>
        <w:ind w:firstLine="1560"/>
        <w:rPr>
          <w:color w:val="000000" w:themeColor="text1"/>
          <w:cs/>
        </w:rPr>
      </w:pPr>
      <w:r w:rsidRPr="00996293">
        <w:rPr>
          <w:rFonts w:hint="cs"/>
          <w:color w:val="000000" w:themeColor="text1"/>
          <w:cs/>
        </w:rPr>
        <w:t>๓.๖.๑ แนวทาง</w:t>
      </w:r>
      <w:r w:rsidR="00D41DC7" w:rsidRPr="00996293">
        <w:rPr>
          <w:rFonts w:hint="cs"/>
          <w:color w:val="000000" w:themeColor="text1"/>
          <w:cs/>
        </w:rPr>
        <w:t>การ</w:t>
      </w:r>
      <w:r w:rsidRPr="00996293">
        <w:rPr>
          <w:rFonts w:hint="cs"/>
          <w:color w:val="000000" w:themeColor="text1"/>
          <w:cs/>
        </w:rPr>
        <w:t>พัฒนา</w:t>
      </w:r>
      <w:r w:rsidR="006E61A6" w:rsidRPr="00996293">
        <w:rPr>
          <w:color w:val="000000" w:themeColor="text1"/>
        </w:rPr>
        <w:tab/>
      </w:r>
      <w:r w:rsidR="008B1E73" w:rsidRPr="00996293">
        <w:rPr>
          <w:rFonts w:hint="cs"/>
          <w:color w:val="000000" w:themeColor="text1"/>
          <w:cs/>
        </w:rPr>
        <w:t>๑๙</w:t>
      </w:r>
    </w:p>
    <w:p w14:paraId="2EB29C99" w14:textId="77777777" w:rsidR="00CC5934" w:rsidRPr="00996293" w:rsidRDefault="00CC5934" w:rsidP="00CC5934">
      <w:pPr>
        <w:tabs>
          <w:tab w:val="left" w:pos="8647"/>
        </w:tabs>
        <w:spacing w:before="120"/>
        <w:ind w:firstLine="1560"/>
        <w:rPr>
          <w:color w:val="000000" w:themeColor="text1"/>
          <w:cs/>
        </w:rPr>
      </w:pPr>
      <w:r w:rsidRPr="00996293">
        <w:rPr>
          <w:rFonts w:hint="cs"/>
          <w:color w:val="000000" w:themeColor="text1"/>
          <w:cs/>
        </w:rPr>
        <w:t>๓.๖.๒ เป้าหมายและตัวชี้วัด</w:t>
      </w:r>
      <w:r w:rsidR="006E61A6" w:rsidRPr="00996293">
        <w:rPr>
          <w:color w:val="000000" w:themeColor="text1"/>
        </w:rPr>
        <w:tab/>
      </w:r>
      <w:r w:rsidR="008B1E73" w:rsidRPr="00996293">
        <w:rPr>
          <w:rFonts w:hint="cs"/>
          <w:color w:val="000000" w:themeColor="text1"/>
          <w:cs/>
        </w:rPr>
        <w:t>๒๐</w:t>
      </w:r>
    </w:p>
    <w:p w14:paraId="152E590D" w14:textId="77777777" w:rsidR="00A36DD0" w:rsidRPr="00996293" w:rsidRDefault="003E3109" w:rsidP="00A36DD0">
      <w:pPr>
        <w:jc w:val="center"/>
        <w:rPr>
          <w:b/>
          <w:bCs/>
          <w:color w:val="000000" w:themeColor="text1"/>
          <w:sz w:val="40"/>
          <w:szCs w:val="40"/>
          <w:cs/>
        </w:rPr>
        <w:sectPr w:rsidR="00A36DD0" w:rsidRPr="00996293" w:rsidSect="001B7E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40" w:right="1440" w:bottom="1440" w:left="1440" w:header="432" w:footer="461" w:gutter="0"/>
          <w:pgNumType w:fmt="thaiNumbers" w:start="1"/>
          <w:cols w:space="708"/>
          <w:titlePg/>
          <w:docGrid w:linePitch="435"/>
        </w:sectPr>
      </w:pPr>
      <w:r w:rsidRPr="00996293">
        <w:rPr>
          <w:b/>
          <w:bCs/>
          <w:color w:val="000000" w:themeColor="text1"/>
          <w:sz w:val="40"/>
          <w:szCs w:val="40"/>
          <w:cs/>
        </w:rPr>
        <w:br w:type="page"/>
      </w:r>
    </w:p>
    <w:p w14:paraId="2E1AF56E" w14:textId="77777777" w:rsidR="007E543D" w:rsidRPr="00996293" w:rsidRDefault="007E543D" w:rsidP="00A36DD0">
      <w:pPr>
        <w:jc w:val="center"/>
        <w:rPr>
          <w:b/>
          <w:bCs/>
          <w:color w:val="000000" w:themeColor="text1"/>
          <w:sz w:val="40"/>
          <w:szCs w:val="40"/>
        </w:rPr>
      </w:pPr>
      <w:r w:rsidRPr="00996293">
        <w:rPr>
          <w:b/>
          <w:bCs/>
          <w:color w:val="000000" w:themeColor="text1"/>
          <w:sz w:val="40"/>
          <w:szCs w:val="40"/>
          <w:cs/>
        </w:rPr>
        <w:lastRenderedPageBreak/>
        <w:t xml:space="preserve">ส่วนที่ </w:t>
      </w:r>
      <w:r w:rsidR="00755707" w:rsidRPr="00996293">
        <w:rPr>
          <w:b/>
          <w:bCs/>
          <w:color w:val="000000" w:themeColor="text1"/>
          <w:sz w:val="40"/>
          <w:szCs w:val="40"/>
          <w:cs/>
        </w:rPr>
        <w:t>๑</w:t>
      </w:r>
    </w:p>
    <w:p w14:paraId="5B464F28" w14:textId="77777777" w:rsidR="007E543D" w:rsidRPr="00996293" w:rsidRDefault="006D7717" w:rsidP="007E543D">
      <w:pPr>
        <w:jc w:val="center"/>
        <w:rPr>
          <w:b/>
          <w:bCs/>
          <w:color w:val="000000" w:themeColor="text1"/>
          <w:sz w:val="40"/>
          <w:szCs w:val="40"/>
        </w:rPr>
      </w:pPr>
      <w:r>
        <w:rPr>
          <w:rFonts w:hint="cs"/>
          <w:b/>
          <w:bCs/>
          <w:color w:val="000000" w:themeColor="text1"/>
          <w:sz w:val="40"/>
          <w:szCs w:val="40"/>
          <w:cs/>
        </w:rPr>
        <w:t>บท</w:t>
      </w:r>
      <w:r w:rsidR="007E543D" w:rsidRPr="00996293">
        <w:rPr>
          <w:b/>
          <w:bCs/>
          <w:color w:val="000000" w:themeColor="text1"/>
          <w:sz w:val="40"/>
          <w:szCs w:val="40"/>
          <w:cs/>
        </w:rPr>
        <w:t>สรุปผู้บริหาร</w:t>
      </w:r>
    </w:p>
    <w:p w14:paraId="33579556" w14:textId="77777777" w:rsidR="00891806" w:rsidRPr="00891806" w:rsidRDefault="00814BDA" w:rsidP="00814BDA">
      <w:pPr>
        <w:spacing w:before="240"/>
        <w:ind w:firstLine="720"/>
        <w:jc w:val="thaiDistribute"/>
        <w:rPr>
          <w:color w:val="000000" w:themeColor="text1"/>
          <w:cs/>
        </w:rPr>
      </w:pPr>
      <w:r>
        <w:rPr>
          <w:rFonts w:hint="cs"/>
          <w:color w:val="000000" w:themeColor="text1"/>
          <w:cs/>
        </w:rPr>
        <w:t>ประเทศไทยตระหนักถึงควา</w:t>
      </w:r>
      <w:r w:rsidR="00864561">
        <w:rPr>
          <w:rFonts w:hint="cs"/>
          <w:color w:val="000000" w:themeColor="text1"/>
          <w:cs/>
        </w:rPr>
        <w:t>มสำคัญของการท่องเที่ยวในฐานะ</w:t>
      </w:r>
      <w:r>
        <w:rPr>
          <w:rFonts w:hint="cs"/>
          <w:color w:val="000000" w:themeColor="text1"/>
          <w:cs/>
        </w:rPr>
        <w:t>กลไ</w:t>
      </w:r>
      <w:r w:rsidR="007852DA">
        <w:rPr>
          <w:rFonts w:hint="cs"/>
          <w:color w:val="000000" w:themeColor="text1"/>
          <w:cs/>
        </w:rPr>
        <w:t>ก</w:t>
      </w:r>
      <w:r>
        <w:rPr>
          <w:rFonts w:hint="cs"/>
          <w:color w:val="000000" w:themeColor="text1"/>
          <w:cs/>
        </w:rPr>
        <w:t>หลักในการช่วยขับเคลื่อนเศรษฐกิจของประเทศ</w:t>
      </w:r>
      <w:r>
        <w:rPr>
          <w:color w:val="000000" w:themeColor="text1"/>
          <w:cs/>
        </w:rPr>
        <w:t xml:space="preserve"> </w:t>
      </w:r>
      <w:r>
        <w:rPr>
          <w:rFonts w:hint="cs"/>
          <w:color w:val="000000" w:themeColor="text1"/>
          <w:cs/>
        </w:rPr>
        <w:t xml:space="preserve">โดยในปี ๒๕๖๐ </w:t>
      </w:r>
      <w:r>
        <w:rPr>
          <w:cs/>
        </w:rPr>
        <w:t>การท่องเที่ยวของไทยสามารถสร้างรายได้กว่า ๒</w:t>
      </w:r>
      <w:r>
        <w:rPr>
          <w:rFonts w:hint="cs"/>
          <w:cs/>
        </w:rPr>
        <w:t>.๗๕ ล้านล้านบาท</w:t>
      </w:r>
      <w:r>
        <w:rPr>
          <w:color w:val="000000" w:themeColor="text1"/>
        </w:rPr>
        <w:t xml:space="preserve"> </w:t>
      </w:r>
      <w:r>
        <w:rPr>
          <w:rFonts w:hint="cs"/>
          <w:cs/>
        </w:rPr>
        <w:t>และ</w:t>
      </w:r>
      <w:r>
        <w:rPr>
          <w:cs/>
        </w:rPr>
        <w:t>มีขีดความสามารถในการแข่งขันด้านการท่องเที่ยว (</w:t>
      </w:r>
      <w:r>
        <w:t xml:space="preserve">Travel &amp; Tourism Competitiveness Index) </w:t>
      </w:r>
      <w:r w:rsidR="00252370">
        <w:rPr>
          <w:rFonts w:hint="cs"/>
          <w:cs/>
        </w:rPr>
        <w:br/>
      </w:r>
      <w:r>
        <w:rPr>
          <w:rFonts w:hint="cs"/>
          <w:cs/>
        </w:rPr>
        <w:t>อยู่ในอันดับที่ ๓๔ จาก ๑๓๖ ประเทศ</w:t>
      </w:r>
      <w:r>
        <w:rPr>
          <w:rFonts w:hint="cs"/>
          <w:color w:val="000000" w:themeColor="text1"/>
          <w:cs/>
        </w:rPr>
        <w:t xml:space="preserve"> ซึ่ง</w:t>
      </w:r>
      <w:r>
        <w:rPr>
          <w:cs/>
        </w:rPr>
        <w:t>แสดงให้เห็นว่าแนวทางการพัฒนาการท่องเที่ยวที่ผ่านมา</w:t>
      </w:r>
      <w:r>
        <w:rPr>
          <w:rFonts w:hint="cs"/>
          <w:cs/>
        </w:rPr>
        <w:t>ของไทย</w:t>
      </w:r>
      <w:r>
        <w:rPr>
          <w:cs/>
        </w:rPr>
        <w:t>สามารถเพิ่มขีดความสามารถของอุตสาหกรรมท่องเที่ยวของไทย</w:t>
      </w:r>
      <w:r>
        <w:rPr>
          <w:rFonts w:hint="cs"/>
          <w:cs/>
        </w:rPr>
        <w:t>ได้อย่างมีประสิทธิภาพ</w:t>
      </w:r>
      <w:r>
        <w:rPr>
          <w:rFonts w:hint="cs"/>
          <w:color w:val="000000" w:themeColor="text1"/>
          <w:cs/>
        </w:rPr>
        <w:t xml:space="preserve"> </w:t>
      </w:r>
      <w:r w:rsidR="00D27462">
        <w:rPr>
          <w:rFonts w:hint="cs"/>
          <w:cs/>
        </w:rPr>
        <w:t xml:space="preserve">อย่างไรก็ดี </w:t>
      </w:r>
      <w:r w:rsidR="00891806">
        <w:rPr>
          <w:cs/>
        </w:rPr>
        <w:t>อุตสาหกรรมท่องเที่ยวนั้นมีการเปลี่ยนแปลงอยู่ตลอดเวลาตามสภาวการณ์โลกและพฤติกรรมของผู้บริโภค อุตสาหกรรมท่องเที่ยวของไทยจึงต้องมีการปรับตัวตามกระแสโลกที่เปลี่ยนแปลงไป และวางแผนการพัฒนา</w:t>
      </w:r>
      <w:r w:rsidR="00252370">
        <w:rPr>
          <w:rFonts w:hint="cs"/>
          <w:cs/>
        </w:rPr>
        <w:br/>
      </w:r>
      <w:r w:rsidR="00891806">
        <w:rPr>
          <w:cs/>
        </w:rPr>
        <w:t>ให้สอดคล้องกับความต้องการของตลาด เพื่อรักษาและพัฒนาขีดความสามารถด้านการท่องเที่ยวของประเทศ</w:t>
      </w:r>
    </w:p>
    <w:p w14:paraId="4208DBFC" w14:textId="77777777" w:rsidR="00ED7741" w:rsidRPr="00996293" w:rsidRDefault="002F184D" w:rsidP="00814BDA">
      <w:pPr>
        <w:spacing w:before="240"/>
        <w:ind w:firstLine="720"/>
        <w:jc w:val="thaiDistribute"/>
        <w:rPr>
          <w:color w:val="000000" w:themeColor="text1"/>
          <w:cs/>
        </w:rPr>
      </w:pPr>
      <w:r w:rsidRPr="00996293">
        <w:rPr>
          <w:rFonts w:hint="cs"/>
          <w:color w:val="000000" w:themeColor="text1"/>
          <w:cs/>
        </w:rPr>
        <w:t xml:space="preserve">แผนแม่บทภายใต้ยุทธศาสตร์ชาติประเด็นการท่องเที่ยว </w:t>
      </w:r>
      <w:r w:rsidR="00864561">
        <w:rPr>
          <w:rFonts w:hint="cs"/>
          <w:color w:val="000000" w:themeColor="text1"/>
          <w:cs/>
        </w:rPr>
        <w:t>ให้ความสำคัญกับ</w:t>
      </w:r>
      <w:r w:rsidR="00746D10" w:rsidRPr="00996293">
        <w:rPr>
          <w:color w:val="000000" w:themeColor="text1"/>
          <w:cs/>
        </w:rPr>
        <w:t>การรักษาการเป็นจุดหมายปลายทาง</w:t>
      </w:r>
      <w:r w:rsidR="004019A3" w:rsidRPr="00996293">
        <w:rPr>
          <w:color w:val="000000" w:themeColor="text1"/>
          <w:cs/>
        </w:rPr>
        <w:t>ของการท่องเที่ยวระดับโลก</w:t>
      </w:r>
      <w:r w:rsidR="00E8712C" w:rsidRPr="00996293">
        <w:rPr>
          <w:color w:val="000000" w:themeColor="text1"/>
          <w:cs/>
        </w:rPr>
        <w:t>จึงเป็นสิ่ง</w:t>
      </w:r>
      <w:r w:rsidR="00184023" w:rsidRPr="00996293">
        <w:rPr>
          <w:color w:val="000000" w:themeColor="text1"/>
          <w:cs/>
        </w:rPr>
        <w:t>สำคัญยิ่ง โดย</w:t>
      </w:r>
      <w:r w:rsidR="00FA3293" w:rsidRPr="00996293">
        <w:rPr>
          <w:color w:val="000000" w:themeColor="text1"/>
          <w:cs/>
        </w:rPr>
        <w:t>จะต้อง</w:t>
      </w:r>
      <w:r w:rsidR="00184023" w:rsidRPr="00996293">
        <w:rPr>
          <w:color w:val="000000" w:themeColor="text1"/>
          <w:cs/>
        </w:rPr>
        <w:t xml:space="preserve">พัฒนาการท่องเที่ยวทั้งระบบ </w:t>
      </w:r>
      <w:r w:rsidR="00081E1A" w:rsidRPr="00996293">
        <w:rPr>
          <w:color w:val="000000" w:themeColor="text1"/>
          <w:cs/>
        </w:rPr>
        <w:t xml:space="preserve">มุ่งเน้นนักท่องเที่ยวกลุ่มคุณภาพ </w:t>
      </w:r>
      <w:r w:rsidR="00184023" w:rsidRPr="00996293">
        <w:rPr>
          <w:color w:val="000000" w:themeColor="text1"/>
          <w:cs/>
        </w:rPr>
        <w:t xml:space="preserve">สร้างความหลากหลายด้านการท่องเที่ยวให้สอดคล้องกับความต้องการของนักท่องเที่ยว </w:t>
      </w:r>
      <w:r w:rsidR="00864561">
        <w:rPr>
          <w:rFonts w:hint="cs"/>
          <w:color w:val="000000" w:themeColor="text1"/>
          <w:cs/>
        </w:rPr>
        <w:t>และ</w:t>
      </w:r>
      <w:r w:rsidR="007F0943" w:rsidRPr="00996293">
        <w:rPr>
          <w:color w:val="000000" w:themeColor="text1"/>
          <w:cs/>
        </w:rPr>
        <w:t>มุ่งเน้น</w:t>
      </w:r>
      <w:r w:rsidR="00A76E0E" w:rsidRPr="00996293">
        <w:rPr>
          <w:color w:val="000000" w:themeColor="text1"/>
          <w:cs/>
        </w:rPr>
        <w:t>การพัฒนา</w:t>
      </w:r>
      <w:r w:rsidR="007F0943" w:rsidRPr="00996293">
        <w:rPr>
          <w:color w:val="000000" w:themeColor="text1"/>
          <w:cs/>
        </w:rPr>
        <w:t>การท่องเที่ยว</w:t>
      </w:r>
      <w:r w:rsidR="00A76E0E" w:rsidRPr="00996293">
        <w:rPr>
          <w:color w:val="000000" w:themeColor="text1"/>
          <w:cs/>
        </w:rPr>
        <w:t>ในสาขา</w:t>
      </w:r>
      <w:r w:rsidR="007F0943" w:rsidRPr="00996293">
        <w:rPr>
          <w:color w:val="000000" w:themeColor="text1"/>
          <w:cs/>
        </w:rPr>
        <w:t xml:space="preserve">ที่มีศักยภาพ </w:t>
      </w:r>
      <w:r w:rsidR="00184023" w:rsidRPr="00996293">
        <w:rPr>
          <w:color w:val="000000" w:themeColor="text1"/>
          <w:cs/>
        </w:rPr>
        <w:t>แต่ยังคงรักษาจุดเด่นของประเทศ</w:t>
      </w:r>
      <w:r w:rsidR="00252370">
        <w:rPr>
          <w:rFonts w:hint="cs"/>
          <w:color w:val="000000" w:themeColor="text1"/>
          <w:cs/>
        </w:rPr>
        <w:br/>
      </w:r>
      <w:r w:rsidR="00184023" w:rsidRPr="00996293">
        <w:rPr>
          <w:color w:val="000000" w:themeColor="text1"/>
          <w:cs/>
        </w:rPr>
        <w:t xml:space="preserve">ด้านขนบธรรมเนียม ประเพณี วัฒนธรรม </w:t>
      </w:r>
      <w:proofErr w:type="spellStart"/>
      <w:r w:rsidR="00184023" w:rsidRPr="00996293">
        <w:rPr>
          <w:color w:val="000000" w:themeColor="text1"/>
          <w:cs/>
        </w:rPr>
        <w:t>อัต</w:t>
      </w:r>
      <w:proofErr w:type="spellEnd"/>
      <w:r w:rsidR="00184023" w:rsidRPr="00996293">
        <w:rPr>
          <w:color w:val="000000" w:themeColor="text1"/>
          <w:cs/>
        </w:rPr>
        <w:t>ลักษณ์ความเป็นไทย ตลอดจนให้คุณค่ากับสิ่งแวดล้อมไว้ได้</w:t>
      </w:r>
      <w:r w:rsidR="00DC4494" w:rsidRPr="00996293">
        <w:rPr>
          <w:color w:val="000000" w:themeColor="text1"/>
          <w:cs/>
        </w:rPr>
        <w:t xml:space="preserve"> </w:t>
      </w:r>
      <w:r w:rsidR="00D41DC7" w:rsidRPr="00996293">
        <w:rPr>
          <w:rFonts w:hint="cs"/>
          <w:color w:val="000000" w:themeColor="text1"/>
          <w:cs/>
        </w:rPr>
        <w:t xml:space="preserve">ทั้งนี้ </w:t>
      </w:r>
      <w:r w:rsidR="00864561">
        <w:rPr>
          <w:color w:val="000000" w:themeColor="text1"/>
          <w:cs/>
        </w:rPr>
        <w:br/>
      </w:r>
      <w:r w:rsidR="00DC4494" w:rsidRPr="00996293">
        <w:rPr>
          <w:color w:val="000000" w:themeColor="text1"/>
          <w:cs/>
        </w:rPr>
        <w:t>การกำหนดเป้าหมายของการพัฒ</w:t>
      </w:r>
      <w:r w:rsidR="00540E19" w:rsidRPr="00996293">
        <w:rPr>
          <w:color w:val="000000" w:themeColor="text1"/>
          <w:cs/>
        </w:rPr>
        <w:t xml:space="preserve">นาการท่องเที่ยวในระยะ </w:t>
      </w:r>
      <w:r w:rsidR="00755707" w:rsidRPr="00996293">
        <w:rPr>
          <w:color w:val="000000" w:themeColor="text1"/>
          <w:cs/>
        </w:rPr>
        <w:t>๒๐</w:t>
      </w:r>
      <w:r w:rsidR="00540E19" w:rsidRPr="00996293">
        <w:rPr>
          <w:color w:val="000000" w:themeColor="text1"/>
          <w:cs/>
        </w:rPr>
        <w:t xml:space="preserve"> ปี </w:t>
      </w:r>
      <w:r w:rsidR="00E55B8E" w:rsidRPr="00996293">
        <w:rPr>
          <w:color w:val="000000" w:themeColor="text1"/>
          <w:cs/>
        </w:rPr>
        <w:t>ในระยะแรก</w:t>
      </w:r>
      <w:r w:rsidR="00540E19" w:rsidRPr="00996293">
        <w:rPr>
          <w:color w:val="000000" w:themeColor="text1"/>
          <w:cs/>
        </w:rPr>
        <w:t>ให้ความสำคัญกับการสร้างรายได้จากการท่องเที่ยวอย่างต่อเนื่อง วางรากฐานด้านการท่องเที่ยวที่เน้นมาตรฐานและ</w:t>
      </w:r>
      <w:r w:rsidR="00E55B8E" w:rsidRPr="00996293">
        <w:rPr>
          <w:color w:val="000000" w:themeColor="text1"/>
          <w:cs/>
        </w:rPr>
        <w:t xml:space="preserve">คุณภาพระดับสากล </w:t>
      </w:r>
      <w:r w:rsidR="00032C92" w:rsidRPr="00996293">
        <w:rPr>
          <w:color w:val="000000" w:themeColor="text1"/>
          <w:cs/>
        </w:rPr>
        <w:t xml:space="preserve">สิ่งสำคัญที่สุดคือการสร้างความเชื่อมั่นในเรื่องความปลอดภัยให้แก่นักท่องเที่ยว การบังคับใช้กฎหมายให้เกิดความปลอดภัย และไม่ให้นักท่องเที่ยวถูกเอารัดเอาเปรียบ </w:t>
      </w:r>
      <w:r w:rsidR="00E55B8E" w:rsidRPr="00996293">
        <w:rPr>
          <w:color w:val="000000" w:themeColor="text1"/>
          <w:cs/>
        </w:rPr>
        <w:t>แล้วจึงกระจายการท่องเที่ยวทั้งในมิติของพื้นที่ และรายได้</w:t>
      </w:r>
      <w:r w:rsidR="003D3657" w:rsidRPr="00996293">
        <w:rPr>
          <w:color w:val="000000" w:themeColor="text1"/>
          <w:cs/>
        </w:rPr>
        <w:t>สู่ชุมชน</w:t>
      </w:r>
      <w:r w:rsidR="00E55B8E" w:rsidRPr="00996293">
        <w:rPr>
          <w:color w:val="000000" w:themeColor="text1"/>
          <w:cs/>
        </w:rPr>
        <w:t xml:space="preserve"> </w:t>
      </w:r>
      <w:r w:rsidR="00FC33DA" w:rsidRPr="00996293">
        <w:rPr>
          <w:color w:val="000000" w:themeColor="text1"/>
          <w:cs/>
        </w:rPr>
        <w:t>ตลอดจนการให้ความสำคัญกับการพัฒนาการท่</w:t>
      </w:r>
      <w:r w:rsidR="003D3657" w:rsidRPr="00996293">
        <w:rPr>
          <w:color w:val="000000" w:themeColor="text1"/>
          <w:cs/>
        </w:rPr>
        <w:t>องเที่ยวอย่างยั่งยืน เพื่อมุ่ง</w:t>
      </w:r>
      <w:r w:rsidR="00FC33DA" w:rsidRPr="00996293">
        <w:rPr>
          <w:color w:val="000000" w:themeColor="text1"/>
          <w:cs/>
        </w:rPr>
        <w:t>สู่เป้าหมายสูงสุดของการท่องเที่ยว</w:t>
      </w:r>
      <w:r w:rsidR="00864561">
        <w:rPr>
          <w:rFonts w:hint="cs"/>
          <w:color w:val="000000" w:themeColor="text1"/>
          <w:cs/>
        </w:rPr>
        <w:t>ใน</w:t>
      </w:r>
      <w:r w:rsidR="00DB70D4" w:rsidRPr="00996293">
        <w:rPr>
          <w:color w:val="000000" w:themeColor="text1"/>
          <w:cs/>
        </w:rPr>
        <w:t>การ</w:t>
      </w:r>
      <w:r w:rsidR="003D3657" w:rsidRPr="00996293">
        <w:rPr>
          <w:color w:val="000000" w:themeColor="text1"/>
          <w:cs/>
        </w:rPr>
        <w:t>เป็นเครื่องมือในการลดควา</w:t>
      </w:r>
      <w:r w:rsidR="00D41DC7" w:rsidRPr="00996293">
        <w:rPr>
          <w:rFonts w:hint="cs"/>
          <w:color w:val="000000" w:themeColor="text1"/>
          <w:cs/>
        </w:rPr>
        <w:t>ม</w:t>
      </w:r>
      <w:r>
        <w:rPr>
          <w:color w:val="000000" w:themeColor="text1"/>
          <w:cs/>
        </w:rPr>
        <w:t>เหลื่อมล้ำของสังคมไทย โดยแผนแม่บทด้าน</w:t>
      </w:r>
      <w:r w:rsidR="00252370">
        <w:rPr>
          <w:rFonts w:hint="cs"/>
          <w:color w:val="000000" w:themeColor="text1"/>
          <w:cs/>
        </w:rPr>
        <w:br/>
      </w:r>
      <w:r>
        <w:rPr>
          <w:color w:val="000000" w:themeColor="text1"/>
          <w:cs/>
        </w:rPr>
        <w:t>การท่องเที่ยว</w:t>
      </w:r>
      <w:r w:rsidR="00D41DC7" w:rsidRPr="00996293">
        <w:rPr>
          <w:rFonts w:hint="cs"/>
          <w:color w:val="000000" w:themeColor="text1"/>
          <w:cs/>
        </w:rPr>
        <w:t xml:space="preserve">ประกอบด้วย </w:t>
      </w:r>
      <w:r w:rsidR="006F0B25" w:rsidRPr="00996293">
        <w:rPr>
          <w:rFonts w:hint="cs"/>
          <w:color w:val="000000" w:themeColor="text1"/>
          <w:cs/>
        </w:rPr>
        <w:t>๖</w:t>
      </w:r>
      <w:r>
        <w:rPr>
          <w:rFonts w:hint="cs"/>
          <w:color w:val="000000" w:themeColor="text1"/>
          <w:cs/>
        </w:rPr>
        <w:t xml:space="preserve"> แผนย่อย </w:t>
      </w:r>
      <w:r w:rsidR="00D41DC7" w:rsidRPr="00996293">
        <w:rPr>
          <w:rFonts w:hint="cs"/>
          <w:color w:val="000000" w:themeColor="text1"/>
          <w:cs/>
        </w:rPr>
        <w:t xml:space="preserve">ดังนี้ </w:t>
      </w:r>
    </w:p>
    <w:p w14:paraId="68EC20EB" w14:textId="77777777" w:rsidR="00ED7741" w:rsidRPr="00996293" w:rsidRDefault="00152CAC" w:rsidP="00ED7741">
      <w:pPr>
        <w:spacing w:before="120"/>
        <w:ind w:firstLine="720"/>
        <w:jc w:val="thaiDistribute"/>
        <w:rPr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t>๑</w:t>
      </w:r>
      <w:r>
        <w:rPr>
          <w:b/>
          <w:bCs/>
          <w:color w:val="000000" w:themeColor="text1"/>
        </w:rPr>
        <w:t xml:space="preserve">) </w:t>
      </w:r>
      <w:r w:rsidR="00ED7741" w:rsidRPr="00996293">
        <w:rPr>
          <w:b/>
          <w:bCs/>
          <w:color w:val="000000" w:themeColor="text1"/>
          <w:cs/>
        </w:rPr>
        <w:t>การท่องเที่ยวเชิงสร้างสรรค์และวัฒนธรรม</w:t>
      </w:r>
      <w:r w:rsidR="00ED7741" w:rsidRPr="00996293">
        <w:rPr>
          <w:color w:val="000000" w:themeColor="text1"/>
          <w:cs/>
        </w:rPr>
        <w:t xml:space="preserve"> สร้างสรรค์คุณค่าสินค้าและบริการการท่องเที่ยว มุ่งเน้นการใช้องค์ความรู้และนวัตกรรม ผนวกกับจุดแข็งในด้านความหลากหลายทางทรัพยากรธรรมชาติ วัฒนธรรม และวิถีชีวิต เพื่อสร้างคุณค่าให้กับสินค้าและบริการด้านการท่องเที่ยวที่ตอบสนองพฤติกรรม</w:t>
      </w:r>
      <w:r w:rsidR="00B879B0" w:rsidRPr="00996293">
        <w:rPr>
          <w:rFonts w:hint="cs"/>
          <w:color w:val="000000" w:themeColor="text1"/>
          <w:cs/>
        </w:rPr>
        <w:t xml:space="preserve"> </w:t>
      </w:r>
      <w:r w:rsidR="001D47C8">
        <w:rPr>
          <w:color w:val="000000" w:themeColor="text1"/>
          <w:cs/>
        </w:rPr>
        <w:br/>
      </w:r>
      <w:r w:rsidR="00ED7741" w:rsidRPr="00996293">
        <w:rPr>
          <w:color w:val="000000" w:themeColor="text1"/>
          <w:cs/>
        </w:rPr>
        <w:t>ความต้องการนักท่องเที่ยว และสร้างทางเลือก</w:t>
      </w:r>
      <w:r w:rsidR="00A4234F" w:rsidRPr="00996293">
        <w:rPr>
          <w:rFonts w:hint="cs"/>
          <w:color w:val="000000" w:themeColor="text1"/>
          <w:cs/>
        </w:rPr>
        <w:t>ของประสบการณ์</w:t>
      </w:r>
      <w:r w:rsidR="00ED7741" w:rsidRPr="00996293">
        <w:rPr>
          <w:color w:val="000000" w:themeColor="text1"/>
          <w:cs/>
        </w:rPr>
        <w:t>ใหม่</w:t>
      </w:r>
      <w:r w:rsidR="00F21460">
        <w:rPr>
          <w:rFonts w:hint="cs"/>
          <w:color w:val="000000" w:themeColor="text1"/>
          <w:cs/>
        </w:rPr>
        <w:t xml:space="preserve"> </w:t>
      </w:r>
      <w:r w:rsidR="00ED7741" w:rsidRPr="00996293">
        <w:rPr>
          <w:color w:val="000000" w:themeColor="text1"/>
          <w:cs/>
        </w:rPr>
        <w:t>ๆ ให้กับนักท่องเที่ยว</w:t>
      </w:r>
    </w:p>
    <w:p w14:paraId="45B7D76C" w14:textId="77777777" w:rsidR="00ED7741" w:rsidRPr="00996293" w:rsidRDefault="00152CAC" w:rsidP="003D3657">
      <w:pPr>
        <w:spacing w:before="120"/>
        <w:ind w:firstLine="720"/>
        <w:jc w:val="thaiDistribute"/>
        <w:rPr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t>๒</w:t>
      </w:r>
      <w:r>
        <w:rPr>
          <w:b/>
          <w:bCs/>
          <w:color w:val="000000" w:themeColor="text1"/>
        </w:rPr>
        <w:t xml:space="preserve">) </w:t>
      </w:r>
      <w:r w:rsidR="00ED7741" w:rsidRPr="00996293">
        <w:rPr>
          <w:b/>
          <w:bCs/>
          <w:color w:val="000000" w:themeColor="text1"/>
          <w:cs/>
        </w:rPr>
        <w:t>การท่องเที่ยวเชิงธุรกิจ</w:t>
      </w:r>
      <w:r w:rsidR="00A4234F" w:rsidRPr="00996293">
        <w:rPr>
          <w:color w:val="000000" w:themeColor="text1"/>
          <w:cs/>
        </w:rPr>
        <w:t xml:space="preserve"> </w:t>
      </w:r>
      <w:r w:rsidR="00ED7741" w:rsidRPr="00996293">
        <w:rPr>
          <w:color w:val="000000" w:themeColor="text1"/>
          <w:cs/>
        </w:rPr>
        <w:t>ส่งเสริมให้ไทยเป็นจุดหมายปลายทางการท่องเที่ยวเชิงธุรกิจ ครอบคลุม</w:t>
      </w:r>
      <w:r w:rsidR="004F3E03" w:rsidRPr="00996293">
        <w:rPr>
          <w:color w:val="000000" w:themeColor="text1"/>
        </w:rPr>
        <w:br/>
      </w:r>
      <w:r w:rsidR="00ED7741" w:rsidRPr="00996293">
        <w:rPr>
          <w:color w:val="000000" w:themeColor="text1"/>
          <w:cs/>
        </w:rPr>
        <w:t>การจัดประชุมและนิทรรศการ การจัดงานแสดงสินค้า การจัดกิจกรรมการท่องเที่ยวเป็นรางวัล การจัด</w:t>
      </w:r>
      <w:r w:rsidR="002222DC" w:rsidRPr="00996293">
        <w:rPr>
          <w:rFonts w:hint="cs"/>
          <w:color w:val="000000" w:themeColor="text1"/>
          <w:cs/>
        </w:rPr>
        <w:br/>
      </w:r>
      <w:r w:rsidR="00ED7741" w:rsidRPr="00996293">
        <w:rPr>
          <w:color w:val="000000" w:themeColor="text1"/>
          <w:cs/>
        </w:rPr>
        <w:t>การแข่งขันกีฬาระดับนานาชาติ การท่องเที่ยวเชิงกีฬา รวมถึงการพักผ่อนระหว่างหรือหลังการประกอบธุรกิจหรือการทำกิจกรรม</w:t>
      </w:r>
      <w:r w:rsidR="001B09CC" w:rsidRPr="00996293">
        <w:rPr>
          <w:rFonts w:hint="cs"/>
          <w:color w:val="000000" w:themeColor="text1"/>
          <w:cs/>
        </w:rPr>
        <w:t>ต่าง</w:t>
      </w:r>
      <w:r w:rsidR="002E2CB2">
        <w:rPr>
          <w:rFonts w:hint="cs"/>
          <w:color w:val="000000" w:themeColor="text1"/>
          <w:cs/>
        </w:rPr>
        <w:t xml:space="preserve"> </w:t>
      </w:r>
      <w:r w:rsidR="001B09CC" w:rsidRPr="00996293">
        <w:rPr>
          <w:rFonts w:hint="cs"/>
          <w:color w:val="000000" w:themeColor="text1"/>
          <w:cs/>
        </w:rPr>
        <w:t>ๆ</w:t>
      </w:r>
      <w:r w:rsidR="00ED7741" w:rsidRPr="00996293">
        <w:rPr>
          <w:color w:val="000000" w:themeColor="text1"/>
          <w:cs/>
        </w:rPr>
        <w:t xml:space="preserve"> อันเป็นการดึงดูดกลุ่มนักเดินทางเพื่อธุรกิจและนักท่องเที่ยวที่มีคุณภาพ อีกทั้งส่งเสริมให้การจัดงานธุรกิจและกิจกรรมต่าง</w:t>
      </w:r>
      <w:r w:rsidR="002E2CB2">
        <w:rPr>
          <w:rFonts w:hint="cs"/>
          <w:color w:val="000000" w:themeColor="text1"/>
          <w:cs/>
        </w:rPr>
        <w:t xml:space="preserve"> </w:t>
      </w:r>
      <w:r w:rsidR="00ED7741" w:rsidRPr="00996293">
        <w:rPr>
          <w:color w:val="000000" w:themeColor="text1"/>
          <w:cs/>
        </w:rPr>
        <w:t>ๆ เป็นการสนับสนุนการพัฒนากลุ่มอุตสาหกรรมเป้าหมายของ</w:t>
      </w:r>
      <w:r w:rsidR="00ED7741" w:rsidRPr="00996293">
        <w:rPr>
          <w:color w:val="000000" w:themeColor="text1"/>
          <w:cs/>
        </w:rPr>
        <w:lastRenderedPageBreak/>
        <w:t>ประเทศ เป็นเวทีแลกเปลี่ยนองค์ความรู้และเทคโนโลยีที่นำไปสู่การสร้างสรรค์นวัตกรรม รวมถึงการสร้างเวทีเจรจาการค้าและการลงทุนของธุรกิจที่เกี่ยวเนื่องกับอุตสาหกรรมเป้าหมาย</w:t>
      </w:r>
    </w:p>
    <w:p w14:paraId="38D03455" w14:textId="77777777" w:rsidR="00ED7741" w:rsidRPr="00996293" w:rsidRDefault="00152CAC" w:rsidP="003D3657">
      <w:pPr>
        <w:spacing w:before="120"/>
        <w:ind w:firstLine="720"/>
        <w:jc w:val="thaiDistribute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t>๓</w:t>
      </w:r>
      <w:r>
        <w:rPr>
          <w:b/>
          <w:bCs/>
          <w:color w:val="000000" w:themeColor="text1"/>
        </w:rPr>
        <w:t>)</w:t>
      </w:r>
      <w:r>
        <w:rPr>
          <w:rFonts w:hint="cs"/>
          <w:b/>
          <w:bCs/>
          <w:color w:val="000000" w:themeColor="text1"/>
          <w:cs/>
        </w:rPr>
        <w:t xml:space="preserve"> </w:t>
      </w:r>
      <w:r w:rsidR="00ED7741" w:rsidRPr="00996293">
        <w:rPr>
          <w:b/>
          <w:bCs/>
          <w:color w:val="000000" w:themeColor="text1"/>
          <w:cs/>
        </w:rPr>
        <w:t xml:space="preserve">การท่องเที่ยวเชิงสุขภาพ ความงาม และแพทย์แผนไทย </w:t>
      </w:r>
      <w:r w:rsidR="00ED7741" w:rsidRPr="00996293">
        <w:rPr>
          <w:color w:val="000000" w:themeColor="text1"/>
          <w:cs/>
        </w:rPr>
        <w:t>พัฒนาและยกระดับมาตรฐาน</w:t>
      </w:r>
      <w:r w:rsidR="001B09CC" w:rsidRPr="00996293">
        <w:rPr>
          <w:rFonts w:hint="cs"/>
          <w:color w:val="000000" w:themeColor="text1"/>
          <w:cs/>
        </w:rPr>
        <w:br/>
      </w:r>
      <w:r w:rsidR="00ED7741" w:rsidRPr="00996293">
        <w:rPr>
          <w:color w:val="000000" w:themeColor="text1"/>
          <w:cs/>
        </w:rPr>
        <w:t>การท่องเที่ยวเชิงสุขภาพ ความงาม และแพทย์แผนไทย ทั้งสินค้า บริการ บุคลากร ผู้ประกอบการ และแหล่งท่องเที่ยวที่เกี่ยวข้องตลอดห่วงโซ่คุณค่าการท่องเที่ยว เน้นสร้างความแตกต่างและความเป็นเอกลักษณ์จาก</w:t>
      </w:r>
      <w:r w:rsidR="001B09CC" w:rsidRPr="00996293">
        <w:rPr>
          <w:rFonts w:hint="cs"/>
          <w:color w:val="000000" w:themeColor="text1"/>
          <w:cs/>
        </w:rPr>
        <w:br/>
      </w:r>
      <w:r w:rsidR="00ED7741" w:rsidRPr="00996293">
        <w:rPr>
          <w:color w:val="000000" w:themeColor="text1"/>
          <w:cs/>
        </w:rPr>
        <w:t>การให้บริการตามแบบอย่างความเป็นไทยที่โดดเด่นในระดับสากล ร่วมกับการใช้องค์ความรู้และภูมิปัญญาไทยที่พัฒนาต่อยอดกับความคิดสร้างสรรค์ วิทยาศาสตร์ เทคโนโลยีและนวัตกรรม เพื่อสร้างมูลค่าเพิ่มให้กับสินค้าและบริการ</w:t>
      </w:r>
    </w:p>
    <w:p w14:paraId="26748283" w14:textId="77777777" w:rsidR="00ED7741" w:rsidRPr="00996293" w:rsidRDefault="00152CAC" w:rsidP="003D3657">
      <w:pPr>
        <w:spacing w:before="120"/>
        <w:ind w:firstLine="720"/>
        <w:jc w:val="thaiDistribute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t>๔</w:t>
      </w:r>
      <w:r>
        <w:rPr>
          <w:b/>
          <w:bCs/>
          <w:color w:val="000000" w:themeColor="text1"/>
        </w:rPr>
        <w:t xml:space="preserve">) </w:t>
      </w:r>
      <w:r w:rsidR="00ED7741" w:rsidRPr="00996293">
        <w:rPr>
          <w:b/>
          <w:bCs/>
          <w:color w:val="000000" w:themeColor="text1"/>
          <w:cs/>
        </w:rPr>
        <w:t xml:space="preserve">การท่องเที่ยวสำราญทางน้ำ </w:t>
      </w:r>
      <w:r w:rsidR="00ED7741" w:rsidRPr="00996293">
        <w:rPr>
          <w:color w:val="000000" w:themeColor="text1"/>
          <w:cs/>
        </w:rPr>
        <w:t>ส่งเสริมการท่องเที่ยวทางน้ำให้เป็นอีกทางเลือกหนึ่งของ</w:t>
      </w:r>
      <w:r w:rsidR="001B09CC" w:rsidRPr="00996293">
        <w:rPr>
          <w:rFonts w:hint="cs"/>
          <w:color w:val="000000" w:themeColor="text1"/>
          <w:cs/>
        </w:rPr>
        <w:br/>
      </w:r>
      <w:r w:rsidR="00ED7741" w:rsidRPr="00996293">
        <w:rPr>
          <w:color w:val="000000" w:themeColor="text1"/>
          <w:cs/>
        </w:rPr>
        <w:t>การท่องเที่ยวไทย เป็นแหล่งสร้างรายได้ใหม่ให้กับประเทศ โดยคำนึงถึงความยั่งยืนของแหล่งท่องเที่ยวและการมีส่วนร่วมของชุมชน ครอบคลุม</w:t>
      </w:r>
      <w:r w:rsidR="002A00F7" w:rsidRPr="00996293">
        <w:rPr>
          <w:color w:val="000000" w:themeColor="text1"/>
          <w:cs/>
        </w:rPr>
        <w:t xml:space="preserve">การท่องเที่ยวทางทะเลและชายฝั่ง </w:t>
      </w:r>
      <w:r w:rsidR="00ED7741" w:rsidRPr="00996293">
        <w:rPr>
          <w:color w:val="000000" w:themeColor="text1"/>
          <w:cs/>
        </w:rPr>
        <w:t xml:space="preserve">และการท่องเที่ยวในลุ่มน้ำสำคัญ </w:t>
      </w:r>
      <w:r w:rsidR="00FA0FEB">
        <w:rPr>
          <w:rFonts w:hint="cs"/>
          <w:color w:val="000000" w:themeColor="text1"/>
          <w:cs/>
        </w:rPr>
        <w:br/>
      </w:r>
      <w:r w:rsidR="00ED7741" w:rsidRPr="00996293">
        <w:rPr>
          <w:color w:val="000000" w:themeColor="text1"/>
          <w:cs/>
        </w:rPr>
        <w:t>โดยการปรับปรุงและพัฒนาโครงสร้างพื้นฐาน สาธารณูปโภค และสิ่งอำนวยความสะดวกในการท่องเที่ยวทางน้ำให้ได้มาตรฐาน สร้างสรรค์กิจกรรมการท่องเที่ยวท</w:t>
      </w:r>
      <w:r w:rsidR="00470BB0" w:rsidRPr="00996293">
        <w:rPr>
          <w:color w:val="000000" w:themeColor="text1"/>
          <w:cs/>
        </w:rPr>
        <w:t>ี่หลากหลาย ตอบสนองความต้องการ</w:t>
      </w:r>
      <w:r w:rsidR="00ED7741" w:rsidRPr="00996293">
        <w:rPr>
          <w:color w:val="000000" w:themeColor="text1"/>
          <w:cs/>
        </w:rPr>
        <w:t>ของนักท่องเที่ยว รวมถึงบริบทของพื้นที่และชุมชนในพื้นที่</w:t>
      </w:r>
    </w:p>
    <w:p w14:paraId="5EBFA910" w14:textId="77777777" w:rsidR="00ED7741" w:rsidRPr="00996293" w:rsidRDefault="00152CAC" w:rsidP="00ED7741">
      <w:pPr>
        <w:spacing w:before="120"/>
        <w:ind w:firstLine="720"/>
        <w:jc w:val="thaiDistribute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t>๕</w:t>
      </w:r>
      <w:r>
        <w:rPr>
          <w:b/>
          <w:bCs/>
          <w:color w:val="000000" w:themeColor="text1"/>
        </w:rPr>
        <w:t xml:space="preserve">)  </w:t>
      </w:r>
      <w:r w:rsidR="00ED7741" w:rsidRPr="00996293">
        <w:rPr>
          <w:b/>
          <w:bCs/>
          <w:color w:val="000000" w:themeColor="text1"/>
          <w:cs/>
        </w:rPr>
        <w:t xml:space="preserve">การท่องเที่ยวเชื่อมโยงภูมิภาค </w:t>
      </w:r>
      <w:r w:rsidR="00EB612E" w:rsidRPr="00996293">
        <w:rPr>
          <w:rFonts w:hint="cs"/>
          <w:color w:val="000000" w:themeColor="text1"/>
          <w:cs/>
        </w:rPr>
        <w:t>ยกระดับ</w:t>
      </w:r>
      <w:r w:rsidR="00ED7741" w:rsidRPr="00996293">
        <w:rPr>
          <w:color w:val="000000" w:themeColor="text1"/>
          <w:cs/>
        </w:rPr>
        <w:t>ให้ประเทศไทยเป็นศูนย์กลางการเชื่อมโยงเส้นทาง</w:t>
      </w:r>
      <w:r w:rsidR="002222DC" w:rsidRPr="00996293">
        <w:rPr>
          <w:rFonts w:hint="cs"/>
          <w:color w:val="000000" w:themeColor="text1"/>
          <w:cs/>
        </w:rPr>
        <w:br/>
      </w:r>
      <w:r w:rsidR="00ED7741" w:rsidRPr="00996293">
        <w:rPr>
          <w:color w:val="000000" w:themeColor="text1"/>
          <w:cs/>
        </w:rPr>
        <w:t>การท่องเที่ยวภายในภูมิภาคอาเซียน โดยใช้ประโยชน์จากที่ตั้งทางภูมิศาสตร์ แผนการลงทุนพัฒนาโครงข่ายค</w:t>
      </w:r>
      <w:r w:rsidR="00ED7741" w:rsidRPr="007D6A91">
        <w:rPr>
          <w:cs/>
        </w:rPr>
        <w:t>มนาค</w:t>
      </w:r>
      <w:r w:rsidR="00ED7741" w:rsidRPr="00996293">
        <w:rPr>
          <w:color w:val="000000" w:themeColor="text1"/>
          <w:cs/>
        </w:rPr>
        <w:t>มทั้งทางถนน ราง น้ำ และอากาศ และกรอบความร่วมมือกับประเทศเพื่อนบ้าน เพื่อการเชื่อมโยงเส้นทางการท่องเที่ยวภายในประเทศ</w:t>
      </w:r>
      <w:r w:rsidR="00ED7741" w:rsidRPr="00996293">
        <w:rPr>
          <w:b/>
          <w:bCs/>
          <w:color w:val="000000" w:themeColor="text1"/>
          <w:cs/>
        </w:rPr>
        <w:t xml:space="preserve"> </w:t>
      </w:r>
      <w:r w:rsidR="00ED7741" w:rsidRPr="00996293">
        <w:rPr>
          <w:color w:val="000000" w:themeColor="text1"/>
          <w:cs/>
        </w:rPr>
        <w:t>อนุภูมิภาค และอาเซียน บน</w:t>
      </w:r>
      <w:proofErr w:type="spellStart"/>
      <w:r w:rsidR="00ED7741" w:rsidRPr="00996293">
        <w:rPr>
          <w:color w:val="000000" w:themeColor="text1"/>
          <w:cs/>
        </w:rPr>
        <w:t>ฐา</w:t>
      </w:r>
      <w:proofErr w:type="spellEnd"/>
      <w:r w:rsidR="00ED7741" w:rsidRPr="00996293">
        <w:rPr>
          <w:color w:val="000000" w:themeColor="text1"/>
          <w:cs/>
        </w:rPr>
        <w:t>นอ</w:t>
      </w:r>
      <w:proofErr w:type="spellStart"/>
      <w:r w:rsidR="00ED7741" w:rsidRPr="00996293">
        <w:rPr>
          <w:color w:val="000000" w:themeColor="text1"/>
          <w:cs/>
        </w:rPr>
        <w:t>ัต</w:t>
      </w:r>
      <w:proofErr w:type="spellEnd"/>
      <w:r w:rsidR="00ED7741" w:rsidRPr="00996293">
        <w:rPr>
          <w:color w:val="000000" w:themeColor="text1"/>
          <w:cs/>
        </w:rPr>
        <w:t>ลักษณ์เดียวกัน เพื่อส่งเสริมให้เป็นจุดหมายปลายทางการท่องเที่ยวร่วมกัน</w:t>
      </w:r>
    </w:p>
    <w:p w14:paraId="79C5C3F8" w14:textId="77777777" w:rsidR="00127C76" w:rsidRPr="00996293" w:rsidRDefault="00152CAC" w:rsidP="004359B4">
      <w:pPr>
        <w:spacing w:before="120"/>
        <w:ind w:firstLine="720"/>
        <w:jc w:val="thaiDistribute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t>๖</w:t>
      </w:r>
      <w:r>
        <w:rPr>
          <w:b/>
          <w:bCs/>
          <w:color w:val="000000" w:themeColor="text1"/>
        </w:rPr>
        <w:t xml:space="preserve">) </w:t>
      </w:r>
      <w:r w:rsidR="00ED7741" w:rsidRPr="00996293">
        <w:rPr>
          <w:b/>
          <w:bCs/>
          <w:color w:val="000000" w:themeColor="text1"/>
          <w:cs/>
        </w:rPr>
        <w:t>การพัฒนาระบบนิเวศ</w:t>
      </w:r>
      <w:r w:rsidR="00470BB0" w:rsidRPr="00996293">
        <w:rPr>
          <w:rFonts w:hint="cs"/>
          <w:b/>
          <w:bCs/>
          <w:color w:val="000000" w:themeColor="text1"/>
          <w:cs/>
        </w:rPr>
        <w:t>การ</w:t>
      </w:r>
      <w:r w:rsidR="00ED7741" w:rsidRPr="00996293">
        <w:rPr>
          <w:b/>
          <w:bCs/>
          <w:color w:val="000000" w:themeColor="text1"/>
          <w:cs/>
        </w:rPr>
        <w:t xml:space="preserve">ท่องเที่ยว </w:t>
      </w:r>
      <w:r w:rsidR="00ED7741" w:rsidRPr="00996293">
        <w:rPr>
          <w:color w:val="000000" w:themeColor="text1"/>
          <w:cs/>
        </w:rPr>
        <w:t>พัฒนาปัจจัยแวดล้อมให้เอื้อต่อการยกระดับ</w:t>
      </w:r>
      <w:r w:rsidR="00EE3D05">
        <w:rPr>
          <w:rFonts w:hint="cs"/>
          <w:color w:val="000000" w:themeColor="text1"/>
          <w:cs/>
        </w:rPr>
        <w:br/>
      </w:r>
      <w:r w:rsidR="00ED7741" w:rsidRPr="00996293">
        <w:rPr>
          <w:color w:val="000000" w:themeColor="text1"/>
          <w:cs/>
        </w:rPr>
        <w:t>ขีดความสามารถในการแข่งขันด้านการท่องเที่ยวและการจัดการท่องเที่ยวอย่างยั่งยืนเพื่อสร้างมูลค่าเพิ่มให้กับ</w:t>
      </w:r>
      <w:r w:rsidR="00AF589E">
        <w:rPr>
          <w:rFonts w:hint="cs"/>
          <w:color w:val="000000" w:themeColor="text1"/>
          <w:cs/>
        </w:rPr>
        <w:t>การ</w:t>
      </w:r>
      <w:r w:rsidR="00ED7741" w:rsidRPr="00996293">
        <w:rPr>
          <w:color w:val="000000" w:themeColor="text1"/>
          <w:cs/>
        </w:rPr>
        <w:t>ท่องเที่ยวไทย</w:t>
      </w:r>
    </w:p>
    <w:p w14:paraId="32FBF648" w14:textId="77777777" w:rsidR="00405DE9" w:rsidRPr="00996293" w:rsidRDefault="00405DE9">
      <w:pPr>
        <w:rPr>
          <w:color w:val="000000" w:themeColor="text1"/>
          <w:cs/>
        </w:rPr>
      </w:pPr>
      <w:r w:rsidRPr="00996293">
        <w:rPr>
          <w:color w:val="000000" w:themeColor="text1"/>
          <w:cs/>
        </w:rPr>
        <w:br w:type="page"/>
      </w:r>
    </w:p>
    <w:p w14:paraId="0724054C" w14:textId="77777777" w:rsidR="00CA200F" w:rsidRPr="00996293" w:rsidRDefault="00CA200F" w:rsidP="007C24CF">
      <w:pPr>
        <w:jc w:val="center"/>
        <w:rPr>
          <w:b/>
          <w:bCs/>
          <w:color w:val="000000" w:themeColor="text1"/>
          <w:sz w:val="40"/>
          <w:szCs w:val="40"/>
        </w:rPr>
      </w:pPr>
      <w:r w:rsidRPr="00996293">
        <w:rPr>
          <w:b/>
          <w:bCs/>
          <w:color w:val="000000" w:themeColor="text1"/>
          <w:sz w:val="40"/>
          <w:szCs w:val="40"/>
          <w:cs/>
        </w:rPr>
        <w:lastRenderedPageBreak/>
        <w:t xml:space="preserve">ส่วนที่ </w:t>
      </w:r>
      <w:r w:rsidR="00E263CE" w:rsidRPr="00996293">
        <w:rPr>
          <w:b/>
          <w:bCs/>
          <w:color w:val="000000" w:themeColor="text1"/>
          <w:sz w:val="40"/>
          <w:szCs w:val="40"/>
          <w:cs/>
        </w:rPr>
        <w:t>๒</w:t>
      </w:r>
      <w:r w:rsidRPr="00996293">
        <w:rPr>
          <w:b/>
          <w:bCs/>
          <w:color w:val="000000" w:themeColor="text1"/>
          <w:sz w:val="40"/>
          <w:szCs w:val="40"/>
          <w:cs/>
        </w:rPr>
        <w:t xml:space="preserve"> </w:t>
      </w:r>
    </w:p>
    <w:p w14:paraId="0BEBDF9F" w14:textId="77777777" w:rsidR="000C6F8C" w:rsidRPr="00996293" w:rsidRDefault="000C6F8C" w:rsidP="007C24CF">
      <w:pPr>
        <w:jc w:val="center"/>
        <w:rPr>
          <w:b/>
          <w:bCs/>
          <w:color w:val="000000" w:themeColor="text1"/>
          <w:sz w:val="40"/>
          <w:szCs w:val="40"/>
        </w:rPr>
      </w:pPr>
      <w:bookmarkStart w:id="0" w:name="_Hlk521961776"/>
      <w:r w:rsidRPr="00996293">
        <w:rPr>
          <w:b/>
          <w:bCs/>
          <w:color w:val="000000" w:themeColor="text1"/>
          <w:sz w:val="40"/>
          <w:szCs w:val="40"/>
          <w:cs/>
        </w:rPr>
        <w:t>แผนแม่บท</w:t>
      </w:r>
      <w:r w:rsidR="00142D53" w:rsidRPr="00996293">
        <w:rPr>
          <w:rFonts w:hint="cs"/>
          <w:b/>
          <w:bCs/>
          <w:color w:val="000000" w:themeColor="text1"/>
          <w:sz w:val="40"/>
          <w:szCs w:val="40"/>
          <w:cs/>
        </w:rPr>
        <w:t>ภายใต้</w:t>
      </w:r>
      <w:r w:rsidR="00142D53" w:rsidRPr="00996293">
        <w:rPr>
          <w:b/>
          <w:bCs/>
          <w:color w:val="000000" w:themeColor="text1"/>
          <w:sz w:val="40"/>
          <w:szCs w:val="40"/>
          <w:cs/>
        </w:rPr>
        <w:t>ยุทธศาสตร์ชาติ</w:t>
      </w:r>
    </w:p>
    <w:p w14:paraId="72EE9446" w14:textId="77777777" w:rsidR="000C6F8C" w:rsidRPr="00996293" w:rsidRDefault="000C6F8C" w:rsidP="007C24CF">
      <w:pPr>
        <w:tabs>
          <w:tab w:val="left" w:pos="1701"/>
        </w:tabs>
        <w:jc w:val="center"/>
        <w:rPr>
          <w:b/>
          <w:bCs/>
          <w:color w:val="000000" w:themeColor="text1"/>
          <w:sz w:val="40"/>
          <w:szCs w:val="40"/>
          <w:cs/>
        </w:rPr>
      </w:pPr>
      <w:r w:rsidRPr="00996293">
        <w:rPr>
          <w:b/>
          <w:bCs/>
          <w:color w:val="000000" w:themeColor="text1"/>
          <w:sz w:val="40"/>
          <w:szCs w:val="40"/>
          <w:cs/>
        </w:rPr>
        <w:t xml:space="preserve">ประเด็น </w:t>
      </w:r>
      <w:bookmarkEnd w:id="0"/>
      <w:r w:rsidR="00186092" w:rsidRPr="00996293">
        <w:rPr>
          <w:b/>
          <w:bCs/>
          <w:color w:val="000000" w:themeColor="text1"/>
          <w:sz w:val="40"/>
          <w:szCs w:val="40"/>
          <w:cs/>
        </w:rPr>
        <w:t>การท่องเที่ยว</w:t>
      </w:r>
    </w:p>
    <w:p w14:paraId="45BB4681" w14:textId="77777777" w:rsidR="00256090" w:rsidRPr="00996293" w:rsidRDefault="007D1BD7" w:rsidP="002A00F7">
      <w:pPr>
        <w:spacing w:before="240"/>
        <w:ind w:left="539" w:hanging="539"/>
        <w:rPr>
          <w:b/>
          <w:bCs/>
          <w:color w:val="000000" w:themeColor="text1"/>
          <w:sz w:val="36"/>
          <w:szCs w:val="36"/>
          <w:cs/>
        </w:rPr>
      </w:pPr>
      <w:r w:rsidRPr="00996293">
        <w:rPr>
          <w:b/>
          <w:bCs/>
          <w:color w:val="000000" w:themeColor="text1"/>
          <w:sz w:val="36"/>
          <w:szCs w:val="36"/>
          <w:cs/>
        </w:rPr>
        <w:t>๒.</w:t>
      </w:r>
      <w:r w:rsidR="00E263CE" w:rsidRPr="00996293">
        <w:rPr>
          <w:b/>
          <w:bCs/>
          <w:color w:val="000000" w:themeColor="text1"/>
          <w:sz w:val="36"/>
          <w:szCs w:val="36"/>
          <w:cs/>
        </w:rPr>
        <w:t>๑</w:t>
      </w:r>
      <w:r w:rsidRPr="00996293">
        <w:rPr>
          <w:b/>
          <w:bCs/>
          <w:color w:val="000000" w:themeColor="text1"/>
          <w:sz w:val="36"/>
          <w:szCs w:val="36"/>
          <w:cs/>
        </w:rPr>
        <w:tab/>
      </w:r>
      <w:r w:rsidR="00256090" w:rsidRPr="00996293">
        <w:rPr>
          <w:b/>
          <w:bCs/>
          <w:color w:val="000000" w:themeColor="text1"/>
          <w:sz w:val="36"/>
          <w:szCs w:val="36"/>
          <w:cs/>
        </w:rPr>
        <w:t>บทนำ</w:t>
      </w:r>
    </w:p>
    <w:p w14:paraId="3C8C8D1E" w14:textId="77777777" w:rsidR="00F608EA" w:rsidRPr="00996293" w:rsidRDefault="00F608EA" w:rsidP="002A00F7">
      <w:pPr>
        <w:spacing w:before="120"/>
        <w:ind w:firstLine="567"/>
        <w:jc w:val="thaiDistribute"/>
        <w:rPr>
          <w:color w:val="000000" w:themeColor="text1"/>
        </w:rPr>
      </w:pPr>
      <w:r w:rsidRPr="00996293">
        <w:rPr>
          <w:color w:val="000000" w:themeColor="text1"/>
          <w:cs/>
        </w:rPr>
        <w:t>ตลอดระยะเวลาที่ผ่านมา</w:t>
      </w:r>
      <w:r w:rsidR="006C7115">
        <w:rPr>
          <w:rFonts w:hint="cs"/>
          <w:color w:val="000000" w:themeColor="text1"/>
          <w:cs/>
        </w:rPr>
        <w:t>ภาคการ</w:t>
      </w:r>
      <w:r w:rsidRPr="00996293">
        <w:rPr>
          <w:color w:val="000000" w:themeColor="text1"/>
          <w:cs/>
        </w:rPr>
        <w:t>ท่องเที่ยว</w:t>
      </w:r>
      <w:r w:rsidR="006C7115">
        <w:rPr>
          <w:rFonts w:hint="cs"/>
          <w:color w:val="000000" w:themeColor="text1"/>
          <w:cs/>
        </w:rPr>
        <w:t>ของ</w:t>
      </w:r>
      <w:r w:rsidRPr="00996293">
        <w:rPr>
          <w:color w:val="000000" w:themeColor="text1"/>
          <w:cs/>
        </w:rPr>
        <w:t>ไทยมีการขยายตัวอย่างต่อเนื่อง ทั้งในมิติของจำนวน</w:t>
      </w:r>
      <w:r w:rsidR="006C7115">
        <w:rPr>
          <w:rFonts w:hint="cs"/>
          <w:color w:val="000000" w:themeColor="text1"/>
          <w:cs/>
        </w:rPr>
        <w:t>นักท่องเที่ยว</w:t>
      </w:r>
      <w:r w:rsidRPr="00996293">
        <w:rPr>
          <w:color w:val="000000" w:themeColor="text1"/>
          <w:cs/>
        </w:rPr>
        <w:t xml:space="preserve"> รายได้</w:t>
      </w:r>
      <w:r w:rsidR="006C7115">
        <w:rPr>
          <w:rFonts w:hint="cs"/>
          <w:color w:val="000000" w:themeColor="text1"/>
          <w:cs/>
        </w:rPr>
        <w:t>จากการท่องเที่ยว</w:t>
      </w:r>
      <w:r w:rsidRPr="00996293">
        <w:rPr>
          <w:color w:val="000000" w:themeColor="text1"/>
          <w:cs/>
        </w:rPr>
        <w:t xml:space="preserve"> การจัดอันดับ</w:t>
      </w:r>
      <w:r w:rsidR="00FC118D" w:rsidRPr="00996293">
        <w:rPr>
          <w:color w:val="000000" w:themeColor="text1"/>
          <w:cs/>
        </w:rPr>
        <w:t>ความนิยม</w:t>
      </w:r>
      <w:r w:rsidRPr="00996293">
        <w:rPr>
          <w:color w:val="000000" w:themeColor="text1"/>
          <w:cs/>
        </w:rPr>
        <w:t xml:space="preserve"> และมูลค่าทางเศรษฐกิจจากธุรกิจที่เกี่ยวเนื่องกับการท่องเที่ยว </w:t>
      </w:r>
      <w:r w:rsidR="00C41B5D" w:rsidRPr="00996293">
        <w:rPr>
          <w:color w:val="000000" w:themeColor="text1"/>
          <w:cs/>
        </w:rPr>
        <w:t>ด้วย</w:t>
      </w:r>
      <w:r w:rsidRPr="00996293">
        <w:rPr>
          <w:color w:val="000000" w:themeColor="text1"/>
          <w:cs/>
        </w:rPr>
        <w:t>ไทยมี</w:t>
      </w:r>
      <w:r w:rsidR="00AA49C0" w:rsidRPr="00996293">
        <w:rPr>
          <w:rFonts w:hint="cs"/>
          <w:color w:val="000000" w:themeColor="text1"/>
          <w:cs/>
        </w:rPr>
        <w:t>จุดแข็ง</w:t>
      </w:r>
      <w:r w:rsidRPr="00996293">
        <w:rPr>
          <w:color w:val="000000" w:themeColor="text1"/>
          <w:cs/>
        </w:rPr>
        <w:t xml:space="preserve">หลายประการ </w:t>
      </w:r>
      <w:r w:rsidR="006C7115">
        <w:rPr>
          <w:rFonts w:hint="cs"/>
          <w:color w:val="000000" w:themeColor="text1"/>
          <w:cs/>
        </w:rPr>
        <w:t>อาทิ</w:t>
      </w:r>
      <w:r w:rsidRPr="00996293">
        <w:rPr>
          <w:color w:val="000000" w:themeColor="text1"/>
          <w:cs/>
        </w:rPr>
        <w:t xml:space="preserve"> ทำเลที่ตั้งเป็นจุดศูนย์กลางของภูมิภาคเอเชียตะวันออกเฉียงใต้ ความหลากหลายของทรัพยากรธรรมชาติ ศิลปวัฒนธรรม ประเพณีที่เป็นเอกลักษณ์</w:t>
      </w:r>
      <w:r w:rsidRPr="00996293">
        <w:rPr>
          <w:color w:val="000000" w:themeColor="text1"/>
          <w:spacing w:val="-2"/>
          <w:cs/>
        </w:rPr>
        <w:t xml:space="preserve"> อัธยาศัยไมตรีของคนไทย ความพร้อมของโครงสร้างพื้นฐานทั้งทางถนน </w:t>
      </w:r>
      <w:r w:rsidR="00864561">
        <w:rPr>
          <w:rFonts w:hint="cs"/>
          <w:color w:val="000000" w:themeColor="text1"/>
          <w:spacing w:val="-2"/>
          <w:cs/>
        </w:rPr>
        <w:t xml:space="preserve">ทางราง </w:t>
      </w:r>
      <w:r w:rsidRPr="00996293">
        <w:rPr>
          <w:color w:val="000000" w:themeColor="text1"/>
          <w:spacing w:val="-2"/>
          <w:cs/>
        </w:rPr>
        <w:t xml:space="preserve">ทางน้ำ </w:t>
      </w:r>
      <w:r w:rsidR="00864561">
        <w:rPr>
          <w:rFonts w:hint="cs"/>
          <w:color w:val="000000" w:themeColor="text1"/>
          <w:spacing w:val="-2"/>
          <w:cs/>
        </w:rPr>
        <w:t>และ</w:t>
      </w:r>
      <w:r w:rsidRPr="00996293">
        <w:rPr>
          <w:color w:val="000000" w:themeColor="text1"/>
          <w:spacing w:val="-2"/>
          <w:cs/>
        </w:rPr>
        <w:t>ทางอากาศ</w:t>
      </w:r>
      <w:r w:rsidR="00864561">
        <w:rPr>
          <w:rFonts w:hint="cs"/>
          <w:color w:val="000000" w:themeColor="text1"/>
          <w:spacing w:val="-2"/>
          <w:cs/>
        </w:rPr>
        <w:t xml:space="preserve"> </w:t>
      </w:r>
      <w:r w:rsidR="00744A39" w:rsidRPr="00996293">
        <w:rPr>
          <w:color w:val="000000" w:themeColor="text1"/>
          <w:cs/>
        </w:rPr>
        <w:t>รวมถึ</w:t>
      </w:r>
      <w:r w:rsidRPr="00996293">
        <w:rPr>
          <w:color w:val="000000" w:themeColor="text1"/>
          <w:cs/>
        </w:rPr>
        <w:t>งโอกาส</w:t>
      </w:r>
      <w:r w:rsidR="00744A39" w:rsidRPr="00996293">
        <w:rPr>
          <w:color w:val="000000" w:themeColor="text1"/>
          <w:cs/>
        </w:rPr>
        <w:t>จาก</w:t>
      </w:r>
      <w:r w:rsidRPr="00996293">
        <w:rPr>
          <w:color w:val="000000" w:themeColor="text1"/>
          <w:cs/>
        </w:rPr>
        <w:t>การขยายตัวของตลาดท่องเที่ยวโลก</w:t>
      </w:r>
      <w:r w:rsidR="00744A39" w:rsidRPr="00996293">
        <w:rPr>
          <w:color w:val="000000" w:themeColor="text1"/>
          <w:cs/>
        </w:rPr>
        <w:t>และ</w:t>
      </w:r>
      <w:r w:rsidRPr="00996293">
        <w:rPr>
          <w:color w:val="000000" w:themeColor="text1"/>
          <w:cs/>
        </w:rPr>
        <w:t xml:space="preserve">ธุรกิจสายการบินต้นทุนต่ำ </w:t>
      </w:r>
      <w:r w:rsidR="006C7115">
        <w:rPr>
          <w:rFonts w:hint="cs"/>
          <w:color w:val="000000" w:themeColor="text1"/>
          <w:cs/>
        </w:rPr>
        <w:t>เทคโนโลยีด้าน</w:t>
      </w:r>
      <w:r w:rsidRPr="00996293">
        <w:rPr>
          <w:color w:val="000000" w:themeColor="text1"/>
          <w:cs/>
        </w:rPr>
        <w:t>การสื่อสาร</w:t>
      </w:r>
      <w:r w:rsidR="006C7115">
        <w:rPr>
          <w:rFonts w:hint="cs"/>
          <w:color w:val="000000" w:themeColor="text1"/>
          <w:cs/>
        </w:rPr>
        <w:t>ที่</w:t>
      </w:r>
      <w:r w:rsidRPr="00996293">
        <w:rPr>
          <w:color w:val="000000" w:themeColor="text1"/>
          <w:cs/>
        </w:rPr>
        <w:t>สามารถเข้าถึงกลุ่มลูกค้าได้</w:t>
      </w:r>
      <w:r w:rsidR="006C7115">
        <w:rPr>
          <w:rFonts w:hint="cs"/>
          <w:color w:val="000000" w:themeColor="text1"/>
          <w:cs/>
        </w:rPr>
        <w:t>อย่าง</w:t>
      </w:r>
      <w:r w:rsidR="006C7115" w:rsidRPr="00996293">
        <w:rPr>
          <w:color w:val="000000" w:themeColor="text1"/>
          <w:cs/>
        </w:rPr>
        <w:t>สะดวก</w:t>
      </w:r>
      <w:r w:rsidRPr="00996293">
        <w:rPr>
          <w:color w:val="000000" w:themeColor="text1"/>
          <w:cs/>
        </w:rPr>
        <w:t xml:space="preserve">รวดเร็ว </w:t>
      </w:r>
      <w:r w:rsidRPr="00996293">
        <w:rPr>
          <w:color w:val="000000" w:themeColor="text1"/>
          <w:spacing w:val="-2"/>
          <w:cs/>
        </w:rPr>
        <w:t>อย่างไรก็ตาม ในอนาคต</w:t>
      </w:r>
      <w:r w:rsidR="006C7115">
        <w:rPr>
          <w:rFonts w:hint="cs"/>
          <w:color w:val="000000" w:themeColor="text1"/>
          <w:spacing w:val="-2"/>
          <w:cs/>
        </w:rPr>
        <w:t>อุตสาหกรรมการ</w:t>
      </w:r>
      <w:r w:rsidR="006A2727" w:rsidRPr="00996293">
        <w:rPr>
          <w:color w:val="000000" w:themeColor="text1"/>
          <w:spacing w:val="-2"/>
          <w:cs/>
        </w:rPr>
        <w:t>ท่องเที่ยว</w:t>
      </w:r>
      <w:r w:rsidR="006C7115">
        <w:rPr>
          <w:rFonts w:hint="cs"/>
          <w:color w:val="000000" w:themeColor="text1"/>
          <w:spacing w:val="-2"/>
          <w:cs/>
        </w:rPr>
        <w:t>จะ</w:t>
      </w:r>
      <w:r w:rsidR="006A2727" w:rsidRPr="00996293">
        <w:rPr>
          <w:color w:val="000000" w:themeColor="text1"/>
          <w:spacing w:val="-2"/>
          <w:cs/>
        </w:rPr>
        <w:t>มีการแข่งขัน</w:t>
      </w:r>
      <w:r w:rsidR="006C7115">
        <w:rPr>
          <w:rFonts w:hint="cs"/>
          <w:color w:val="000000" w:themeColor="text1"/>
          <w:spacing w:val="-2"/>
          <w:cs/>
        </w:rPr>
        <w:t>ที่</w:t>
      </w:r>
      <w:r w:rsidRPr="00996293">
        <w:rPr>
          <w:color w:val="000000" w:themeColor="text1"/>
          <w:spacing w:val="-2"/>
          <w:cs/>
        </w:rPr>
        <w:t>รุนแรงมาก</w:t>
      </w:r>
      <w:r w:rsidR="006C7115">
        <w:rPr>
          <w:rFonts w:hint="cs"/>
          <w:color w:val="000000" w:themeColor="text1"/>
          <w:spacing w:val="-2"/>
          <w:cs/>
        </w:rPr>
        <w:t>ยิ่ง</w:t>
      </w:r>
      <w:r w:rsidRPr="00996293">
        <w:rPr>
          <w:color w:val="000000" w:themeColor="text1"/>
          <w:spacing w:val="-2"/>
          <w:cs/>
        </w:rPr>
        <w:t>ขึ้น เนื่องจากหลายประเทศจะใช้การท่องเที่ยวเป็น</w:t>
      </w:r>
      <w:r w:rsidR="009A4D02" w:rsidRPr="00996293">
        <w:rPr>
          <w:color w:val="000000" w:themeColor="text1"/>
          <w:spacing w:val="-2"/>
          <w:cs/>
        </w:rPr>
        <w:t>กลยุทธ์</w:t>
      </w:r>
      <w:r w:rsidRPr="00996293">
        <w:rPr>
          <w:color w:val="000000" w:themeColor="text1"/>
          <w:spacing w:val="-2"/>
          <w:cs/>
        </w:rPr>
        <w:t>สำคัญในการสร้างรายได้ให้กับประเทศ โดยเฉพาะในกลุ่มประเทศอาเซียน ดังนั้น ประเทศไทย</w:t>
      </w:r>
      <w:r w:rsidR="009A4D02" w:rsidRPr="00996293">
        <w:rPr>
          <w:color w:val="000000" w:themeColor="text1"/>
          <w:spacing w:val="-2"/>
          <w:cs/>
        </w:rPr>
        <w:t>จึงต้อง</w:t>
      </w:r>
      <w:r w:rsidRPr="00996293">
        <w:rPr>
          <w:color w:val="000000" w:themeColor="text1"/>
          <w:spacing w:val="-2"/>
          <w:cs/>
        </w:rPr>
        <w:t>พัฒนายกระดับขีดความสามารถในการแข่งขัน</w:t>
      </w:r>
      <w:r w:rsidR="00744A39" w:rsidRPr="00996293">
        <w:rPr>
          <w:color w:val="000000" w:themeColor="text1"/>
          <w:spacing w:val="-2"/>
          <w:cs/>
        </w:rPr>
        <w:t xml:space="preserve"> </w:t>
      </w:r>
      <w:r w:rsidRPr="00996293">
        <w:rPr>
          <w:color w:val="000000" w:themeColor="text1"/>
          <w:spacing w:val="-2"/>
          <w:cs/>
        </w:rPr>
        <w:t>และสร้างความหลากหลาย</w:t>
      </w:r>
      <w:r w:rsidR="00744A39" w:rsidRPr="00996293">
        <w:rPr>
          <w:color w:val="000000" w:themeColor="text1"/>
          <w:spacing w:val="-2"/>
          <w:cs/>
        </w:rPr>
        <w:t>ของแหล่งท่องเที่ยว</w:t>
      </w:r>
      <w:r w:rsidRPr="00996293">
        <w:rPr>
          <w:color w:val="000000" w:themeColor="text1"/>
          <w:spacing w:val="-2"/>
          <w:cs/>
        </w:rPr>
        <w:t xml:space="preserve">ให้สอดคล้องกับความต้องการของนักท่องเที่ยว </w:t>
      </w:r>
      <w:r w:rsidR="006C7115">
        <w:rPr>
          <w:rFonts w:hint="cs"/>
          <w:color w:val="000000" w:themeColor="text1"/>
          <w:spacing w:val="-2"/>
          <w:cs/>
        </w:rPr>
        <w:t>ได้แก่</w:t>
      </w:r>
      <w:r w:rsidRPr="00996293">
        <w:rPr>
          <w:color w:val="000000" w:themeColor="text1"/>
          <w:spacing w:val="-2"/>
          <w:cs/>
        </w:rPr>
        <w:t xml:space="preserve"> </w:t>
      </w:r>
      <w:r w:rsidR="006C7115">
        <w:rPr>
          <w:rFonts w:hint="cs"/>
          <w:color w:val="000000" w:themeColor="text1"/>
          <w:spacing w:val="-2"/>
          <w:cs/>
        </w:rPr>
        <w:br/>
      </w:r>
      <w:r w:rsidRPr="00996293">
        <w:rPr>
          <w:color w:val="000000" w:themeColor="text1"/>
          <w:spacing w:val="-2"/>
          <w:cs/>
        </w:rPr>
        <w:t>การท่องเที่ยวเชิงวัฒนธรรม การท่องเที่ยวเชิงธุรกิจ การท่องเที่ยวเชิงสุขภาพ การท่องเที่ยวทางน้ำ และ</w:t>
      </w:r>
      <w:r w:rsidR="00FA0FEB">
        <w:rPr>
          <w:rFonts w:hint="cs"/>
          <w:color w:val="000000" w:themeColor="text1"/>
          <w:spacing w:val="-2"/>
          <w:cs/>
        </w:rPr>
        <w:br/>
      </w:r>
      <w:r w:rsidRPr="00996293">
        <w:rPr>
          <w:color w:val="000000" w:themeColor="text1"/>
          <w:spacing w:val="-2"/>
          <w:cs/>
        </w:rPr>
        <w:t xml:space="preserve">การท่องเที่ยวเชื่อมโยงภูมิภาค </w:t>
      </w:r>
      <w:r w:rsidRPr="00996293">
        <w:rPr>
          <w:color w:val="000000" w:themeColor="text1"/>
          <w:cs/>
        </w:rPr>
        <w:t>ทั้งนี้ หากประเทศไทยมีทิศทางการพัฒนาการท่องเที่ย</w:t>
      </w:r>
      <w:r w:rsidR="00864561">
        <w:rPr>
          <w:color w:val="000000" w:themeColor="text1"/>
          <w:cs/>
        </w:rPr>
        <w:t>วที่ชัดเจน สอดคล้องกับสถานการณ์</w:t>
      </w:r>
      <w:r w:rsidRPr="00996293">
        <w:rPr>
          <w:color w:val="000000" w:themeColor="text1"/>
          <w:cs/>
        </w:rPr>
        <w:t>และบริบทที่ส่งผลกระทบต่ออุตสาหกรรมท่องเที่ยว</w:t>
      </w:r>
      <w:r w:rsidR="00C41B5D" w:rsidRPr="00996293">
        <w:rPr>
          <w:color w:val="000000" w:themeColor="text1"/>
          <w:cs/>
        </w:rPr>
        <w:t>แล้ว</w:t>
      </w:r>
      <w:r w:rsidRPr="00996293">
        <w:rPr>
          <w:color w:val="000000" w:themeColor="text1"/>
          <w:cs/>
        </w:rPr>
        <w:t xml:space="preserve"> การท่องเที่ยวไทยจะเป็นเครื่องมือ</w:t>
      </w:r>
      <w:r w:rsidR="00F51972">
        <w:rPr>
          <w:rFonts w:hint="cs"/>
          <w:color w:val="000000" w:themeColor="text1"/>
          <w:cs/>
        </w:rPr>
        <w:br/>
      </w:r>
      <w:r w:rsidRPr="00996293">
        <w:rPr>
          <w:color w:val="000000" w:themeColor="text1"/>
          <w:cs/>
        </w:rPr>
        <w:t>ในการสร้าง</w:t>
      </w:r>
      <w:r w:rsidR="00475C6A" w:rsidRPr="00996293">
        <w:rPr>
          <w:rFonts w:hint="cs"/>
          <w:color w:val="000000" w:themeColor="text1"/>
          <w:cs/>
        </w:rPr>
        <w:t>และ</w:t>
      </w:r>
      <w:r w:rsidR="00475C6A" w:rsidRPr="00996293">
        <w:rPr>
          <w:color w:val="000000" w:themeColor="text1"/>
          <w:cs/>
        </w:rPr>
        <w:t>กระจายรายได้</w:t>
      </w:r>
      <w:r w:rsidR="00C41B5D" w:rsidRPr="00996293">
        <w:rPr>
          <w:color w:val="000000" w:themeColor="text1"/>
          <w:cs/>
        </w:rPr>
        <w:t>และ</w:t>
      </w:r>
      <w:r w:rsidRPr="00996293">
        <w:rPr>
          <w:color w:val="000000" w:themeColor="text1"/>
          <w:cs/>
        </w:rPr>
        <w:t>ยกระดับขีดความสามารถในการแข่งขันของประเทศ</w:t>
      </w:r>
    </w:p>
    <w:p w14:paraId="770E91F6" w14:textId="77777777" w:rsidR="003E3109" w:rsidRDefault="003E3109" w:rsidP="00475C6A">
      <w:pPr>
        <w:spacing w:before="120"/>
        <w:ind w:left="1418" w:hanging="879"/>
        <w:rPr>
          <w:b/>
          <w:bCs/>
          <w:color w:val="000000" w:themeColor="text1"/>
        </w:rPr>
      </w:pPr>
      <w:bookmarkStart w:id="1" w:name="_Hlk521962337"/>
      <w:r w:rsidRPr="00996293">
        <w:rPr>
          <w:b/>
          <w:bCs/>
          <w:color w:val="000000" w:themeColor="text1"/>
          <w:cs/>
        </w:rPr>
        <w:t xml:space="preserve">๒.๑.๑ </w:t>
      </w:r>
      <w:r w:rsidRPr="00996293">
        <w:rPr>
          <w:rFonts w:hint="cs"/>
          <w:b/>
          <w:bCs/>
          <w:color w:val="000000" w:themeColor="text1"/>
          <w:cs/>
        </w:rPr>
        <w:tab/>
      </w:r>
      <w:r w:rsidRPr="00996293">
        <w:rPr>
          <w:b/>
          <w:bCs/>
          <w:color w:val="000000" w:themeColor="text1"/>
          <w:cs/>
        </w:rPr>
        <w:t>เป้าหมายการพัฒนา</w:t>
      </w:r>
      <w:r w:rsidRPr="00996293">
        <w:rPr>
          <w:rFonts w:hint="cs"/>
          <w:b/>
          <w:bCs/>
          <w:color w:val="000000" w:themeColor="text1"/>
          <w:cs/>
        </w:rPr>
        <w:t>ตามยุทธศาสตร์ชาติ</w:t>
      </w:r>
      <w:r w:rsidRPr="00996293">
        <w:rPr>
          <w:b/>
          <w:bCs/>
          <w:color w:val="000000" w:themeColor="text1"/>
          <w:cs/>
        </w:rPr>
        <w:t xml:space="preserve"> </w:t>
      </w:r>
    </w:p>
    <w:p w14:paraId="050270F3" w14:textId="77777777" w:rsidR="00701BC3" w:rsidRDefault="00701BC3" w:rsidP="00475C6A">
      <w:pPr>
        <w:spacing w:before="120"/>
        <w:ind w:left="1418" w:hanging="879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 w:rsidRPr="00701BC3">
        <w:rPr>
          <w:rFonts w:hint="cs"/>
          <w:b/>
          <w:bCs/>
          <w:color w:val="000000" w:themeColor="text1"/>
          <w:cs/>
        </w:rPr>
        <w:t>ยุทธศาสตร์ชาติด้านความมั่นคง</w:t>
      </w:r>
    </w:p>
    <w:p w14:paraId="49B3C104" w14:textId="77777777" w:rsidR="00701BC3" w:rsidRPr="00701BC3" w:rsidRDefault="00701BC3" w:rsidP="00701BC3">
      <w:pPr>
        <w:ind w:left="1985" w:hanging="567"/>
        <w:jc w:val="thaiDistribute"/>
        <w:rPr>
          <w:color w:val="000000" w:themeColor="text1"/>
          <w:cs/>
        </w:rPr>
      </w:pPr>
      <w:r w:rsidRPr="00701BC3">
        <w:rPr>
          <w:rFonts w:hint="cs"/>
          <w:color w:val="000000" w:themeColor="text1"/>
          <w:cs/>
        </w:rPr>
        <w:t xml:space="preserve">๒.๑ </w:t>
      </w:r>
      <w:r>
        <w:rPr>
          <w:rFonts w:hint="cs"/>
          <w:color w:val="000000" w:themeColor="text1"/>
          <w:spacing w:val="-2"/>
          <w:cs/>
        </w:rPr>
        <w:tab/>
      </w:r>
      <w:r w:rsidRPr="00701BC3">
        <w:rPr>
          <w:rFonts w:hint="cs"/>
          <w:color w:val="000000" w:themeColor="text1"/>
          <w:spacing w:val="-2"/>
          <w:cs/>
        </w:rPr>
        <w:t>ประชาชน</w:t>
      </w:r>
      <w:r w:rsidRPr="00701BC3">
        <w:rPr>
          <w:rFonts w:hint="cs"/>
          <w:color w:val="000000" w:themeColor="text1"/>
          <w:cs/>
        </w:rPr>
        <w:t>อยู่ดี กินดี และมีความสุข</w:t>
      </w:r>
    </w:p>
    <w:p w14:paraId="10008CC6" w14:textId="77777777" w:rsidR="00701BC3" w:rsidRPr="00701BC3" w:rsidRDefault="00701BC3" w:rsidP="00701BC3">
      <w:pPr>
        <w:spacing w:before="120"/>
        <w:ind w:left="1418"/>
        <w:rPr>
          <w:b/>
          <w:bCs/>
          <w:color w:val="000000" w:themeColor="text1"/>
        </w:rPr>
      </w:pPr>
      <w:r w:rsidRPr="00701BC3">
        <w:rPr>
          <w:rFonts w:hint="cs"/>
          <w:b/>
          <w:bCs/>
          <w:color w:val="000000" w:themeColor="text1"/>
          <w:cs/>
        </w:rPr>
        <w:t>ยุทธศาสตร์ชาติด้านการสร้างความสามารถในการแข่งขัน</w:t>
      </w:r>
    </w:p>
    <w:p w14:paraId="00254500" w14:textId="77777777" w:rsidR="003E3109" w:rsidRPr="00996293" w:rsidRDefault="00701BC3" w:rsidP="003E3109">
      <w:pPr>
        <w:ind w:left="1985" w:hanging="567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๒.๑</w:t>
      </w:r>
      <w:r w:rsidR="003E3109" w:rsidRPr="00996293">
        <w:rPr>
          <w:color w:val="000000" w:themeColor="text1"/>
        </w:rPr>
        <w:tab/>
      </w:r>
      <w:r w:rsidR="003E3109" w:rsidRPr="00996293">
        <w:rPr>
          <w:color w:val="000000" w:themeColor="text1"/>
          <w:spacing w:val="-2"/>
          <w:cs/>
        </w:rPr>
        <w:t>ประเทศไทยเป็นประเทศที่พัฒนาแล้ว เศรษฐกิจเติบโตอย่างมีเสถียรภาพและยั่งยืน</w:t>
      </w:r>
    </w:p>
    <w:p w14:paraId="30D4C5E7" w14:textId="77777777" w:rsidR="003E3109" w:rsidRDefault="00701BC3" w:rsidP="003E3109">
      <w:pPr>
        <w:ind w:left="1985" w:hanging="567"/>
        <w:rPr>
          <w:color w:val="000000" w:themeColor="text1"/>
        </w:rPr>
      </w:pPr>
      <w:r>
        <w:rPr>
          <w:rFonts w:hint="cs"/>
          <w:color w:val="000000" w:themeColor="text1"/>
          <w:cs/>
        </w:rPr>
        <w:t>๒.๒</w:t>
      </w:r>
      <w:r w:rsidR="003E3109" w:rsidRPr="00996293">
        <w:rPr>
          <w:color w:val="000000" w:themeColor="text1"/>
          <w:cs/>
        </w:rPr>
        <w:tab/>
        <w:t>ประเทศไทยมีขีดความสามารถในการแข่งขันสูงขึ้น</w:t>
      </w:r>
    </w:p>
    <w:p w14:paraId="6DB8EB89" w14:textId="77777777" w:rsidR="00701BC3" w:rsidRDefault="00701BC3" w:rsidP="00701BC3">
      <w:pPr>
        <w:spacing w:before="120"/>
        <w:ind w:left="1418"/>
        <w:rPr>
          <w:color w:val="000000" w:themeColor="text1"/>
        </w:rPr>
      </w:pPr>
      <w:r w:rsidRPr="00701BC3">
        <w:rPr>
          <w:rFonts w:hint="cs"/>
          <w:b/>
          <w:bCs/>
          <w:color w:val="000000" w:themeColor="text1"/>
          <w:cs/>
        </w:rPr>
        <w:t>ยุทธศาสตร์ชาติด้านการพัฒนาและเสริมสร้างศักยภาพทรัพยากรมนุษย์</w:t>
      </w:r>
    </w:p>
    <w:p w14:paraId="6A30CCF8" w14:textId="77777777" w:rsidR="00701BC3" w:rsidRDefault="00701BC3" w:rsidP="00701BC3">
      <w:pPr>
        <w:ind w:left="1985" w:hanging="567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๒.๑</w:t>
      </w:r>
      <w:r>
        <w:rPr>
          <w:rFonts w:hint="cs"/>
          <w:color w:val="000000" w:themeColor="text1"/>
          <w:cs/>
        </w:rPr>
        <w:tab/>
        <w:t xml:space="preserve">คนไทยเป็นคนดี คนเก่ง มีคุณภาพ พร้อมสำหรับวิถีชีวิตในศตวรรษที่ ๒๑ </w:t>
      </w:r>
    </w:p>
    <w:p w14:paraId="6D343D01" w14:textId="77777777" w:rsidR="00701BC3" w:rsidRDefault="00701BC3" w:rsidP="00701BC3">
      <w:pPr>
        <w:spacing w:before="120"/>
        <w:ind w:left="1418"/>
        <w:rPr>
          <w:color w:val="000000" w:themeColor="text1"/>
        </w:rPr>
      </w:pPr>
      <w:r w:rsidRPr="00701BC3">
        <w:rPr>
          <w:b/>
          <w:bCs/>
          <w:color w:val="000000" w:themeColor="text1"/>
          <w:cs/>
        </w:rPr>
        <w:t>ยุทธศาสตร์ชาติด้านการสร้างโอกาสและความเสมอภาคทางสังคม</w:t>
      </w:r>
    </w:p>
    <w:p w14:paraId="08153352" w14:textId="77777777" w:rsidR="00701BC3" w:rsidRDefault="002347D9" w:rsidP="00701BC3">
      <w:pPr>
        <w:ind w:left="1985" w:hanging="567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๒.๑</w:t>
      </w:r>
      <w:r>
        <w:rPr>
          <w:rFonts w:hint="cs"/>
          <w:color w:val="000000" w:themeColor="text1"/>
          <w:cs/>
        </w:rPr>
        <w:tab/>
        <w:t>สร้างความเป็นธรรม และลดความเหลื่อมล้ำในทุกมิติ</w:t>
      </w:r>
    </w:p>
    <w:p w14:paraId="305E9041" w14:textId="77777777" w:rsidR="002347D9" w:rsidRPr="00701BC3" w:rsidRDefault="002347D9" w:rsidP="00701BC3">
      <w:pPr>
        <w:ind w:left="1985" w:hanging="567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 xml:space="preserve">๒.๓ </w:t>
      </w:r>
      <w:r>
        <w:rPr>
          <w:rFonts w:hint="cs"/>
          <w:color w:val="000000" w:themeColor="text1"/>
          <w:cs/>
        </w:rPr>
        <w:tab/>
        <w:t>เพิ่มขีดความสามารถของชุมชนท้องถิ่นในการพัฒนา การพึ่งตนเองและการจัดการตนเองเพื่อสร้างสังคมคุณภาพ</w:t>
      </w:r>
    </w:p>
    <w:p w14:paraId="36D0E1AF" w14:textId="77777777" w:rsidR="00701BC3" w:rsidRPr="002347D9" w:rsidRDefault="002347D9" w:rsidP="00701BC3">
      <w:pPr>
        <w:spacing w:before="120"/>
        <w:ind w:left="1418"/>
        <w:rPr>
          <w:b/>
          <w:bCs/>
          <w:color w:val="000000" w:themeColor="text1"/>
        </w:rPr>
      </w:pPr>
      <w:r w:rsidRPr="002347D9">
        <w:rPr>
          <w:rFonts w:hint="cs"/>
          <w:b/>
          <w:bCs/>
          <w:color w:val="000000" w:themeColor="text1"/>
          <w:cs/>
        </w:rPr>
        <w:lastRenderedPageBreak/>
        <w:t>ยุทธศาสตร์ชาติด้านการสร้างการเติบโตบนคุณภาพชีวิตที่เป็นมิตรต่อสิ่งแวดล้อม</w:t>
      </w:r>
    </w:p>
    <w:p w14:paraId="066EC8C6" w14:textId="77777777" w:rsidR="002347D9" w:rsidRDefault="002347D9" w:rsidP="002347D9">
      <w:pPr>
        <w:ind w:left="1985" w:hanging="567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๒.๑</w:t>
      </w:r>
      <w:r>
        <w:rPr>
          <w:rFonts w:hint="cs"/>
          <w:color w:val="000000" w:themeColor="text1"/>
          <w:cs/>
        </w:rPr>
        <w:tab/>
        <w:t>อนุรักษ์และรักษาทรัพยากรธรรมชาติ สิ่งแวดล้อม และวัฒนธรรม ให้คนรุ่นต่อไปได้ใช้อย่างยั่งยืน มีสมดุล</w:t>
      </w:r>
    </w:p>
    <w:p w14:paraId="6319115E" w14:textId="77777777" w:rsidR="002347D9" w:rsidRDefault="002347D9" w:rsidP="002347D9">
      <w:pPr>
        <w:ind w:left="1985" w:hanging="567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๒.๒</w:t>
      </w:r>
      <w:r>
        <w:rPr>
          <w:rFonts w:hint="cs"/>
          <w:color w:val="000000" w:themeColor="text1"/>
          <w:cs/>
        </w:rPr>
        <w:tab/>
        <w:t>ฟื้นฟูและสร้างใหม่ฐานทรัพยากรธรรมชาติและสิ่งแวดล้อม เพื่อลดผลกระทบทางลบจากการพัฒนาสังคมเศรษฐกิจของประเทศ</w:t>
      </w:r>
    </w:p>
    <w:p w14:paraId="53BC4140" w14:textId="77777777" w:rsidR="002347D9" w:rsidRDefault="002347D9" w:rsidP="002347D9">
      <w:pPr>
        <w:ind w:left="1985" w:hanging="567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๒.๓</w:t>
      </w:r>
      <w:r>
        <w:rPr>
          <w:rFonts w:hint="cs"/>
          <w:color w:val="000000" w:themeColor="text1"/>
          <w:cs/>
        </w:rPr>
        <w:tab/>
        <w:t xml:space="preserve">ใช้ประโยชน์และสร้างการเติบโต บนฐานทรัพยากรธรรมชาติและสิ่งแวดล้อมให้สมดุลภายในขีดความสามารถของระบบนิเวศ </w:t>
      </w:r>
    </w:p>
    <w:p w14:paraId="782028FC" w14:textId="77777777" w:rsidR="002347D9" w:rsidRDefault="002347D9" w:rsidP="002347D9">
      <w:pPr>
        <w:ind w:left="1985" w:hanging="567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๒.๔</w:t>
      </w:r>
      <w:r>
        <w:rPr>
          <w:rFonts w:hint="cs"/>
          <w:color w:val="000000" w:themeColor="text1"/>
          <w:cs/>
        </w:rPr>
        <w:tab/>
        <w:t>ยกระดับกระบวนทัศน์ เพื่อกำหนดอนาคตประเทศด้านทรัพยากรธรรมชาติสิ่งแวดล้อมและวัฒนธรรม บนหลักของการมีส่วนร่วม และธรรมา</w:t>
      </w:r>
      <w:proofErr w:type="spellStart"/>
      <w:r>
        <w:rPr>
          <w:rFonts w:hint="cs"/>
          <w:color w:val="000000" w:themeColor="text1"/>
          <w:cs/>
        </w:rPr>
        <w:t>ภิ</w:t>
      </w:r>
      <w:proofErr w:type="spellEnd"/>
      <w:r>
        <w:rPr>
          <w:rFonts w:hint="cs"/>
          <w:color w:val="000000" w:themeColor="text1"/>
          <w:cs/>
        </w:rPr>
        <w:t>บาล</w:t>
      </w:r>
    </w:p>
    <w:p w14:paraId="04D14B9A" w14:textId="77777777" w:rsidR="002276F0" w:rsidRDefault="002276F0" w:rsidP="002276F0">
      <w:pPr>
        <w:spacing w:before="120"/>
        <w:ind w:left="1418"/>
        <w:rPr>
          <w:color w:val="000000" w:themeColor="text1"/>
        </w:rPr>
      </w:pPr>
      <w:r w:rsidRPr="002276F0">
        <w:rPr>
          <w:b/>
          <w:bCs/>
          <w:color w:val="000000" w:themeColor="text1"/>
          <w:cs/>
        </w:rPr>
        <w:t>ยุทธศาสตร์ชาติด้านการปรับสมดุลและพัฒนาระบบการบริหารจัดการภาครัฐ</w:t>
      </w:r>
    </w:p>
    <w:p w14:paraId="6C4E16C1" w14:textId="77777777" w:rsidR="002276F0" w:rsidRDefault="0013788B" w:rsidP="002276F0">
      <w:pPr>
        <w:ind w:left="1985" w:hanging="567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๒.๑</w:t>
      </w:r>
      <w:r>
        <w:rPr>
          <w:rFonts w:hint="cs"/>
          <w:color w:val="000000" w:themeColor="text1"/>
          <w:cs/>
        </w:rPr>
        <w:tab/>
        <w:t>ภาครัฐมีวัฒนธรรมการทำงานที่มุ่งผลสัมฤทธิ์และผลประโยชน์ส่วนรวม ตอบสนองความต้องการของประชาชนได้อย่างสะดวก รวดเร็ว โปร่งใส</w:t>
      </w:r>
    </w:p>
    <w:p w14:paraId="0ACBD2B7" w14:textId="77777777" w:rsidR="0013788B" w:rsidRPr="002276F0" w:rsidRDefault="0013788B" w:rsidP="002276F0">
      <w:pPr>
        <w:ind w:left="1985" w:hanging="567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 xml:space="preserve">๒.๔ </w:t>
      </w:r>
      <w:r>
        <w:rPr>
          <w:rFonts w:hint="cs"/>
          <w:color w:val="000000" w:themeColor="text1"/>
          <w:cs/>
        </w:rPr>
        <w:tab/>
        <w:t>กระบวนการยุติธรรม เป็นไปเพื่อประโยชน์ต่อส่วนรวมของประเทศ</w:t>
      </w:r>
    </w:p>
    <w:p w14:paraId="485F7FD6" w14:textId="77777777" w:rsidR="00AB06C8" w:rsidRPr="00996293" w:rsidRDefault="00AB06C8" w:rsidP="00AB06C8">
      <w:pPr>
        <w:spacing w:before="120"/>
        <w:ind w:left="1418" w:hanging="879"/>
        <w:rPr>
          <w:b/>
          <w:bCs/>
          <w:color w:val="000000" w:themeColor="text1"/>
        </w:rPr>
      </w:pPr>
      <w:r w:rsidRPr="00996293">
        <w:rPr>
          <w:rFonts w:hint="cs"/>
          <w:b/>
          <w:bCs/>
          <w:color w:val="000000" w:themeColor="text1"/>
          <w:cs/>
        </w:rPr>
        <w:t>๒.๑.๒</w:t>
      </w:r>
      <w:r w:rsidRPr="00996293">
        <w:rPr>
          <w:rFonts w:hint="cs"/>
          <w:b/>
          <w:bCs/>
          <w:color w:val="000000" w:themeColor="text1"/>
          <w:cs/>
        </w:rPr>
        <w:tab/>
        <w:t xml:space="preserve">ประเด็นภายใต้ยุทธศาสตร์ชาติ </w:t>
      </w:r>
    </w:p>
    <w:p w14:paraId="12B807EA" w14:textId="77777777" w:rsidR="00EB612E" w:rsidRPr="00996293" w:rsidRDefault="00EB612E" w:rsidP="00EB612E">
      <w:pPr>
        <w:tabs>
          <w:tab w:val="left" w:pos="1985"/>
        </w:tabs>
        <w:spacing w:before="120"/>
        <w:ind w:left="1622" w:hanging="204"/>
        <w:rPr>
          <w:color w:val="000000" w:themeColor="text1"/>
        </w:rPr>
      </w:pPr>
      <w:r w:rsidRPr="00E97AF2">
        <w:rPr>
          <w:rFonts w:hint="cs"/>
          <w:b/>
          <w:bCs/>
          <w:color w:val="000000" w:themeColor="text1"/>
          <w:cs/>
        </w:rPr>
        <w:t>ยุทธศาสตร์ชาติด้านความมั่นคง</w:t>
      </w:r>
    </w:p>
    <w:p w14:paraId="39146750" w14:textId="77777777" w:rsidR="00EB612E" w:rsidRPr="00996293" w:rsidRDefault="004D2F6B" w:rsidP="00FA0FEB">
      <w:pPr>
        <w:tabs>
          <w:tab w:val="left" w:pos="1985"/>
        </w:tabs>
        <w:spacing w:before="60"/>
        <w:ind w:left="2835" w:hanging="850"/>
        <w:rPr>
          <w:color w:val="000000" w:themeColor="text1"/>
        </w:rPr>
      </w:pPr>
      <w:r>
        <w:rPr>
          <w:rFonts w:hint="cs"/>
          <w:color w:val="000000" w:themeColor="text1"/>
          <w:cs/>
        </w:rPr>
        <w:t>๔.๒</w:t>
      </w:r>
      <w:r w:rsidR="00EB612E" w:rsidRPr="00996293">
        <w:rPr>
          <w:rFonts w:hint="cs"/>
          <w:color w:val="000000" w:themeColor="text1"/>
          <w:cs/>
        </w:rPr>
        <w:tab/>
        <w:t>การป้องกันและแก้ไขปัญหาที่มีผลกระทบต่อความมั่นคง</w:t>
      </w:r>
    </w:p>
    <w:p w14:paraId="5ECC3097" w14:textId="77777777" w:rsidR="00EB612E" w:rsidRPr="00996293" w:rsidRDefault="004D2F6B" w:rsidP="00904D1B">
      <w:pPr>
        <w:tabs>
          <w:tab w:val="left" w:pos="2268"/>
        </w:tabs>
        <w:spacing w:before="60"/>
        <w:ind w:left="3544" w:hanging="709"/>
        <w:rPr>
          <w:color w:val="000000" w:themeColor="text1"/>
        </w:rPr>
      </w:pPr>
      <w:r>
        <w:rPr>
          <w:rFonts w:hint="cs"/>
          <w:color w:val="000000" w:themeColor="text1"/>
          <w:cs/>
        </w:rPr>
        <w:t>๔.๒.๔</w:t>
      </w:r>
      <w:r w:rsidR="00EB612E" w:rsidRPr="00996293">
        <w:rPr>
          <w:rFonts w:hint="cs"/>
          <w:color w:val="000000" w:themeColor="text1"/>
          <w:cs/>
        </w:rPr>
        <w:tab/>
        <w:t>การรักษาความมั่นคงและผลประโยชน์ทางทรัพยากรธรรมชาติและสิ่งแวดล้อมทั้งทางบกและทางทะเล</w:t>
      </w:r>
    </w:p>
    <w:p w14:paraId="5A710A76" w14:textId="77777777" w:rsidR="00AB06C8" w:rsidRPr="00E97AF2" w:rsidRDefault="00AB06C8" w:rsidP="00AB06C8">
      <w:pPr>
        <w:tabs>
          <w:tab w:val="left" w:pos="1985"/>
        </w:tabs>
        <w:spacing w:before="120"/>
        <w:ind w:left="1622" w:hanging="204"/>
        <w:rPr>
          <w:b/>
          <w:bCs/>
          <w:color w:val="000000" w:themeColor="text1"/>
          <w:cs/>
        </w:rPr>
      </w:pPr>
      <w:r w:rsidRPr="00E97AF2">
        <w:rPr>
          <w:rFonts w:hint="cs"/>
          <w:b/>
          <w:bCs/>
          <w:color w:val="000000" w:themeColor="text1"/>
          <w:cs/>
        </w:rPr>
        <w:t xml:space="preserve">ยุทธศาสตร์ชาติด้านการสร้างความสามารถในการแข่งขัน </w:t>
      </w:r>
    </w:p>
    <w:p w14:paraId="3DAB4981" w14:textId="77777777" w:rsidR="00DB54B5" w:rsidRPr="00996293" w:rsidRDefault="004D2F6B" w:rsidP="00FA0FEB">
      <w:pPr>
        <w:tabs>
          <w:tab w:val="left" w:pos="1985"/>
          <w:tab w:val="left" w:pos="2835"/>
        </w:tabs>
        <w:spacing w:before="60"/>
        <w:ind w:left="2268" w:hanging="283"/>
        <w:rPr>
          <w:color w:val="000000" w:themeColor="text1"/>
        </w:rPr>
      </w:pPr>
      <w:r>
        <w:rPr>
          <w:rFonts w:hint="cs"/>
          <w:color w:val="000000" w:themeColor="text1"/>
          <w:cs/>
        </w:rPr>
        <w:t>๔.๑</w:t>
      </w:r>
      <w:r w:rsidR="00DB54B5" w:rsidRPr="00996293">
        <w:rPr>
          <w:rFonts w:hint="cs"/>
          <w:color w:val="000000" w:themeColor="text1"/>
          <w:cs/>
        </w:rPr>
        <w:tab/>
        <w:t>การเกษตรสร้างมูลค่า</w:t>
      </w:r>
    </w:p>
    <w:p w14:paraId="6F2F9E45" w14:textId="77777777" w:rsidR="00470BB0" w:rsidRPr="00996293" w:rsidRDefault="004D2F6B" w:rsidP="00470BB0">
      <w:pPr>
        <w:tabs>
          <w:tab w:val="left" w:pos="1985"/>
        </w:tabs>
        <w:ind w:left="1620" w:firstLine="1215"/>
      </w:pPr>
      <w:r>
        <w:rPr>
          <w:rFonts w:hint="cs"/>
          <w:cs/>
        </w:rPr>
        <w:t>๔.๑.๑</w:t>
      </w:r>
      <w:r w:rsidR="00470BB0" w:rsidRPr="00996293">
        <w:rPr>
          <w:rFonts w:hint="cs"/>
          <w:cs/>
        </w:rPr>
        <w:tab/>
      </w:r>
      <w:r w:rsidR="00470BB0" w:rsidRPr="00996293">
        <w:rPr>
          <w:cs/>
        </w:rPr>
        <w:t>เก</w:t>
      </w:r>
      <w:proofErr w:type="spellStart"/>
      <w:r w:rsidR="00470BB0" w:rsidRPr="00996293">
        <w:rPr>
          <w:cs/>
        </w:rPr>
        <w:t>ษต</w:t>
      </w:r>
      <w:proofErr w:type="spellEnd"/>
      <w:r w:rsidR="00470BB0" w:rsidRPr="00996293">
        <w:rPr>
          <w:cs/>
        </w:rPr>
        <w:t>รอ</w:t>
      </w:r>
      <w:proofErr w:type="spellStart"/>
      <w:r w:rsidR="00470BB0" w:rsidRPr="00996293">
        <w:rPr>
          <w:cs/>
        </w:rPr>
        <w:t>ัต</w:t>
      </w:r>
      <w:proofErr w:type="spellEnd"/>
      <w:r w:rsidR="00470BB0" w:rsidRPr="00996293">
        <w:rPr>
          <w:cs/>
        </w:rPr>
        <w:t>ลักษณ์พื้นถิ่น</w:t>
      </w:r>
    </w:p>
    <w:p w14:paraId="10D7B70E" w14:textId="77777777" w:rsidR="00470BB0" w:rsidRPr="00996293" w:rsidRDefault="004D2F6B" w:rsidP="00470BB0">
      <w:pPr>
        <w:tabs>
          <w:tab w:val="left" w:pos="1985"/>
        </w:tabs>
        <w:ind w:left="1620" w:firstLine="1215"/>
      </w:pPr>
      <w:r>
        <w:rPr>
          <w:rFonts w:hint="cs"/>
          <w:cs/>
        </w:rPr>
        <w:t>๔.๑.๔</w:t>
      </w:r>
      <w:r w:rsidR="00470BB0" w:rsidRPr="00996293">
        <w:rPr>
          <w:rFonts w:hint="cs"/>
          <w:cs/>
        </w:rPr>
        <w:tab/>
      </w:r>
      <w:r w:rsidR="00470BB0" w:rsidRPr="00996293">
        <w:rPr>
          <w:cs/>
        </w:rPr>
        <w:t>เกษตรแปรรูป</w:t>
      </w:r>
    </w:p>
    <w:p w14:paraId="3E963C79" w14:textId="77777777" w:rsidR="00AB06C8" w:rsidRPr="00996293" w:rsidRDefault="004D2F6B" w:rsidP="00FA0FEB">
      <w:pPr>
        <w:tabs>
          <w:tab w:val="left" w:pos="1985"/>
          <w:tab w:val="left" w:pos="2835"/>
        </w:tabs>
        <w:spacing w:before="60"/>
        <w:ind w:left="2269" w:hanging="284"/>
        <w:rPr>
          <w:color w:val="000000" w:themeColor="text1"/>
        </w:rPr>
      </w:pPr>
      <w:r>
        <w:rPr>
          <w:rFonts w:hint="cs"/>
          <w:color w:val="000000" w:themeColor="text1"/>
          <w:cs/>
        </w:rPr>
        <w:t>๔.๒</w:t>
      </w:r>
      <w:r w:rsidR="00AB06C8" w:rsidRPr="00996293">
        <w:rPr>
          <w:rFonts w:hint="cs"/>
          <w:color w:val="000000" w:themeColor="text1"/>
          <w:cs/>
        </w:rPr>
        <w:tab/>
        <w:t>อุตสาหกรรมและบริการแห่งอนาคต</w:t>
      </w:r>
    </w:p>
    <w:p w14:paraId="249AC420" w14:textId="77777777" w:rsidR="00AB06C8" w:rsidRPr="00996293" w:rsidRDefault="004D2F6B" w:rsidP="00AB06C8">
      <w:pPr>
        <w:tabs>
          <w:tab w:val="left" w:pos="2268"/>
        </w:tabs>
        <w:spacing w:before="60"/>
        <w:ind w:left="2835"/>
        <w:rPr>
          <w:color w:val="000000" w:themeColor="text1"/>
        </w:rPr>
      </w:pPr>
      <w:r>
        <w:rPr>
          <w:rFonts w:hint="cs"/>
          <w:color w:val="000000" w:themeColor="text1"/>
          <w:cs/>
        </w:rPr>
        <w:t>๔.๒.๒</w:t>
      </w:r>
      <w:r w:rsidR="00AB06C8" w:rsidRPr="00996293">
        <w:rPr>
          <w:rFonts w:hint="cs"/>
          <w:color w:val="000000" w:themeColor="text1"/>
          <w:cs/>
        </w:rPr>
        <w:tab/>
        <w:t>อุตสาหกรรมและบริการการแพทย์ครบวงจร</w:t>
      </w:r>
    </w:p>
    <w:p w14:paraId="6062D51E" w14:textId="77777777" w:rsidR="00AB06C8" w:rsidRPr="00996293" w:rsidRDefault="004D2F6B" w:rsidP="00FA0FEB">
      <w:pPr>
        <w:tabs>
          <w:tab w:val="left" w:pos="2268"/>
          <w:tab w:val="left" w:pos="2835"/>
        </w:tabs>
        <w:spacing w:before="60"/>
        <w:ind w:left="2268" w:hanging="283"/>
        <w:rPr>
          <w:color w:val="000000" w:themeColor="text1"/>
        </w:rPr>
      </w:pPr>
      <w:r>
        <w:rPr>
          <w:rFonts w:hint="cs"/>
          <w:color w:val="000000" w:themeColor="text1"/>
          <w:cs/>
        </w:rPr>
        <w:t>๔.๓</w:t>
      </w:r>
      <w:r w:rsidR="00AB06C8" w:rsidRPr="00996293">
        <w:rPr>
          <w:rFonts w:hint="cs"/>
          <w:color w:val="000000" w:themeColor="text1"/>
          <w:cs/>
        </w:rPr>
        <w:tab/>
        <w:t>สร้างความหลากหลายด้านการท่องเที่ยว</w:t>
      </w:r>
    </w:p>
    <w:p w14:paraId="4A96C367" w14:textId="77777777" w:rsidR="00AB06C8" w:rsidRPr="00996293" w:rsidRDefault="004D2F6B" w:rsidP="00AB06C8">
      <w:pPr>
        <w:tabs>
          <w:tab w:val="left" w:pos="2268"/>
        </w:tabs>
        <w:spacing w:before="60"/>
        <w:ind w:left="2268" w:firstLine="567"/>
        <w:rPr>
          <w:color w:val="000000" w:themeColor="text1"/>
        </w:rPr>
      </w:pPr>
      <w:r>
        <w:rPr>
          <w:rFonts w:hint="cs"/>
          <w:color w:val="000000" w:themeColor="text1"/>
          <w:cs/>
        </w:rPr>
        <w:t>๔.๓.๑</w:t>
      </w:r>
      <w:r w:rsidR="00AB06C8" w:rsidRPr="00996293">
        <w:rPr>
          <w:rFonts w:hint="cs"/>
          <w:color w:val="000000" w:themeColor="text1"/>
          <w:cs/>
        </w:rPr>
        <w:tab/>
        <w:t>ท่องเที่ยวเชิงสร้างสรรค์และวัฒนธรรม</w:t>
      </w:r>
    </w:p>
    <w:p w14:paraId="14D328A7" w14:textId="77777777" w:rsidR="00AB06C8" w:rsidRPr="00996293" w:rsidRDefault="004D2F6B" w:rsidP="00AB06C8">
      <w:pPr>
        <w:tabs>
          <w:tab w:val="left" w:pos="2268"/>
        </w:tabs>
        <w:spacing w:before="60"/>
        <w:ind w:left="2268" w:firstLine="567"/>
        <w:rPr>
          <w:color w:val="000000" w:themeColor="text1"/>
        </w:rPr>
      </w:pPr>
      <w:r>
        <w:rPr>
          <w:rFonts w:hint="cs"/>
          <w:color w:val="000000" w:themeColor="text1"/>
          <w:cs/>
        </w:rPr>
        <w:t>๔.๓.๒</w:t>
      </w:r>
      <w:r w:rsidR="00AB06C8" w:rsidRPr="00996293">
        <w:rPr>
          <w:rFonts w:hint="cs"/>
          <w:color w:val="000000" w:themeColor="text1"/>
          <w:cs/>
        </w:rPr>
        <w:tab/>
        <w:t>ท่องเที่ยวเชิงธุรกิจ</w:t>
      </w:r>
    </w:p>
    <w:p w14:paraId="03CB472B" w14:textId="77777777" w:rsidR="00AB06C8" w:rsidRPr="00996293" w:rsidRDefault="004D2F6B" w:rsidP="00AB06C8">
      <w:pPr>
        <w:tabs>
          <w:tab w:val="left" w:pos="2268"/>
        </w:tabs>
        <w:spacing w:before="60"/>
        <w:ind w:left="2268" w:firstLine="567"/>
        <w:rPr>
          <w:color w:val="000000" w:themeColor="text1"/>
        </w:rPr>
      </w:pPr>
      <w:r>
        <w:rPr>
          <w:rFonts w:hint="cs"/>
          <w:color w:val="000000" w:themeColor="text1"/>
          <w:cs/>
        </w:rPr>
        <w:t>๔.๓.๓</w:t>
      </w:r>
      <w:r w:rsidR="00AB06C8" w:rsidRPr="00996293">
        <w:rPr>
          <w:rFonts w:hint="cs"/>
          <w:color w:val="000000" w:themeColor="text1"/>
          <w:cs/>
        </w:rPr>
        <w:tab/>
        <w:t>ท่องเที่ยวเชิงสุขภาพ ความงาม และแพทย์แผนไทย</w:t>
      </w:r>
    </w:p>
    <w:p w14:paraId="2875EE73" w14:textId="77777777" w:rsidR="00AB06C8" w:rsidRPr="00996293" w:rsidRDefault="004D2F6B" w:rsidP="00AB06C8">
      <w:pPr>
        <w:tabs>
          <w:tab w:val="left" w:pos="2268"/>
        </w:tabs>
        <w:spacing w:before="60"/>
        <w:ind w:left="2268" w:firstLine="567"/>
        <w:rPr>
          <w:color w:val="000000" w:themeColor="text1"/>
        </w:rPr>
      </w:pPr>
      <w:r>
        <w:rPr>
          <w:rFonts w:hint="cs"/>
          <w:color w:val="000000" w:themeColor="text1"/>
          <w:cs/>
        </w:rPr>
        <w:t>๔.๓.๔</w:t>
      </w:r>
      <w:r w:rsidR="00AB06C8" w:rsidRPr="00996293">
        <w:rPr>
          <w:rFonts w:hint="cs"/>
          <w:color w:val="000000" w:themeColor="text1"/>
          <w:cs/>
        </w:rPr>
        <w:tab/>
        <w:t>ท่องเที่ยวสำราญทางน้ำ</w:t>
      </w:r>
    </w:p>
    <w:p w14:paraId="4F498399" w14:textId="77777777" w:rsidR="00AB06C8" w:rsidRPr="00996293" w:rsidRDefault="004D2F6B" w:rsidP="00D41DC7">
      <w:pPr>
        <w:tabs>
          <w:tab w:val="left" w:pos="2268"/>
        </w:tabs>
        <w:spacing w:before="60"/>
        <w:ind w:left="2268" w:firstLine="567"/>
        <w:rPr>
          <w:rFonts w:cs="Angsana New"/>
          <w:color w:val="000000" w:themeColor="text1"/>
          <w:szCs w:val="40"/>
        </w:rPr>
      </w:pPr>
      <w:r>
        <w:rPr>
          <w:rFonts w:hint="cs"/>
          <w:color w:val="000000" w:themeColor="text1"/>
          <w:cs/>
        </w:rPr>
        <w:t>๔.๓.๕</w:t>
      </w:r>
      <w:r w:rsidR="00AB06C8" w:rsidRPr="00996293">
        <w:rPr>
          <w:rFonts w:hint="cs"/>
          <w:color w:val="000000" w:themeColor="text1"/>
          <w:cs/>
        </w:rPr>
        <w:tab/>
        <w:t>ท่องเที่ยวเชื่อมโยงภูมิภาค</w:t>
      </w:r>
    </w:p>
    <w:p w14:paraId="524A6BE8" w14:textId="77777777" w:rsidR="00AB06C8" w:rsidRPr="00996293" w:rsidRDefault="004D2F6B" w:rsidP="00FA0FEB">
      <w:pPr>
        <w:tabs>
          <w:tab w:val="left" w:pos="2268"/>
          <w:tab w:val="left" w:pos="2835"/>
        </w:tabs>
        <w:spacing w:before="60"/>
        <w:ind w:left="2268" w:hanging="283"/>
        <w:rPr>
          <w:color w:val="000000" w:themeColor="text1"/>
          <w:cs/>
        </w:rPr>
      </w:pPr>
      <w:r>
        <w:rPr>
          <w:rFonts w:hint="cs"/>
          <w:color w:val="000000" w:themeColor="text1"/>
          <w:cs/>
        </w:rPr>
        <w:lastRenderedPageBreak/>
        <w:t>๔.๔</w:t>
      </w:r>
      <w:r w:rsidR="00AB06C8" w:rsidRPr="00996293">
        <w:rPr>
          <w:rFonts w:hint="cs"/>
          <w:color w:val="000000" w:themeColor="text1"/>
          <w:cs/>
        </w:rPr>
        <w:tab/>
        <w:t xml:space="preserve">โครงสร้างพื้นฐาน </w:t>
      </w:r>
      <w:r w:rsidR="006C7115">
        <w:rPr>
          <w:rFonts w:hint="cs"/>
          <w:color w:val="000000" w:themeColor="text1"/>
          <w:cs/>
        </w:rPr>
        <w:t>เชื่อมไทย เชื่อมโลก</w:t>
      </w:r>
    </w:p>
    <w:p w14:paraId="0C1A8FA2" w14:textId="77777777" w:rsidR="00B626EF" w:rsidRDefault="004D2F6B" w:rsidP="00D41DC7">
      <w:pPr>
        <w:tabs>
          <w:tab w:val="left" w:pos="3544"/>
        </w:tabs>
        <w:spacing w:before="60"/>
        <w:ind w:left="3686" w:hanging="851"/>
        <w:rPr>
          <w:color w:val="000000" w:themeColor="text1"/>
        </w:rPr>
      </w:pPr>
      <w:r>
        <w:rPr>
          <w:rFonts w:hint="cs"/>
          <w:color w:val="000000" w:themeColor="text1"/>
          <w:cs/>
        </w:rPr>
        <w:t>๔.๔.๑</w:t>
      </w:r>
      <w:r w:rsidR="00B626EF">
        <w:rPr>
          <w:rFonts w:hint="cs"/>
          <w:color w:val="000000" w:themeColor="text1"/>
          <w:cs/>
        </w:rPr>
        <w:t xml:space="preserve"> </w:t>
      </w:r>
      <w:r w:rsidR="00B626EF">
        <w:rPr>
          <w:rFonts w:hint="cs"/>
          <w:color w:val="000000" w:themeColor="text1"/>
          <w:cs/>
        </w:rPr>
        <w:tab/>
        <w:t xml:space="preserve">  เชื่อมโยงโครงข่ายคมนาคมไร้รอยต่อ</w:t>
      </w:r>
    </w:p>
    <w:p w14:paraId="7204DFFD" w14:textId="77777777" w:rsidR="00AB06C8" w:rsidRPr="00996293" w:rsidRDefault="004D2F6B" w:rsidP="00D41DC7">
      <w:pPr>
        <w:tabs>
          <w:tab w:val="left" w:pos="3544"/>
        </w:tabs>
        <w:spacing w:before="60"/>
        <w:ind w:left="3686" w:hanging="851"/>
        <w:rPr>
          <w:color w:val="000000" w:themeColor="text1"/>
        </w:rPr>
      </w:pPr>
      <w:r>
        <w:rPr>
          <w:rFonts w:hint="cs"/>
          <w:color w:val="000000" w:themeColor="text1"/>
          <w:cs/>
        </w:rPr>
        <w:t>๔.๔.๒</w:t>
      </w:r>
      <w:r w:rsidR="00AB06C8" w:rsidRPr="00996293">
        <w:rPr>
          <w:rFonts w:hint="cs"/>
          <w:color w:val="000000" w:themeColor="text1"/>
          <w:cs/>
        </w:rPr>
        <w:tab/>
      </w:r>
      <w:r w:rsidR="00AB06C8" w:rsidRPr="00996293">
        <w:rPr>
          <w:rFonts w:hint="cs"/>
          <w:color w:val="000000" w:themeColor="text1"/>
          <w:cs/>
        </w:rPr>
        <w:tab/>
        <w:t xml:space="preserve">สร้างและพัฒนาเขตเศรษฐกิจพิเศษ </w:t>
      </w:r>
    </w:p>
    <w:p w14:paraId="4011D835" w14:textId="77777777" w:rsidR="00AB06C8" w:rsidRDefault="004D2F6B" w:rsidP="00D41DC7">
      <w:pPr>
        <w:tabs>
          <w:tab w:val="left" w:pos="3544"/>
        </w:tabs>
        <w:spacing w:before="60"/>
        <w:ind w:left="3686" w:hanging="851"/>
        <w:rPr>
          <w:color w:val="000000" w:themeColor="text1"/>
        </w:rPr>
      </w:pPr>
      <w:r>
        <w:rPr>
          <w:rFonts w:hint="cs"/>
          <w:color w:val="000000" w:themeColor="text1"/>
          <w:cs/>
        </w:rPr>
        <w:t>๔.๔.๓</w:t>
      </w:r>
      <w:r w:rsidR="00AB06C8" w:rsidRPr="00996293">
        <w:rPr>
          <w:rFonts w:hint="cs"/>
          <w:color w:val="000000" w:themeColor="text1"/>
          <w:cs/>
        </w:rPr>
        <w:tab/>
      </w:r>
      <w:r w:rsidR="00AB06C8" w:rsidRPr="00996293">
        <w:rPr>
          <w:rFonts w:hint="cs"/>
          <w:color w:val="000000" w:themeColor="text1"/>
          <w:cs/>
        </w:rPr>
        <w:tab/>
        <w:t>เพิ่มพื้นที่และเมืองเศรษฐกิจ</w:t>
      </w:r>
    </w:p>
    <w:p w14:paraId="07A0474B" w14:textId="77777777" w:rsidR="00864561" w:rsidRPr="00996293" w:rsidRDefault="00864561" w:rsidP="00D41DC7">
      <w:pPr>
        <w:tabs>
          <w:tab w:val="left" w:pos="3544"/>
        </w:tabs>
        <w:spacing w:before="60"/>
        <w:ind w:left="3686" w:hanging="851"/>
        <w:rPr>
          <w:color w:val="000000" w:themeColor="text1"/>
          <w:cs/>
        </w:rPr>
      </w:pPr>
      <w:r>
        <w:rPr>
          <w:rFonts w:hint="cs"/>
          <w:color w:val="000000" w:themeColor="text1"/>
          <w:cs/>
        </w:rPr>
        <w:t>๔.๔.๔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hint="cs"/>
          <w:color w:val="000000" w:themeColor="text1"/>
          <w:cs/>
        </w:rPr>
        <w:t>พัฒนาโครงสร้างพื้นฐานเทคโนโลยีสมัยใหม่</w:t>
      </w:r>
    </w:p>
    <w:p w14:paraId="2ADBBA26" w14:textId="77777777" w:rsidR="00AB06C8" w:rsidRPr="00996293" w:rsidRDefault="004D2F6B" w:rsidP="00FA0FEB">
      <w:pPr>
        <w:tabs>
          <w:tab w:val="left" w:pos="1985"/>
          <w:tab w:val="left" w:pos="2835"/>
        </w:tabs>
        <w:spacing w:before="60"/>
        <w:ind w:left="1620" w:firstLine="365"/>
        <w:rPr>
          <w:color w:val="000000" w:themeColor="text1"/>
        </w:rPr>
      </w:pPr>
      <w:r>
        <w:rPr>
          <w:rFonts w:hint="cs"/>
          <w:color w:val="000000" w:themeColor="text1"/>
          <w:cs/>
        </w:rPr>
        <w:t>๔.๕</w:t>
      </w:r>
      <w:r w:rsidR="00AB06C8" w:rsidRPr="00996293">
        <w:rPr>
          <w:rFonts w:hint="cs"/>
          <w:color w:val="000000" w:themeColor="text1"/>
          <w:cs/>
        </w:rPr>
        <w:tab/>
        <w:t>พัฒนาเศรษฐกิจบนพื้นฐานผู้ประกอบการยุคใหม่</w:t>
      </w:r>
    </w:p>
    <w:p w14:paraId="4A811C98" w14:textId="77777777" w:rsidR="00AB06C8" w:rsidRPr="00996293" w:rsidRDefault="004D2F6B" w:rsidP="00D41DC7">
      <w:pPr>
        <w:tabs>
          <w:tab w:val="left" w:pos="2268"/>
        </w:tabs>
        <w:spacing w:before="60"/>
        <w:ind w:left="2268" w:firstLine="567"/>
        <w:rPr>
          <w:color w:val="000000" w:themeColor="text1"/>
        </w:rPr>
      </w:pPr>
      <w:r>
        <w:rPr>
          <w:rFonts w:hint="cs"/>
          <w:color w:val="000000" w:themeColor="text1"/>
          <w:cs/>
        </w:rPr>
        <w:t>๔.๕.๑</w:t>
      </w:r>
      <w:r w:rsidR="00AB06C8" w:rsidRPr="00996293">
        <w:rPr>
          <w:rFonts w:hint="cs"/>
          <w:color w:val="000000" w:themeColor="text1"/>
          <w:cs/>
        </w:rPr>
        <w:tab/>
        <w:t>สร้างผู้ประกอบการอัจฉริยะ</w:t>
      </w:r>
    </w:p>
    <w:p w14:paraId="5632D66C" w14:textId="77777777" w:rsidR="00E9196C" w:rsidRDefault="00E9196C" w:rsidP="00D41DC7">
      <w:pPr>
        <w:tabs>
          <w:tab w:val="left" w:pos="2268"/>
        </w:tabs>
        <w:spacing w:before="60"/>
        <w:ind w:left="2269" w:firstLine="567"/>
        <w:rPr>
          <w:color w:val="000000" w:themeColor="text1"/>
          <w:cs/>
        </w:rPr>
      </w:pPr>
      <w:r>
        <w:rPr>
          <w:rFonts w:hint="cs"/>
          <w:color w:val="000000" w:themeColor="text1"/>
          <w:cs/>
        </w:rPr>
        <w:t>๔.๕.๒</w:t>
      </w:r>
      <w:r>
        <w:rPr>
          <w:color w:val="000000" w:themeColor="text1"/>
        </w:rPr>
        <w:tab/>
      </w:r>
      <w:r>
        <w:rPr>
          <w:rFonts w:hint="cs"/>
          <w:color w:val="000000" w:themeColor="text1"/>
          <w:cs/>
        </w:rPr>
        <w:t>สร้างโอกาสเข้าถึงบริการทางการเงิน</w:t>
      </w:r>
    </w:p>
    <w:p w14:paraId="7758D9F4" w14:textId="77777777" w:rsidR="00AB06C8" w:rsidRPr="00996293" w:rsidRDefault="00AB06C8" w:rsidP="00D41DC7">
      <w:pPr>
        <w:tabs>
          <w:tab w:val="left" w:pos="2268"/>
        </w:tabs>
        <w:spacing w:before="60"/>
        <w:ind w:left="2269" w:firstLine="567"/>
        <w:rPr>
          <w:color w:val="000000" w:themeColor="text1"/>
        </w:rPr>
      </w:pPr>
      <w:r w:rsidRPr="00996293">
        <w:rPr>
          <w:rFonts w:hint="cs"/>
          <w:color w:val="000000" w:themeColor="text1"/>
          <w:cs/>
        </w:rPr>
        <w:t>๔.๕.๓</w:t>
      </w:r>
      <w:r w:rsidRPr="00996293">
        <w:rPr>
          <w:rFonts w:hint="cs"/>
          <w:color w:val="000000" w:themeColor="text1"/>
          <w:cs/>
        </w:rPr>
        <w:tab/>
        <w:t>สร้างโอกาสเข้าถึงตลาด</w:t>
      </w:r>
    </w:p>
    <w:p w14:paraId="26AE54FC" w14:textId="77777777" w:rsidR="00AB06C8" w:rsidRPr="00996293" w:rsidRDefault="00AB06C8" w:rsidP="00D41DC7">
      <w:pPr>
        <w:tabs>
          <w:tab w:val="left" w:pos="2268"/>
        </w:tabs>
        <w:spacing w:before="60"/>
        <w:ind w:left="2269" w:firstLine="567"/>
        <w:rPr>
          <w:color w:val="000000" w:themeColor="text1"/>
        </w:rPr>
      </w:pPr>
      <w:r w:rsidRPr="00996293">
        <w:rPr>
          <w:rFonts w:hint="cs"/>
          <w:color w:val="000000" w:themeColor="text1"/>
          <w:cs/>
        </w:rPr>
        <w:t>๔.๕.๔</w:t>
      </w:r>
      <w:r w:rsidRPr="00996293">
        <w:rPr>
          <w:rFonts w:hint="cs"/>
          <w:color w:val="000000" w:themeColor="text1"/>
          <w:cs/>
        </w:rPr>
        <w:tab/>
        <w:t>สร้างโอกาสเข้าถึงข้อมูล</w:t>
      </w:r>
    </w:p>
    <w:p w14:paraId="08FF1E64" w14:textId="77777777" w:rsidR="00AB06C8" w:rsidRPr="00996293" w:rsidRDefault="00AB06C8" w:rsidP="00D41DC7">
      <w:pPr>
        <w:tabs>
          <w:tab w:val="left" w:pos="2268"/>
        </w:tabs>
        <w:spacing w:before="60"/>
        <w:ind w:left="2269" w:firstLine="567"/>
        <w:rPr>
          <w:color w:val="000000" w:themeColor="text1"/>
        </w:rPr>
      </w:pPr>
      <w:r w:rsidRPr="00996293">
        <w:rPr>
          <w:rFonts w:hint="cs"/>
          <w:color w:val="000000" w:themeColor="text1"/>
          <w:cs/>
        </w:rPr>
        <w:t>๔.๕.๕</w:t>
      </w:r>
      <w:r w:rsidRPr="00996293">
        <w:rPr>
          <w:rFonts w:hint="cs"/>
          <w:color w:val="000000" w:themeColor="text1"/>
          <w:cs/>
        </w:rPr>
        <w:tab/>
        <w:t>ปรับบทบาทและโอกาสการเข้าถึงบริการภาครัฐ</w:t>
      </w:r>
    </w:p>
    <w:p w14:paraId="3E3DA9CF" w14:textId="77777777" w:rsidR="00E9196C" w:rsidRPr="00E97AF2" w:rsidRDefault="00AB06C8" w:rsidP="00E9196C">
      <w:pPr>
        <w:tabs>
          <w:tab w:val="left" w:pos="1980"/>
        </w:tabs>
        <w:spacing w:before="120"/>
        <w:ind w:left="1979" w:hanging="561"/>
        <w:rPr>
          <w:b/>
          <w:bCs/>
          <w:color w:val="000000" w:themeColor="text1"/>
        </w:rPr>
      </w:pPr>
      <w:r w:rsidRPr="00E97AF2">
        <w:rPr>
          <w:rFonts w:hint="cs"/>
          <w:b/>
          <w:bCs/>
          <w:color w:val="000000" w:themeColor="text1"/>
          <w:cs/>
        </w:rPr>
        <w:t>ยุทธศาสตร์</w:t>
      </w:r>
      <w:r w:rsidR="004F3E03" w:rsidRPr="00E97AF2">
        <w:rPr>
          <w:rFonts w:hint="cs"/>
          <w:b/>
          <w:bCs/>
          <w:color w:val="000000" w:themeColor="text1"/>
          <w:cs/>
        </w:rPr>
        <w:t>ชาติด้านการพัฒนาและ</w:t>
      </w:r>
      <w:r w:rsidRPr="00E97AF2">
        <w:rPr>
          <w:rFonts w:hint="cs"/>
          <w:b/>
          <w:bCs/>
          <w:color w:val="000000" w:themeColor="text1"/>
          <w:cs/>
        </w:rPr>
        <w:t>เสริมสร้างศักยภาพทรัพยากรมนุษย์</w:t>
      </w:r>
    </w:p>
    <w:p w14:paraId="5EA84EFA" w14:textId="77777777" w:rsidR="00E9196C" w:rsidRDefault="00E9196C" w:rsidP="00E9196C">
      <w:pPr>
        <w:tabs>
          <w:tab w:val="left" w:pos="1980"/>
          <w:tab w:val="left" w:pos="2835"/>
        </w:tabs>
        <w:spacing w:before="60"/>
        <w:ind w:left="1980" w:firstLine="5"/>
        <w:rPr>
          <w:color w:val="000000" w:themeColor="text1"/>
        </w:rPr>
      </w:pPr>
      <w:r>
        <w:rPr>
          <w:rFonts w:hint="cs"/>
          <w:color w:val="000000" w:themeColor="text1"/>
          <w:cs/>
        </w:rPr>
        <w:t>๔.๑</w:t>
      </w:r>
      <w:r>
        <w:rPr>
          <w:color w:val="000000" w:themeColor="text1"/>
        </w:rPr>
        <w:tab/>
      </w:r>
      <w:r>
        <w:rPr>
          <w:rFonts w:hint="cs"/>
          <w:color w:val="000000" w:themeColor="text1"/>
          <w:cs/>
        </w:rPr>
        <w:t>การปรับเปลี่ยนค่านิยมและวัฒนธรรม</w:t>
      </w:r>
    </w:p>
    <w:p w14:paraId="79EAB26B" w14:textId="77777777" w:rsidR="00E9196C" w:rsidRDefault="00E9196C" w:rsidP="007E393C">
      <w:pPr>
        <w:tabs>
          <w:tab w:val="left" w:pos="1980"/>
          <w:tab w:val="left" w:pos="2835"/>
        </w:tabs>
        <w:spacing w:before="60"/>
        <w:ind w:left="1980" w:firstLine="5"/>
        <w:rPr>
          <w:color w:val="000000" w:themeColor="text1"/>
        </w:rPr>
      </w:pPr>
      <w:r>
        <w:rPr>
          <w:rFonts w:hint="cs"/>
          <w:color w:val="000000" w:themeColor="text1"/>
          <w:cs/>
        </w:rPr>
        <w:tab/>
        <w:t>๔.๑.๕</w:t>
      </w:r>
      <w:r w:rsidR="007E393C">
        <w:rPr>
          <w:color w:val="000000" w:themeColor="text1"/>
        </w:rPr>
        <w:tab/>
      </w:r>
      <w:r w:rsidR="007E393C">
        <w:rPr>
          <w:rFonts w:hint="cs"/>
          <w:color w:val="000000" w:themeColor="text1"/>
          <w:cs/>
        </w:rPr>
        <w:t>การสร้างค่านิยมและวัฒนธรรมที่พึงประสงค์จากภาคธุรกิจ</w:t>
      </w:r>
      <w:r>
        <w:rPr>
          <w:color w:val="000000" w:themeColor="text1"/>
        </w:rPr>
        <w:tab/>
      </w:r>
    </w:p>
    <w:p w14:paraId="3BCBBEC3" w14:textId="77777777" w:rsidR="00AB06C8" w:rsidRPr="00996293" w:rsidRDefault="004D2F6B" w:rsidP="00E9196C">
      <w:pPr>
        <w:tabs>
          <w:tab w:val="left" w:pos="1980"/>
          <w:tab w:val="left" w:pos="2835"/>
        </w:tabs>
        <w:spacing w:before="60"/>
        <w:ind w:left="1980" w:firstLine="5"/>
        <w:rPr>
          <w:color w:val="000000" w:themeColor="text1"/>
        </w:rPr>
      </w:pPr>
      <w:r>
        <w:rPr>
          <w:rFonts w:hint="cs"/>
          <w:color w:val="000000" w:themeColor="text1"/>
          <w:cs/>
        </w:rPr>
        <w:t>๔.๒</w:t>
      </w:r>
      <w:r w:rsidR="00AB06C8" w:rsidRPr="00996293">
        <w:rPr>
          <w:rFonts w:hint="cs"/>
          <w:color w:val="000000" w:themeColor="text1"/>
          <w:cs/>
        </w:rPr>
        <w:tab/>
        <w:t>การพัฒนาศักยภาพคนตลอดช่วงชีวิต</w:t>
      </w:r>
    </w:p>
    <w:p w14:paraId="12621D7A" w14:textId="77777777" w:rsidR="004F3E03" w:rsidRPr="00996293" w:rsidRDefault="004D2F6B" w:rsidP="004F3E03">
      <w:pPr>
        <w:tabs>
          <w:tab w:val="left" w:pos="1980"/>
        </w:tabs>
        <w:spacing w:before="60"/>
        <w:ind w:left="1980" w:firstLine="855"/>
        <w:rPr>
          <w:rFonts w:eastAsia="TH SarabunPSK"/>
        </w:rPr>
      </w:pPr>
      <w:r>
        <w:rPr>
          <w:rFonts w:eastAsia="TH SarabunPSK"/>
          <w:cs/>
        </w:rPr>
        <w:t>๔.๒.๒</w:t>
      </w:r>
      <w:r w:rsidR="007F46A8">
        <w:rPr>
          <w:rFonts w:hint="cs"/>
          <w:cs/>
        </w:rPr>
        <w:tab/>
      </w:r>
      <w:r w:rsidR="004F3E03" w:rsidRPr="00996293">
        <w:rPr>
          <w:rFonts w:eastAsia="TH SarabunPSK"/>
          <w:cs/>
        </w:rPr>
        <w:t>ช่วงวัยเรียน/วัยรุ่น</w:t>
      </w:r>
    </w:p>
    <w:p w14:paraId="5911949B" w14:textId="77777777" w:rsidR="00AB06C8" w:rsidRDefault="004D2F6B" w:rsidP="00AB06C8">
      <w:pPr>
        <w:tabs>
          <w:tab w:val="left" w:pos="1980"/>
        </w:tabs>
        <w:spacing w:before="60"/>
        <w:ind w:left="1980" w:firstLine="855"/>
        <w:rPr>
          <w:color w:val="000000" w:themeColor="text1"/>
        </w:rPr>
      </w:pPr>
      <w:r>
        <w:rPr>
          <w:rFonts w:hint="cs"/>
          <w:color w:val="000000" w:themeColor="text1"/>
          <w:cs/>
        </w:rPr>
        <w:t>๔.๒.๓</w:t>
      </w:r>
      <w:r w:rsidR="00AB06C8" w:rsidRPr="00996293">
        <w:rPr>
          <w:rFonts w:hint="cs"/>
          <w:color w:val="000000" w:themeColor="text1"/>
          <w:cs/>
        </w:rPr>
        <w:tab/>
        <w:t>ช่วงวัยแรงงาน</w:t>
      </w:r>
    </w:p>
    <w:p w14:paraId="127EDC7F" w14:textId="77777777" w:rsidR="007E393C" w:rsidRDefault="007E393C" w:rsidP="007E393C">
      <w:pPr>
        <w:tabs>
          <w:tab w:val="left" w:pos="1980"/>
          <w:tab w:val="left" w:pos="2835"/>
        </w:tabs>
        <w:spacing w:before="60"/>
        <w:rPr>
          <w:color w:val="000000" w:themeColor="text1"/>
        </w:rPr>
      </w:pPr>
      <w:r>
        <w:rPr>
          <w:rFonts w:hint="cs"/>
          <w:color w:val="000000" w:themeColor="text1"/>
          <w:cs/>
        </w:rPr>
        <w:tab/>
        <w:t>๔.๓</w:t>
      </w:r>
      <w:r>
        <w:rPr>
          <w:color w:val="000000" w:themeColor="text1"/>
        </w:rPr>
        <w:tab/>
      </w:r>
      <w:r>
        <w:rPr>
          <w:rFonts w:hint="cs"/>
          <w:color w:val="000000" w:themeColor="text1"/>
          <w:cs/>
        </w:rPr>
        <w:t>ปฏิรูปกระบวนการเรียนรู้ที่ตอบสนองต่อการเปลี่ยนแปลงในศตวรรษที่ ๒๑</w:t>
      </w:r>
    </w:p>
    <w:p w14:paraId="27DDB3FA" w14:textId="77777777" w:rsidR="007E393C" w:rsidRDefault="007E393C" w:rsidP="007F46A8">
      <w:pPr>
        <w:spacing w:before="60"/>
        <w:ind w:left="3686" w:hanging="851"/>
        <w:rPr>
          <w:color w:val="000000" w:themeColor="text1"/>
        </w:rPr>
      </w:pPr>
      <w:r>
        <w:rPr>
          <w:rFonts w:hint="cs"/>
          <w:color w:val="000000" w:themeColor="text1"/>
          <w:cs/>
        </w:rPr>
        <w:t>๔.๓.๑</w:t>
      </w:r>
      <w:r w:rsidR="007F46A8">
        <w:rPr>
          <w:rFonts w:hint="cs"/>
          <w:color w:val="000000" w:themeColor="text1"/>
          <w:cs/>
        </w:rPr>
        <w:tab/>
      </w:r>
      <w:r w:rsidRPr="007F46A8">
        <w:rPr>
          <w:rFonts w:hint="cs"/>
          <w:color w:val="000000" w:themeColor="text1"/>
          <w:spacing w:val="-4"/>
          <w:cs/>
        </w:rPr>
        <w:t>การปรับเปลี่ยนระบบการเรียนรู้ให้เอื้อต่อการพัฒนา</w:t>
      </w:r>
      <w:r w:rsidR="007F46A8" w:rsidRPr="007F46A8">
        <w:rPr>
          <w:rFonts w:hint="cs"/>
          <w:color w:val="000000" w:themeColor="text1"/>
          <w:spacing w:val="-4"/>
          <w:cs/>
        </w:rPr>
        <w:t>ทักษะ</w:t>
      </w:r>
      <w:r w:rsidRPr="007F46A8">
        <w:rPr>
          <w:rFonts w:hint="cs"/>
          <w:color w:val="000000" w:themeColor="text1"/>
          <w:spacing w:val="-4"/>
          <w:cs/>
        </w:rPr>
        <w:t>สำหรับ</w:t>
      </w:r>
      <w:r w:rsidR="007F46A8">
        <w:rPr>
          <w:rFonts w:hint="cs"/>
          <w:color w:val="000000" w:themeColor="text1"/>
          <w:cs/>
        </w:rPr>
        <w:t xml:space="preserve">   </w:t>
      </w:r>
      <w:r>
        <w:rPr>
          <w:rFonts w:hint="cs"/>
          <w:color w:val="000000" w:themeColor="text1"/>
          <w:cs/>
        </w:rPr>
        <w:t>ศตวรรษที่ ๒๑</w:t>
      </w:r>
    </w:p>
    <w:p w14:paraId="7F4E4E5D" w14:textId="77777777" w:rsidR="007F46A8" w:rsidRPr="00996293" w:rsidRDefault="007F46A8" w:rsidP="007F46A8">
      <w:pPr>
        <w:spacing w:before="60"/>
        <w:ind w:left="3686" w:hanging="851"/>
        <w:rPr>
          <w:color w:val="000000" w:themeColor="text1"/>
          <w:cs/>
        </w:rPr>
      </w:pPr>
      <w:r>
        <w:rPr>
          <w:rFonts w:hint="cs"/>
          <w:color w:val="000000" w:themeColor="text1"/>
          <w:cs/>
        </w:rPr>
        <w:t>๔.๓.๒</w:t>
      </w:r>
      <w:r>
        <w:rPr>
          <w:color w:val="000000" w:themeColor="text1"/>
        </w:rPr>
        <w:tab/>
      </w:r>
      <w:r>
        <w:rPr>
          <w:rFonts w:hint="cs"/>
          <w:color w:val="000000" w:themeColor="text1"/>
          <w:cs/>
        </w:rPr>
        <w:t xml:space="preserve">การเปลี่ยนโฉมบทบาท </w:t>
      </w:r>
      <w:r>
        <w:rPr>
          <w:color w:val="000000" w:themeColor="text1"/>
        </w:rPr>
        <w:t>“</w:t>
      </w:r>
      <w:r>
        <w:rPr>
          <w:rFonts w:hint="cs"/>
          <w:color w:val="000000" w:themeColor="text1"/>
          <w:cs/>
        </w:rPr>
        <w:t>ครู</w:t>
      </w:r>
      <w:r>
        <w:rPr>
          <w:color w:val="000000" w:themeColor="text1"/>
        </w:rPr>
        <w:t>”</w:t>
      </w:r>
      <w:r>
        <w:rPr>
          <w:rFonts w:hint="cs"/>
          <w:color w:val="000000" w:themeColor="text1"/>
          <w:cs/>
        </w:rPr>
        <w:t xml:space="preserve"> ให้เป็นครูยุคใหม่</w:t>
      </w:r>
    </w:p>
    <w:p w14:paraId="7A215019" w14:textId="77777777" w:rsidR="00AB06C8" w:rsidRPr="00E97AF2" w:rsidRDefault="00AB06C8" w:rsidP="00AB06C8">
      <w:pPr>
        <w:tabs>
          <w:tab w:val="left" w:pos="1985"/>
        </w:tabs>
        <w:spacing w:before="120"/>
        <w:ind w:firstLine="1418"/>
        <w:jc w:val="thaiDistribute"/>
        <w:rPr>
          <w:b/>
          <w:bCs/>
          <w:color w:val="000000" w:themeColor="text1"/>
          <w:cs/>
        </w:rPr>
      </w:pPr>
      <w:r w:rsidRPr="00E97AF2">
        <w:rPr>
          <w:rFonts w:hint="cs"/>
          <w:b/>
          <w:bCs/>
          <w:color w:val="000000" w:themeColor="text1"/>
          <w:cs/>
        </w:rPr>
        <w:t>ยุทธศาสตร์ชาติด้านการสร้างโอกาสและความเสมอภาคทางสังคม</w:t>
      </w:r>
    </w:p>
    <w:p w14:paraId="6B0ADB45" w14:textId="77777777" w:rsidR="00AB06C8" w:rsidRPr="00996293" w:rsidRDefault="004D2F6B" w:rsidP="00AB06C8">
      <w:pPr>
        <w:spacing w:before="60"/>
        <w:ind w:left="2835" w:hanging="850"/>
        <w:jc w:val="thaiDistribute"/>
        <w:rPr>
          <w:color w:val="000000" w:themeColor="text1"/>
          <w:cs/>
        </w:rPr>
      </w:pPr>
      <w:r>
        <w:rPr>
          <w:rFonts w:hint="cs"/>
          <w:color w:val="000000" w:themeColor="text1"/>
          <w:cs/>
        </w:rPr>
        <w:t>๔.๑</w:t>
      </w:r>
      <w:r w:rsidR="00AB06C8" w:rsidRPr="00996293">
        <w:rPr>
          <w:rFonts w:hint="cs"/>
          <w:color w:val="000000" w:themeColor="text1"/>
          <w:cs/>
        </w:rPr>
        <w:tab/>
        <w:t>การลดความเหลื่อมล้ำ สร้างความเป็นธรรมในทุกมิติ</w:t>
      </w:r>
    </w:p>
    <w:p w14:paraId="1A8AE094" w14:textId="77777777" w:rsidR="00AB06C8" w:rsidRDefault="004D2F6B" w:rsidP="007F46A8">
      <w:pPr>
        <w:tabs>
          <w:tab w:val="left" w:pos="3686"/>
        </w:tabs>
        <w:spacing w:before="60"/>
        <w:ind w:left="2552" w:firstLine="283"/>
        <w:rPr>
          <w:color w:val="000000" w:themeColor="text1"/>
        </w:rPr>
      </w:pPr>
      <w:r>
        <w:rPr>
          <w:rFonts w:hint="cs"/>
          <w:color w:val="000000" w:themeColor="text1"/>
          <w:cs/>
        </w:rPr>
        <w:t>๔.๑.๑</w:t>
      </w:r>
      <w:r w:rsidR="00AB06C8" w:rsidRPr="00996293">
        <w:rPr>
          <w:rFonts w:hint="cs"/>
          <w:color w:val="000000" w:themeColor="text1"/>
          <w:cs/>
        </w:rPr>
        <w:tab/>
        <w:t>ปรับโครงสร้างเศรษฐกิจฐานราก</w:t>
      </w:r>
    </w:p>
    <w:p w14:paraId="5CD640A4" w14:textId="77777777" w:rsidR="007F46A8" w:rsidRPr="00996293" w:rsidRDefault="007F46A8" w:rsidP="007F46A8">
      <w:pPr>
        <w:spacing w:before="60"/>
        <w:ind w:left="3686" w:hanging="851"/>
        <w:jc w:val="thaiDistribute"/>
        <w:rPr>
          <w:color w:val="000000" w:themeColor="text1"/>
          <w:cs/>
        </w:rPr>
      </w:pPr>
      <w:r>
        <w:rPr>
          <w:rFonts w:hint="cs"/>
          <w:color w:val="000000" w:themeColor="text1"/>
          <w:cs/>
        </w:rPr>
        <w:t>๔.๑.๔</w:t>
      </w:r>
      <w:r>
        <w:rPr>
          <w:color w:val="000000" w:themeColor="text1"/>
        </w:rPr>
        <w:tab/>
      </w:r>
      <w:r>
        <w:rPr>
          <w:rFonts w:hint="cs"/>
          <w:color w:val="000000" w:themeColor="text1"/>
          <w:cs/>
        </w:rPr>
        <w:t>เพิ่มผลิตภาพและคุ้มครองแรงงานไทย ให้เป็นแรงงานฝีมือที่มีคุณภาพและความริเริ่มสร้างสรรค์ มีความปลอดภัยในการทำงาน</w:t>
      </w:r>
    </w:p>
    <w:p w14:paraId="227ABA3B" w14:textId="77777777" w:rsidR="00AB06C8" w:rsidRPr="00996293" w:rsidRDefault="004D2F6B" w:rsidP="007F46A8">
      <w:pPr>
        <w:tabs>
          <w:tab w:val="left" w:pos="2835"/>
        </w:tabs>
        <w:spacing w:before="60"/>
        <w:ind w:firstLine="1985"/>
        <w:rPr>
          <w:color w:val="000000" w:themeColor="text1"/>
        </w:rPr>
      </w:pPr>
      <w:r>
        <w:rPr>
          <w:rFonts w:hint="cs"/>
          <w:color w:val="000000" w:themeColor="text1"/>
          <w:cs/>
        </w:rPr>
        <w:t>๔.๒</w:t>
      </w:r>
      <w:r w:rsidR="007F46A8">
        <w:rPr>
          <w:color w:val="000000" w:themeColor="text1"/>
        </w:rPr>
        <w:tab/>
      </w:r>
      <w:r w:rsidR="00AB06C8" w:rsidRPr="00996293">
        <w:rPr>
          <w:rFonts w:hint="cs"/>
          <w:color w:val="000000" w:themeColor="text1"/>
          <w:cs/>
        </w:rPr>
        <w:t>การกระจายศูนย์กลางความเจริญทางเศรษฐกิจ สังคมและเทคโนโลยี</w:t>
      </w:r>
    </w:p>
    <w:p w14:paraId="59473D6D" w14:textId="77777777" w:rsidR="00AB06C8" w:rsidRPr="00996293" w:rsidRDefault="004D2F6B" w:rsidP="007F774A">
      <w:pPr>
        <w:spacing w:before="60"/>
        <w:ind w:left="3686" w:hanging="851"/>
        <w:jc w:val="thaiDistribute"/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cs/>
        </w:rPr>
        <w:t>๔.๒.๒</w:t>
      </w:r>
      <w:r w:rsidR="00AB06C8" w:rsidRPr="00996293">
        <w:rPr>
          <w:color w:val="000000" w:themeColor="text1"/>
        </w:rPr>
        <w:tab/>
      </w:r>
      <w:r w:rsidR="007F774A" w:rsidRPr="00996293">
        <w:rPr>
          <w:color w:val="000000" w:themeColor="text1"/>
          <w:cs/>
        </w:rPr>
        <w:t>กำหนดแผนพัฒนาเศรษฐกิจและสังคมของแต่ละกลุ่มจังหวัดในมิติต่าง</w:t>
      </w:r>
      <w:r w:rsidR="006A6A19">
        <w:rPr>
          <w:rFonts w:hint="cs"/>
          <w:color w:val="000000" w:themeColor="text1"/>
          <w:cs/>
        </w:rPr>
        <w:t xml:space="preserve"> </w:t>
      </w:r>
      <w:r w:rsidR="007F774A" w:rsidRPr="00996293">
        <w:rPr>
          <w:color w:val="000000" w:themeColor="text1"/>
          <w:cs/>
        </w:rPr>
        <w:t>ๆ</w:t>
      </w:r>
    </w:p>
    <w:p w14:paraId="1D0C7031" w14:textId="77777777" w:rsidR="00AB06C8" w:rsidRPr="00996293" w:rsidRDefault="004D2F6B" w:rsidP="00AB06C8">
      <w:pPr>
        <w:spacing w:before="60"/>
        <w:ind w:left="2552" w:firstLine="283"/>
        <w:rPr>
          <w:color w:val="000000" w:themeColor="text1"/>
        </w:rPr>
      </w:pPr>
      <w:r>
        <w:rPr>
          <w:rFonts w:hint="cs"/>
          <w:color w:val="000000" w:themeColor="text1"/>
          <w:cs/>
        </w:rPr>
        <w:lastRenderedPageBreak/>
        <w:t>๔.๒.๖</w:t>
      </w:r>
      <w:r w:rsidR="00AB06C8" w:rsidRPr="00996293">
        <w:rPr>
          <w:rFonts w:hint="cs"/>
          <w:color w:val="000000" w:themeColor="text1"/>
          <w:cs/>
        </w:rPr>
        <w:tab/>
        <w:t>การพัฒนากำลังแรงงานในพื้นที่</w:t>
      </w:r>
    </w:p>
    <w:p w14:paraId="0138C95E" w14:textId="77777777" w:rsidR="00AB06C8" w:rsidRPr="00996293" w:rsidRDefault="00AB06C8" w:rsidP="00AB06C8">
      <w:pPr>
        <w:spacing w:before="60"/>
        <w:ind w:left="2835" w:hanging="850"/>
        <w:jc w:val="thaiDistribute"/>
        <w:rPr>
          <w:color w:val="000000" w:themeColor="text1"/>
        </w:rPr>
      </w:pPr>
      <w:r w:rsidRPr="00996293">
        <w:rPr>
          <w:rFonts w:ascii="TH SarabunPSK Bold" w:hAnsi="TH SarabunPSK Bold" w:hint="cs"/>
          <w:color w:val="000000" w:themeColor="text1"/>
          <w:cs/>
        </w:rPr>
        <w:t>๔.๔</w:t>
      </w:r>
      <w:r w:rsidRPr="00996293">
        <w:rPr>
          <w:rFonts w:ascii="TH SarabunPSK Bold" w:hAnsi="TH SarabunPSK Bold" w:hint="cs"/>
          <w:color w:val="000000" w:themeColor="text1"/>
          <w:cs/>
        </w:rPr>
        <w:tab/>
        <w:t>การเพิ่มขีดความสามารถของชุมชนท้องถิ่นในการพัฒนา การพึ่งตนเองและการจัดการตนเอง</w:t>
      </w:r>
    </w:p>
    <w:p w14:paraId="7A91CC26" w14:textId="77777777" w:rsidR="00AB06C8" w:rsidRPr="00996293" w:rsidRDefault="004D2F6B" w:rsidP="00AB06C8">
      <w:pPr>
        <w:spacing w:before="60"/>
        <w:ind w:left="3686" w:hanging="851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๔.๔.๒</w:t>
      </w:r>
      <w:r w:rsidR="00AB06C8" w:rsidRPr="00996293">
        <w:rPr>
          <w:rFonts w:hint="cs"/>
          <w:color w:val="000000" w:themeColor="text1"/>
          <w:cs/>
        </w:rPr>
        <w:tab/>
        <w:t>เสริมสร้างศักยภาพของชุมชนในการพึ่งตนเองและการพึ่งพากันเอง</w:t>
      </w:r>
    </w:p>
    <w:p w14:paraId="4651C611" w14:textId="77777777" w:rsidR="00AB06C8" w:rsidRPr="00E97AF2" w:rsidRDefault="00AB06C8" w:rsidP="00AB06C8">
      <w:pPr>
        <w:tabs>
          <w:tab w:val="left" w:pos="1985"/>
        </w:tabs>
        <w:spacing w:before="120"/>
        <w:ind w:firstLine="1418"/>
        <w:jc w:val="thaiDistribute"/>
        <w:rPr>
          <w:b/>
          <w:bCs/>
          <w:color w:val="000000" w:themeColor="text1"/>
        </w:rPr>
      </w:pPr>
      <w:r w:rsidRPr="00E97AF2">
        <w:rPr>
          <w:rFonts w:hint="cs"/>
          <w:b/>
          <w:bCs/>
          <w:color w:val="000000" w:themeColor="text1"/>
          <w:cs/>
        </w:rPr>
        <w:t>ยุทธศาสตร์ชาติด้านการสร้างการเติบโตบนคุณภาพชีวิตที่เป็นมิตรต่อสิ่งแวดล้อม</w:t>
      </w:r>
    </w:p>
    <w:p w14:paraId="4A284DB8" w14:textId="77777777" w:rsidR="00AB06C8" w:rsidRPr="00996293" w:rsidRDefault="004D2F6B" w:rsidP="009A0439">
      <w:pPr>
        <w:tabs>
          <w:tab w:val="left" w:pos="2835"/>
        </w:tabs>
        <w:spacing w:before="60"/>
        <w:ind w:firstLine="1985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๔.๑</w:t>
      </w:r>
      <w:r w:rsidR="00AB06C8" w:rsidRPr="00996293">
        <w:rPr>
          <w:rFonts w:hint="cs"/>
          <w:color w:val="000000" w:themeColor="text1"/>
          <w:cs/>
        </w:rPr>
        <w:tab/>
        <w:t>สร้างการเติบโตอย่างยั่งยืนบนสังคมเศรษฐกิจสีเขียว</w:t>
      </w:r>
    </w:p>
    <w:p w14:paraId="073A79FE" w14:textId="77777777" w:rsidR="007F774A" w:rsidRPr="00996293" w:rsidRDefault="004D2F6B" w:rsidP="00AB06C8">
      <w:pPr>
        <w:spacing w:before="60"/>
        <w:ind w:firstLine="2835"/>
        <w:jc w:val="thaiDistribute"/>
        <w:rPr>
          <w:color w:val="000000" w:themeColor="text1"/>
          <w:cs/>
        </w:rPr>
      </w:pPr>
      <w:r>
        <w:rPr>
          <w:rFonts w:hint="cs"/>
          <w:color w:val="000000" w:themeColor="text1"/>
          <w:cs/>
        </w:rPr>
        <w:t>๔.๑.๓</w:t>
      </w:r>
      <w:r w:rsidR="007F774A" w:rsidRPr="00996293">
        <w:rPr>
          <w:rFonts w:hint="cs"/>
          <w:color w:val="000000" w:themeColor="text1"/>
          <w:cs/>
        </w:rPr>
        <w:tab/>
      </w:r>
      <w:r w:rsidR="007F774A" w:rsidRPr="00996293">
        <w:rPr>
          <w:color w:val="000000" w:themeColor="text1"/>
          <w:cs/>
        </w:rPr>
        <w:t>อนุรักษ์และฟื้นฟูแม่น้ำลำคลองและแหล่งน้ำธรรมชาติทั่วประเทศ</w:t>
      </w:r>
    </w:p>
    <w:p w14:paraId="6966B932" w14:textId="77777777" w:rsidR="00AB06C8" w:rsidRPr="00996293" w:rsidRDefault="00AB06C8" w:rsidP="00AB06C8">
      <w:pPr>
        <w:spacing w:before="60"/>
        <w:ind w:firstLine="2835"/>
        <w:jc w:val="thaiDistribute"/>
        <w:rPr>
          <w:color w:val="000000" w:themeColor="text1"/>
        </w:rPr>
      </w:pPr>
      <w:r w:rsidRPr="00996293">
        <w:rPr>
          <w:rFonts w:hint="cs"/>
          <w:color w:val="000000" w:themeColor="text1"/>
          <w:cs/>
        </w:rPr>
        <w:t>๔.๑.</w:t>
      </w:r>
      <w:r w:rsidR="004D2F6B">
        <w:rPr>
          <w:rFonts w:hint="cs"/>
          <w:color w:val="000000" w:themeColor="text1"/>
          <w:cs/>
        </w:rPr>
        <w:t>๕</w:t>
      </w:r>
      <w:r w:rsidRPr="00996293">
        <w:rPr>
          <w:rFonts w:hint="cs"/>
          <w:color w:val="000000" w:themeColor="text1"/>
          <w:cs/>
        </w:rPr>
        <w:tab/>
        <w:t>ส่งเสริมการบริโภคและการผลิตที่ยั่งยืน</w:t>
      </w:r>
    </w:p>
    <w:p w14:paraId="24DBAEA6" w14:textId="77777777" w:rsidR="00AB06C8" w:rsidRPr="00996293" w:rsidRDefault="004D2F6B" w:rsidP="009A0439">
      <w:pPr>
        <w:tabs>
          <w:tab w:val="left" w:pos="2835"/>
        </w:tabs>
        <w:spacing w:before="60"/>
        <w:ind w:firstLine="1985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๔.๒</w:t>
      </w:r>
      <w:r w:rsidR="00AB06C8" w:rsidRPr="00996293">
        <w:rPr>
          <w:rFonts w:hint="cs"/>
          <w:color w:val="000000" w:themeColor="text1"/>
          <w:cs/>
        </w:rPr>
        <w:tab/>
        <w:t xml:space="preserve">สร้างการเติบโตอย่างยั่งยืนบนสังคมเศรษฐกิจภาคทะเล </w:t>
      </w:r>
    </w:p>
    <w:p w14:paraId="1AC7D6F8" w14:textId="77777777" w:rsidR="00AB06C8" w:rsidRPr="00996293" w:rsidRDefault="004D2F6B" w:rsidP="00AB06C8">
      <w:pPr>
        <w:spacing w:before="60"/>
        <w:ind w:firstLine="2835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๔.๒.๑</w:t>
      </w:r>
      <w:r w:rsidR="00AB06C8" w:rsidRPr="00996293">
        <w:rPr>
          <w:rFonts w:hint="cs"/>
          <w:color w:val="000000" w:themeColor="text1"/>
          <w:cs/>
        </w:rPr>
        <w:tab/>
        <w:t>เพิ่มมูลค่าของเศรษฐกิจฐานชีวภาพทางทะเล</w:t>
      </w:r>
    </w:p>
    <w:p w14:paraId="7F8EB890" w14:textId="77777777" w:rsidR="007F774A" w:rsidRPr="00996293" w:rsidRDefault="007F774A" w:rsidP="00E95DA5">
      <w:pPr>
        <w:spacing w:before="60"/>
        <w:ind w:left="3544" w:hanging="709"/>
        <w:jc w:val="thaiDistribute"/>
        <w:rPr>
          <w:color w:val="000000" w:themeColor="text1"/>
          <w:sz w:val="28"/>
          <w:szCs w:val="28"/>
        </w:rPr>
      </w:pPr>
      <w:r w:rsidRPr="00996293">
        <w:rPr>
          <w:rFonts w:hint="cs"/>
          <w:color w:val="000000" w:themeColor="text1"/>
          <w:cs/>
        </w:rPr>
        <w:t>๔.</w:t>
      </w:r>
      <w:r w:rsidRPr="00996293">
        <w:rPr>
          <w:color w:val="000000" w:themeColor="text1"/>
          <w:cs/>
        </w:rPr>
        <w:t>๒.๒</w:t>
      </w:r>
      <w:r w:rsidRPr="00996293">
        <w:rPr>
          <w:color w:val="000000" w:themeColor="text1"/>
          <w:cs/>
        </w:rPr>
        <w:tab/>
        <w:t>ปรับปรุง ฟื้นฟู และสร้างใหม่ทรัพยากรทางทะเลและชายฝั่งทั้งระบบ</w:t>
      </w:r>
    </w:p>
    <w:p w14:paraId="214B6FAA" w14:textId="77777777" w:rsidR="00E95DA5" w:rsidRPr="00996293" w:rsidRDefault="00E95DA5" w:rsidP="00E95DA5">
      <w:pPr>
        <w:spacing w:before="60"/>
        <w:ind w:left="3544" w:hanging="709"/>
        <w:jc w:val="thaiDistribute"/>
        <w:rPr>
          <w:color w:val="000000" w:themeColor="text1"/>
          <w:sz w:val="24"/>
          <w:szCs w:val="24"/>
        </w:rPr>
      </w:pPr>
      <w:r w:rsidRPr="00996293">
        <w:rPr>
          <w:rFonts w:hint="cs"/>
          <w:color w:val="000000" w:themeColor="text1"/>
          <w:cs/>
        </w:rPr>
        <w:t>๔.</w:t>
      </w:r>
      <w:r w:rsidRPr="00996293">
        <w:rPr>
          <w:color w:val="000000" w:themeColor="text1"/>
          <w:cs/>
        </w:rPr>
        <w:t>๒.๓</w:t>
      </w:r>
      <w:r w:rsidRPr="00996293">
        <w:rPr>
          <w:color w:val="000000" w:themeColor="text1"/>
          <w:cs/>
        </w:rPr>
        <w:tab/>
        <w:t>ฟื้นฟูชายหาดที่เป็นแหล่งท่องเที่ยว ชายฝั่งทะเลได้รับการป้องกันและแก้ไขทั้งระบบ และมีนโยบายการจัดการชายฝั่งแบบบูรณาการอย่างเป็นองค์รวม</w:t>
      </w:r>
    </w:p>
    <w:p w14:paraId="66079044" w14:textId="77777777" w:rsidR="00E95E6F" w:rsidRPr="00996293" w:rsidRDefault="00E95E6F" w:rsidP="00E95DA5">
      <w:pPr>
        <w:spacing w:before="60"/>
        <w:ind w:left="3544" w:hanging="709"/>
        <w:jc w:val="thaiDistribute"/>
        <w:rPr>
          <w:color w:val="000000" w:themeColor="text1"/>
          <w:sz w:val="22"/>
          <w:szCs w:val="22"/>
        </w:rPr>
      </w:pPr>
      <w:r w:rsidRPr="00996293">
        <w:rPr>
          <w:rFonts w:hint="cs"/>
          <w:color w:val="000000" w:themeColor="text1"/>
          <w:cs/>
        </w:rPr>
        <w:t>๔.</w:t>
      </w:r>
      <w:r w:rsidRPr="00996293">
        <w:rPr>
          <w:color w:val="000000" w:themeColor="text1"/>
          <w:cs/>
        </w:rPr>
        <w:t>๒.๔</w:t>
      </w:r>
      <w:r w:rsidRPr="00996293">
        <w:rPr>
          <w:color w:val="000000" w:themeColor="text1"/>
          <w:cs/>
        </w:rPr>
        <w:tab/>
        <w:t>พัฒนาและเพิ่มสัดส่วนกิจกรรมทางทะเลที่เป็นมิตรต่อสิ่งแวดล้อม</w:t>
      </w:r>
    </w:p>
    <w:p w14:paraId="4B3673CB" w14:textId="77777777" w:rsidR="00AB06C8" w:rsidRDefault="00AB06C8" w:rsidP="00AB06C8">
      <w:pPr>
        <w:spacing w:before="60"/>
        <w:ind w:left="2835" w:hanging="850"/>
        <w:jc w:val="thaiDistribute"/>
        <w:rPr>
          <w:color w:val="000000" w:themeColor="text1"/>
        </w:rPr>
      </w:pPr>
      <w:r w:rsidRPr="00996293">
        <w:rPr>
          <w:rFonts w:hint="cs"/>
          <w:color w:val="000000" w:themeColor="text1"/>
          <w:cs/>
        </w:rPr>
        <w:t>๔.๔</w:t>
      </w:r>
      <w:r w:rsidRPr="00996293">
        <w:rPr>
          <w:rFonts w:hint="cs"/>
          <w:color w:val="000000" w:themeColor="text1"/>
          <w:cs/>
        </w:rPr>
        <w:tab/>
        <w:t>พัฒนาพื้นที่เมือง ชนบท เกษตรกรรมและอุตสาหกรรมเชิงนิเวศ มุ่งเน้นความเป็นเมืองที่เติบโตอย่างต่อเนื่อง</w:t>
      </w:r>
    </w:p>
    <w:p w14:paraId="03050C97" w14:textId="77777777" w:rsidR="007C55EA" w:rsidRPr="00996293" w:rsidRDefault="007C55EA" w:rsidP="007C55EA">
      <w:pPr>
        <w:spacing w:before="60"/>
        <w:ind w:left="3544" w:hanging="704"/>
        <w:jc w:val="thaiDistribute"/>
        <w:rPr>
          <w:color w:val="000000" w:themeColor="text1"/>
          <w:cs/>
        </w:rPr>
      </w:pPr>
      <w:r>
        <w:rPr>
          <w:rFonts w:hint="cs"/>
          <w:color w:val="000000" w:themeColor="text1"/>
          <w:cs/>
        </w:rPr>
        <w:t>๔.๔.๔</w:t>
      </w:r>
      <w:r>
        <w:rPr>
          <w:color w:val="000000" w:themeColor="text1"/>
        </w:rPr>
        <w:tab/>
      </w:r>
      <w:r>
        <w:rPr>
          <w:rFonts w:hint="cs"/>
          <w:color w:val="000000" w:themeColor="text1"/>
          <w:cs/>
        </w:rPr>
        <w:t>สงวนรักษา อนุรักษ์ ฟื้นฟู และพัฒนาทรัพยากรธรรมชาติ มรดกทางสถาปัตยกรรมและ</w:t>
      </w:r>
      <w:proofErr w:type="spellStart"/>
      <w:r>
        <w:rPr>
          <w:rFonts w:hint="cs"/>
          <w:color w:val="000000" w:themeColor="text1"/>
          <w:cs/>
        </w:rPr>
        <w:t>ศิลป</w:t>
      </w:r>
      <w:proofErr w:type="spellEnd"/>
      <w:r>
        <w:rPr>
          <w:rFonts w:hint="cs"/>
          <w:color w:val="000000" w:themeColor="text1"/>
          <w:cs/>
        </w:rPr>
        <w:t xml:space="preserve">วัฒนธรรม </w:t>
      </w:r>
      <w:proofErr w:type="spellStart"/>
      <w:r>
        <w:rPr>
          <w:rFonts w:hint="cs"/>
          <w:color w:val="000000" w:themeColor="text1"/>
          <w:cs/>
        </w:rPr>
        <w:t>อัต</w:t>
      </w:r>
      <w:proofErr w:type="spellEnd"/>
      <w:r>
        <w:rPr>
          <w:rFonts w:hint="cs"/>
          <w:color w:val="000000" w:themeColor="text1"/>
          <w:cs/>
        </w:rPr>
        <w:t>ลักษณ์ และวิถีชีวิตบนฐานธรรมชาติ และฐานวัฒนธรรมอย่างยั่งยืน</w:t>
      </w:r>
    </w:p>
    <w:p w14:paraId="73C0A829" w14:textId="77777777" w:rsidR="007C55EA" w:rsidRDefault="00AB06C8" w:rsidP="007C55EA">
      <w:pPr>
        <w:spacing w:before="60"/>
        <w:ind w:left="3544" w:hanging="709"/>
        <w:jc w:val="thaiDistribute"/>
        <w:rPr>
          <w:color w:val="000000" w:themeColor="text1"/>
        </w:rPr>
      </w:pPr>
      <w:r w:rsidRPr="00996293">
        <w:rPr>
          <w:rFonts w:hint="cs"/>
          <w:color w:val="000000" w:themeColor="text1"/>
          <w:cs/>
        </w:rPr>
        <w:t>๔.๔.๕</w:t>
      </w:r>
      <w:r w:rsidRPr="00996293">
        <w:rPr>
          <w:rFonts w:hint="cs"/>
          <w:color w:val="000000" w:themeColor="text1"/>
          <w:cs/>
        </w:rPr>
        <w:tab/>
        <w:t>พัฒนาเครือข่ายองค์กรพัฒนาเมืองและชุมชน รวมทั้งกลุ่มอาสาสมัคร ด้วยกลไกการมีส่วนร่วมของทุกภาคส่วนในท้องถิ่น</w:t>
      </w:r>
    </w:p>
    <w:p w14:paraId="41002CA6" w14:textId="77777777" w:rsidR="007C55EA" w:rsidRDefault="007C55EA" w:rsidP="007C55EA">
      <w:pPr>
        <w:spacing w:before="60"/>
        <w:ind w:left="2835" w:hanging="850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๔.๕</w:t>
      </w:r>
      <w:r>
        <w:rPr>
          <w:color w:val="000000" w:themeColor="text1"/>
        </w:rPr>
        <w:tab/>
      </w:r>
      <w:r>
        <w:rPr>
          <w:rFonts w:hint="cs"/>
          <w:color w:val="000000" w:themeColor="text1"/>
          <w:cs/>
        </w:rPr>
        <w:t>พัฒนาความมั่นคงน้ำ พลังงาน และเกษตรที่เป็นมิตรต่อสิ่งแวดล้อม</w:t>
      </w:r>
    </w:p>
    <w:p w14:paraId="3EBDC189" w14:textId="77777777" w:rsidR="007C55EA" w:rsidRDefault="007C55EA" w:rsidP="007C55EA">
      <w:pPr>
        <w:spacing w:before="60"/>
        <w:ind w:left="3600" w:hanging="760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๔.๕.๒</w:t>
      </w:r>
      <w:r>
        <w:rPr>
          <w:color w:val="000000" w:themeColor="text1"/>
        </w:rPr>
        <w:tab/>
      </w:r>
      <w:r>
        <w:rPr>
          <w:rFonts w:hint="cs"/>
          <w:color w:val="000000" w:themeColor="text1"/>
          <w:cs/>
        </w:rPr>
        <w:t>เพิ่มผลิตภาพของน้ำทั้งระบบในการใช้น้ำอย่างประหยัด รู้คุณค่า และสร้างมูลค่าเพิ่มจากการใช้น้ำ ให้ทัดเทียมกับระดับสากล</w:t>
      </w:r>
    </w:p>
    <w:p w14:paraId="10B66775" w14:textId="77777777" w:rsidR="007C55EA" w:rsidRPr="00996293" w:rsidRDefault="007C55EA" w:rsidP="007C55EA">
      <w:pPr>
        <w:spacing w:before="60"/>
        <w:ind w:left="3600" w:hanging="760"/>
        <w:jc w:val="thaiDistribute"/>
        <w:rPr>
          <w:color w:val="000000" w:themeColor="text1"/>
          <w:cs/>
        </w:rPr>
      </w:pPr>
      <w:r>
        <w:rPr>
          <w:rFonts w:hint="cs"/>
          <w:color w:val="000000" w:themeColor="text1"/>
          <w:cs/>
        </w:rPr>
        <w:t>๔.๕.๓</w:t>
      </w:r>
      <w:r>
        <w:rPr>
          <w:color w:val="000000" w:themeColor="text1"/>
        </w:rPr>
        <w:tab/>
      </w:r>
      <w:r>
        <w:rPr>
          <w:rFonts w:hint="cs"/>
          <w:color w:val="000000" w:themeColor="text1"/>
          <w:cs/>
        </w:rPr>
        <w:t>พัฒนาความมั่นคงพลังงานของประเทศ และส่งเสริมการใช้พลังงานที่เป็นมิตรต่อสิ่งแวดล้อม</w:t>
      </w:r>
    </w:p>
    <w:p w14:paraId="40ABC04E" w14:textId="77777777" w:rsidR="00AB06C8" w:rsidRPr="00E97AF2" w:rsidRDefault="00AB06C8" w:rsidP="00AB06C8">
      <w:pPr>
        <w:tabs>
          <w:tab w:val="left" w:pos="1985"/>
        </w:tabs>
        <w:spacing w:before="120"/>
        <w:ind w:firstLine="1418"/>
        <w:jc w:val="thaiDistribute"/>
        <w:rPr>
          <w:b/>
          <w:bCs/>
          <w:color w:val="000000" w:themeColor="text1"/>
        </w:rPr>
      </w:pPr>
      <w:r w:rsidRPr="00E97AF2">
        <w:rPr>
          <w:rFonts w:hint="cs"/>
          <w:b/>
          <w:bCs/>
          <w:color w:val="000000" w:themeColor="text1"/>
          <w:cs/>
        </w:rPr>
        <w:t>ยุทธศาสตร์ชาติด้านการปรับสมดุลและพัฒนาระบบการบริหารจัดการภาครัฐ</w:t>
      </w:r>
    </w:p>
    <w:p w14:paraId="17FD5125" w14:textId="77777777" w:rsidR="00883F5F" w:rsidRPr="00996293" w:rsidRDefault="00883F5F" w:rsidP="00883F5F">
      <w:pPr>
        <w:tabs>
          <w:tab w:val="left" w:pos="2835"/>
        </w:tabs>
        <w:spacing w:before="60"/>
        <w:ind w:left="2835" w:hanging="850"/>
        <w:jc w:val="thaiDistribute"/>
        <w:rPr>
          <w:color w:val="000000" w:themeColor="text1"/>
          <w:sz w:val="28"/>
          <w:szCs w:val="28"/>
        </w:rPr>
      </w:pPr>
      <w:r w:rsidRPr="00996293">
        <w:rPr>
          <w:rFonts w:hint="cs"/>
          <w:color w:val="000000" w:themeColor="text1"/>
          <w:cs/>
        </w:rPr>
        <w:lastRenderedPageBreak/>
        <w:t>๔.</w:t>
      </w:r>
      <w:r w:rsidRPr="00996293">
        <w:rPr>
          <w:color w:val="000000" w:themeColor="text1"/>
          <w:cs/>
        </w:rPr>
        <w:t>๑</w:t>
      </w:r>
      <w:r w:rsidRPr="00996293">
        <w:rPr>
          <w:color w:val="000000" w:themeColor="text1"/>
          <w:cs/>
        </w:rPr>
        <w:tab/>
        <w:t>ภาครัฐที่ยึดประชาชนเป็นศูนย์กลาง ตอบสนองความต้องการ และให้บริการอย่างสะดวกรวดเร็ว โปร่งใส</w:t>
      </w:r>
    </w:p>
    <w:p w14:paraId="6C1EC5FD" w14:textId="77777777" w:rsidR="00883F5F" w:rsidRPr="00996293" w:rsidRDefault="00883F5F" w:rsidP="00883F5F">
      <w:pPr>
        <w:tabs>
          <w:tab w:val="left" w:pos="3544"/>
        </w:tabs>
        <w:spacing w:before="60"/>
        <w:ind w:left="3544" w:hanging="709"/>
        <w:jc w:val="thaiDistribute"/>
        <w:rPr>
          <w:color w:val="000000" w:themeColor="text1"/>
        </w:rPr>
      </w:pPr>
      <w:r w:rsidRPr="00996293">
        <w:rPr>
          <w:rFonts w:hint="cs"/>
          <w:color w:val="000000" w:themeColor="text1"/>
          <w:cs/>
        </w:rPr>
        <w:t>๔.</w:t>
      </w:r>
      <w:r w:rsidRPr="00996293">
        <w:rPr>
          <w:color w:val="000000" w:themeColor="text1"/>
          <w:cs/>
        </w:rPr>
        <w:t>๑.๑</w:t>
      </w:r>
      <w:r w:rsidRPr="00996293">
        <w:rPr>
          <w:color w:val="000000" w:themeColor="text1"/>
          <w:cs/>
        </w:rPr>
        <w:tab/>
        <w:t>การให้บริการสาธารณะของภาครัฐได้มาตรฐานสากลและเป็นระดับแนวหน้าของภูมิภาค</w:t>
      </w:r>
    </w:p>
    <w:p w14:paraId="739E7B09" w14:textId="77777777" w:rsidR="004F3E03" w:rsidRPr="00996293" w:rsidRDefault="004D2F6B" w:rsidP="004F3E03">
      <w:pPr>
        <w:tabs>
          <w:tab w:val="left" w:pos="3544"/>
        </w:tabs>
        <w:spacing w:before="60"/>
        <w:ind w:left="3544" w:hanging="709"/>
        <w:jc w:val="thaiDistribute"/>
        <w:rPr>
          <w:color w:val="000000" w:themeColor="text1"/>
        </w:rPr>
      </w:pPr>
      <w:r>
        <w:rPr>
          <w:color w:val="000000" w:themeColor="text1"/>
          <w:cs/>
        </w:rPr>
        <w:t>๔.๑.๒</w:t>
      </w:r>
      <w:r w:rsidR="004F3E03" w:rsidRPr="00996293">
        <w:rPr>
          <w:color w:val="000000" w:themeColor="text1"/>
          <w:cs/>
        </w:rPr>
        <w:tab/>
      </w:r>
      <w:r w:rsidR="004F3E03" w:rsidRPr="00174695">
        <w:rPr>
          <w:color w:val="000000" w:themeColor="text1"/>
          <w:spacing w:val="-4"/>
          <w:cs/>
        </w:rPr>
        <w:t>ภาครัฐมีความเชื่อมโยงในการให้บริการสาธารณะต่าง ๆ ผ่านการนำ</w:t>
      </w:r>
      <w:r w:rsidR="004F3E03" w:rsidRPr="00996293">
        <w:rPr>
          <w:color w:val="000000" w:themeColor="text1"/>
          <w:cs/>
        </w:rPr>
        <w:t>เทคโนโลยีดิจิทัลมาประยุกต์ใช้</w:t>
      </w:r>
    </w:p>
    <w:p w14:paraId="21E2F97D" w14:textId="77777777" w:rsidR="00AB06C8" w:rsidRPr="00996293" w:rsidRDefault="004D2F6B" w:rsidP="00AB06C8">
      <w:pPr>
        <w:tabs>
          <w:tab w:val="left" w:pos="2835"/>
        </w:tabs>
        <w:spacing w:before="60"/>
        <w:ind w:firstLine="1985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๔.๗</w:t>
      </w:r>
      <w:r w:rsidR="00AB06C8" w:rsidRPr="00996293">
        <w:rPr>
          <w:rFonts w:hint="cs"/>
          <w:color w:val="000000" w:themeColor="text1"/>
          <w:cs/>
        </w:rPr>
        <w:tab/>
        <w:t>กฎหมายมี</w:t>
      </w:r>
      <w:r w:rsidR="00D660E0" w:rsidRPr="00996293">
        <w:rPr>
          <w:rFonts w:hint="cs"/>
          <w:color w:val="000000" w:themeColor="text1"/>
          <w:cs/>
        </w:rPr>
        <w:t>ความสอดคล้องเหมาะสมกับบริบทต่าง</w:t>
      </w:r>
      <w:r w:rsidR="00F211DE">
        <w:rPr>
          <w:rFonts w:hint="cs"/>
          <w:color w:val="000000" w:themeColor="text1"/>
          <w:cs/>
        </w:rPr>
        <w:t xml:space="preserve"> </w:t>
      </w:r>
      <w:r w:rsidR="00AB06C8" w:rsidRPr="00996293">
        <w:rPr>
          <w:rFonts w:hint="cs"/>
          <w:color w:val="000000" w:themeColor="text1"/>
          <w:cs/>
        </w:rPr>
        <w:t>ๆ และมีเท่าที่จำเป็น</w:t>
      </w:r>
    </w:p>
    <w:p w14:paraId="1B89F592" w14:textId="77777777" w:rsidR="00AB06C8" w:rsidRPr="00996293" w:rsidRDefault="004D2F6B" w:rsidP="00883F5F">
      <w:pPr>
        <w:spacing w:before="120"/>
        <w:ind w:left="3544" w:hanging="709"/>
        <w:rPr>
          <w:b/>
          <w:bCs/>
          <w:color w:val="000000" w:themeColor="text1"/>
        </w:rPr>
      </w:pPr>
      <w:r>
        <w:rPr>
          <w:rFonts w:hint="cs"/>
          <w:color w:val="000000" w:themeColor="text1"/>
          <w:cs/>
        </w:rPr>
        <w:t>๔.๗.๑</w:t>
      </w:r>
      <w:r w:rsidR="00AB06C8" w:rsidRPr="00996293">
        <w:rPr>
          <w:rFonts w:hint="cs"/>
          <w:color w:val="000000" w:themeColor="text1"/>
          <w:cs/>
        </w:rPr>
        <w:tab/>
        <w:t>ภาครัฐจัดให้มีกฎหมายที่สอดคล้องและเหมาะสมกับบริบทต่าง</w:t>
      </w:r>
      <w:r w:rsidR="00F211DE">
        <w:rPr>
          <w:rFonts w:hint="cs"/>
          <w:color w:val="000000" w:themeColor="text1"/>
          <w:cs/>
        </w:rPr>
        <w:t xml:space="preserve"> </w:t>
      </w:r>
      <w:r w:rsidR="00AB06C8" w:rsidRPr="00996293">
        <w:rPr>
          <w:rFonts w:hint="cs"/>
          <w:color w:val="000000" w:themeColor="text1"/>
          <w:cs/>
        </w:rPr>
        <w:t>ๆ ที่เปลี่ยนแปลง</w:t>
      </w:r>
    </w:p>
    <w:p w14:paraId="169EAE9E" w14:textId="77777777" w:rsidR="00411693" w:rsidRPr="00996293" w:rsidRDefault="004D2F6B" w:rsidP="00883F5F">
      <w:pPr>
        <w:spacing w:before="120"/>
        <w:ind w:left="3544" w:hanging="709"/>
        <w:rPr>
          <w:color w:val="000000" w:themeColor="text1"/>
        </w:rPr>
      </w:pPr>
      <w:r>
        <w:rPr>
          <w:rFonts w:hint="cs"/>
          <w:color w:val="000000" w:themeColor="text1"/>
          <w:cs/>
        </w:rPr>
        <w:t>๔.๗.๒</w:t>
      </w:r>
      <w:r w:rsidR="00411693" w:rsidRPr="00996293">
        <w:rPr>
          <w:rFonts w:hint="cs"/>
          <w:color w:val="000000" w:themeColor="text1"/>
          <w:cs/>
        </w:rPr>
        <w:tab/>
        <w:t>มีกฎหมายเท่าที่จำเป็น</w:t>
      </w:r>
    </w:p>
    <w:p w14:paraId="609DAF4D" w14:textId="77777777" w:rsidR="00142D53" w:rsidRPr="00996293" w:rsidRDefault="004D2F6B" w:rsidP="00411693">
      <w:pPr>
        <w:spacing w:before="120"/>
        <w:ind w:left="3544" w:hanging="709"/>
        <w:rPr>
          <w:color w:val="000000" w:themeColor="text1"/>
          <w:cs/>
        </w:rPr>
      </w:pPr>
      <w:r>
        <w:rPr>
          <w:rFonts w:hint="cs"/>
          <w:color w:val="000000" w:themeColor="text1"/>
          <w:cs/>
        </w:rPr>
        <w:t>๔.๗.๓</w:t>
      </w:r>
      <w:r w:rsidR="00411693" w:rsidRPr="00996293">
        <w:rPr>
          <w:rFonts w:hint="cs"/>
          <w:color w:val="000000" w:themeColor="text1"/>
          <w:cs/>
        </w:rPr>
        <w:tab/>
        <w:t>การบังคับใช้กฎหมายอย่างมีประสิทธิภาพ</w:t>
      </w:r>
    </w:p>
    <w:p w14:paraId="1C5AF6E4" w14:textId="77777777" w:rsidR="00B162FB" w:rsidRPr="00996293" w:rsidRDefault="00B162FB" w:rsidP="00411693">
      <w:pPr>
        <w:rPr>
          <w:color w:val="000000" w:themeColor="text1"/>
          <w:cs/>
        </w:rPr>
        <w:sectPr w:rsidR="00B162FB" w:rsidRPr="00996293" w:rsidSect="00A36DD0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1906" w:h="16838" w:code="9"/>
          <w:pgMar w:top="1440" w:right="1440" w:bottom="1440" w:left="1440" w:header="432" w:footer="461" w:gutter="0"/>
          <w:pgNumType w:fmt="thaiNumbers" w:start="1"/>
          <w:cols w:space="708"/>
          <w:docGrid w:linePitch="435"/>
        </w:sectPr>
      </w:pPr>
    </w:p>
    <w:p w14:paraId="68BE3B1A" w14:textId="77777777" w:rsidR="00142D53" w:rsidRPr="00040556" w:rsidRDefault="00B162FB" w:rsidP="00000BC4">
      <w:pPr>
        <w:spacing w:after="240"/>
        <w:rPr>
          <w:b/>
          <w:bCs/>
          <w:color w:val="000000" w:themeColor="text1"/>
          <w:cs/>
        </w:rPr>
      </w:pPr>
      <w:r w:rsidRPr="00996293">
        <w:rPr>
          <w:rFonts w:hint="cs"/>
          <w:b/>
          <w:bCs/>
          <w:color w:val="000000" w:themeColor="text1"/>
          <w:cs/>
        </w:rPr>
        <w:lastRenderedPageBreak/>
        <w:t xml:space="preserve">๒.๒ </w:t>
      </w:r>
      <w:r w:rsidR="00142D53" w:rsidRPr="00996293">
        <w:rPr>
          <w:b/>
          <w:bCs/>
          <w:color w:val="000000" w:themeColor="text1"/>
          <w:cs/>
        </w:rPr>
        <w:t>เป้าหมาย</w:t>
      </w:r>
      <w:r w:rsidR="00142D53" w:rsidRPr="00996293">
        <w:rPr>
          <w:rFonts w:hint="cs"/>
          <w:b/>
          <w:bCs/>
          <w:color w:val="000000" w:themeColor="text1"/>
          <w:cs/>
        </w:rPr>
        <w:t>และตัวชี้วัดของ</w:t>
      </w:r>
      <w:r w:rsidR="0037525B" w:rsidRPr="00996293">
        <w:rPr>
          <w:rFonts w:hint="cs"/>
          <w:b/>
          <w:bCs/>
          <w:color w:val="000000" w:themeColor="text1"/>
          <w:cs/>
        </w:rPr>
        <w:t>แผนแม่บทภายใต้ยุทธศาสตร์ชาติ</w:t>
      </w:r>
      <w:r w:rsidR="00040556">
        <w:rPr>
          <w:b/>
          <w:bCs/>
          <w:color w:val="000000" w:themeColor="text1"/>
        </w:rPr>
        <w:t xml:space="preserve"> </w:t>
      </w:r>
      <w:r w:rsidR="00040556">
        <w:rPr>
          <w:rFonts w:hint="cs"/>
          <w:b/>
          <w:bCs/>
          <w:color w:val="000000" w:themeColor="text1"/>
          <w:cs/>
        </w:rPr>
        <w:t xml:space="preserve">ประเด็น </w:t>
      </w:r>
      <w:r w:rsidR="00040556" w:rsidRPr="00040556">
        <w:rPr>
          <w:b/>
          <w:bCs/>
          <w:color w:val="000000" w:themeColor="text1"/>
          <w:cs/>
        </w:rPr>
        <w:t>การท่องเที่ยว</w:t>
      </w:r>
    </w:p>
    <w:tbl>
      <w:tblPr>
        <w:tblStyle w:val="a3"/>
        <w:tblW w:w="13444" w:type="dxa"/>
        <w:tblInd w:w="556" w:type="dxa"/>
        <w:tblLayout w:type="fixed"/>
        <w:tblLook w:val="04A0" w:firstRow="1" w:lastRow="0" w:firstColumn="1" w:lastColumn="0" w:noHBand="0" w:noVBand="1"/>
      </w:tblPr>
      <w:tblGrid>
        <w:gridCol w:w="2824"/>
        <w:gridCol w:w="2824"/>
        <w:gridCol w:w="1949"/>
        <w:gridCol w:w="1949"/>
        <w:gridCol w:w="1949"/>
        <w:gridCol w:w="1949"/>
      </w:tblGrid>
      <w:tr w:rsidR="00010C84" w:rsidRPr="00996293" w14:paraId="44997679" w14:textId="77777777" w:rsidTr="001845E9">
        <w:trPr>
          <w:trHeight w:val="56"/>
          <w:tblHeader/>
        </w:trPr>
        <w:tc>
          <w:tcPr>
            <w:tcW w:w="2824" w:type="dxa"/>
            <w:vMerge w:val="restart"/>
            <w:vAlign w:val="center"/>
          </w:tcPr>
          <w:p w14:paraId="64EE5013" w14:textId="77777777" w:rsidR="00010C84" w:rsidRPr="005A31CD" w:rsidRDefault="00010C84" w:rsidP="00142D53">
            <w:pPr>
              <w:jc w:val="center"/>
              <w:rPr>
                <w:b/>
                <w:bCs/>
                <w:color w:val="000000" w:themeColor="text1"/>
              </w:rPr>
            </w:pPr>
            <w:r w:rsidRPr="005A31CD">
              <w:rPr>
                <w:b/>
                <w:bCs/>
                <w:color w:val="000000" w:themeColor="text1"/>
                <w:cs/>
              </w:rPr>
              <w:t>เป้าหมาย</w:t>
            </w:r>
          </w:p>
        </w:tc>
        <w:tc>
          <w:tcPr>
            <w:tcW w:w="2824" w:type="dxa"/>
            <w:vMerge w:val="restart"/>
            <w:vAlign w:val="center"/>
          </w:tcPr>
          <w:p w14:paraId="2582DDDE" w14:textId="77777777" w:rsidR="00010C84" w:rsidRPr="005A31CD" w:rsidRDefault="00010C84" w:rsidP="00142D53">
            <w:pPr>
              <w:jc w:val="center"/>
              <w:rPr>
                <w:b/>
                <w:bCs/>
                <w:color w:val="000000" w:themeColor="text1"/>
              </w:rPr>
            </w:pPr>
            <w:r w:rsidRPr="005A31CD">
              <w:rPr>
                <w:b/>
                <w:bCs/>
                <w:color w:val="000000" w:themeColor="text1"/>
                <w:cs/>
              </w:rPr>
              <w:t>ตัวชี้วัด</w:t>
            </w:r>
          </w:p>
        </w:tc>
        <w:tc>
          <w:tcPr>
            <w:tcW w:w="7796" w:type="dxa"/>
            <w:gridSpan w:val="4"/>
            <w:vAlign w:val="center"/>
          </w:tcPr>
          <w:p w14:paraId="288655E2" w14:textId="77777777" w:rsidR="00010C84" w:rsidRPr="005A31CD" w:rsidRDefault="00010C84" w:rsidP="00142D53">
            <w:pPr>
              <w:jc w:val="center"/>
              <w:rPr>
                <w:b/>
                <w:bCs/>
                <w:color w:val="000000" w:themeColor="text1"/>
                <w:cs/>
              </w:rPr>
            </w:pPr>
            <w:r w:rsidRPr="005A31CD">
              <w:rPr>
                <w:b/>
                <w:bCs/>
                <w:color w:val="000000" w:themeColor="text1"/>
                <w:cs/>
              </w:rPr>
              <w:t>ค่าเป้าหมาย</w:t>
            </w:r>
          </w:p>
        </w:tc>
      </w:tr>
      <w:tr w:rsidR="0062678C" w:rsidRPr="00996293" w14:paraId="12115F8D" w14:textId="77777777" w:rsidTr="000F10FA">
        <w:trPr>
          <w:trHeight w:val="56"/>
          <w:tblHeader/>
        </w:trPr>
        <w:tc>
          <w:tcPr>
            <w:tcW w:w="2824" w:type="dxa"/>
            <w:vMerge/>
          </w:tcPr>
          <w:p w14:paraId="4E62E2B6" w14:textId="77777777" w:rsidR="00010C84" w:rsidRPr="005A31CD" w:rsidRDefault="00010C84" w:rsidP="00142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4" w:type="dxa"/>
            <w:vMerge/>
          </w:tcPr>
          <w:p w14:paraId="42A04964" w14:textId="77777777" w:rsidR="00010C84" w:rsidRPr="005A31CD" w:rsidRDefault="00010C84" w:rsidP="00142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49" w:type="dxa"/>
            <w:vAlign w:val="center"/>
          </w:tcPr>
          <w:p w14:paraId="1A2C630A" w14:textId="77777777" w:rsidR="00010C84" w:rsidRPr="005A31CD" w:rsidRDefault="005C70B5" w:rsidP="00142D53">
            <w:pPr>
              <w:jc w:val="center"/>
              <w:rPr>
                <w:b/>
                <w:bCs/>
                <w:color w:val="000000" w:themeColor="text1"/>
              </w:rPr>
            </w:pPr>
            <w:r w:rsidRPr="005A31CD">
              <w:rPr>
                <w:b/>
                <w:bCs/>
                <w:color w:val="000000" w:themeColor="text1"/>
                <w:cs/>
              </w:rPr>
              <w:t>ปี ๒๕๖๑</w:t>
            </w:r>
            <w:r w:rsidRPr="005A31CD">
              <w:rPr>
                <w:rFonts w:hint="cs"/>
                <w:b/>
                <w:bCs/>
                <w:color w:val="000000" w:themeColor="text1"/>
                <w:cs/>
              </w:rPr>
              <w:t xml:space="preserve"> </w:t>
            </w:r>
            <w:r w:rsidRPr="005A31CD">
              <w:rPr>
                <w:b/>
                <w:bCs/>
                <w:color w:val="000000" w:themeColor="text1"/>
                <w:cs/>
              </w:rPr>
              <w:t>-</w:t>
            </w:r>
            <w:r w:rsidR="00010C84" w:rsidRPr="005A31CD">
              <w:rPr>
                <w:b/>
                <w:bCs/>
                <w:color w:val="000000" w:themeColor="text1"/>
                <w:cs/>
              </w:rPr>
              <w:t xml:space="preserve"> ๒๕๖๕</w:t>
            </w:r>
          </w:p>
        </w:tc>
        <w:tc>
          <w:tcPr>
            <w:tcW w:w="1949" w:type="dxa"/>
            <w:vAlign w:val="center"/>
          </w:tcPr>
          <w:p w14:paraId="33E024B7" w14:textId="77777777" w:rsidR="00010C84" w:rsidRPr="005A31CD" w:rsidRDefault="00010C84" w:rsidP="00142D53">
            <w:pPr>
              <w:jc w:val="center"/>
              <w:rPr>
                <w:b/>
                <w:bCs/>
                <w:color w:val="000000" w:themeColor="text1"/>
              </w:rPr>
            </w:pPr>
            <w:r w:rsidRPr="005A31CD">
              <w:rPr>
                <w:b/>
                <w:bCs/>
                <w:color w:val="000000" w:themeColor="text1"/>
                <w:cs/>
              </w:rPr>
              <w:t>ปี ๒๕๖๖ - ๒๕๗๐</w:t>
            </w:r>
          </w:p>
        </w:tc>
        <w:tc>
          <w:tcPr>
            <w:tcW w:w="1949" w:type="dxa"/>
            <w:vAlign w:val="center"/>
          </w:tcPr>
          <w:p w14:paraId="38ED4F28" w14:textId="77777777" w:rsidR="00010C84" w:rsidRPr="005A31CD" w:rsidRDefault="00010C84" w:rsidP="00142D53">
            <w:pPr>
              <w:jc w:val="center"/>
              <w:rPr>
                <w:b/>
                <w:bCs/>
                <w:color w:val="000000" w:themeColor="text1"/>
              </w:rPr>
            </w:pPr>
            <w:r w:rsidRPr="005A31CD">
              <w:rPr>
                <w:b/>
                <w:bCs/>
                <w:color w:val="000000" w:themeColor="text1"/>
                <w:cs/>
              </w:rPr>
              <w:t>ปี ๒๕๗๑ – ๒๕๗๕</w:t>
            </w:r>
          </w:p>
        </w:tc>
        <w:tc>
          <w:tcPr>
            <w:tcW w:w="1949" w:type="dxa"/>
            <w:vAlign w:val="center"/>
          </w:tcPr>
          <w:p w14:paraId="030280BC" w14:textId="77777777" w:rsidR="00010C84" w:rsidRPr="005A31CD" w:rsidRDefault="00010C84" w:rsidP="00142D53">
            <w:pPr>
              <w:jc w:val="center"/>
              <w:rPr>
                <w:b/>
                <w:bCs/>
                <w:color w:val="000000" w:themeColor="text1"/>
              </w:rPr>
            </w:pPr>
            <w:r w:rsidRPr="005A31CD">
              <w:rPr>
                <w:b/>
                <w:bCs/>
                <w:color w:val="000000" w:themeColor="text1"/>
                <w:cs/>
              </w:rPr>
              <w:t>ปี ๒๕๗๖ - ๒๕๘๐</w:t>
            </w:r>
          </w:p>
        </w:tc>
      </w:tr>
      <w:tr w:rsidR="0062678C" w:rsidRPr="00996293" w14:paraId="2AA7A1EB" w14:textId="77777777" w:rsidTr="000F10FA">
        <w:tc>
          <w:tcPr>
            <w:tcW w:w="2824" w:type="dxa"/>
          </w:tcPr>
          <w:p w14:paraId="3F8B60FE" w14:textId="77777777" w:rsidR="00010C84" w:rsidRPr="005A31CD" w:rsidRDefault="005F6390" w:rsidP="00394FF8">
            <w:pPr>
              <w:pStyle w:val="a4"/>
              <w:numPr>
                <w:ilvl w:val="0"/>
                <w:numId w:val="38"/>
              </w:numPr>
              <w:ind w:left="317" w:hanging="283"/>
              <w:rPr>
                <w:rFonts w:cs="TH SarabunPSK"/>
                <w:color w:val="000000" w:themeColor="text1"/>
                <w:szCs w:val="32"/>
                <w:cs/>
              </w:rPr>
            </w:pPr>
            <w:r w:rsidRPr="005A31CD">
              <w:rPr>
                <w:rFonts w:cs="TH SarabunPSK"/>
                <w:color w:val="000000" w:themeColor="text1"/>
                <w:szCs w:val="32"/>
                <w:cs/>
              </w:rPr>
              <w:t>ผลิตภัณฑ์มวลรวมใน</w:t>
            </w:r>
            <w:r w:rsidRPr="005A31CD">
              <w:rPr>
                <w:rFonts w:cs="TH SarabunPSK"/>
                <w:color w:val="000000" w:themeColor="text1"/>
                <w:spacing w:val="-4"/>
                <w:szCs w:val="32"/>
                <w:cs/>
              </w:rPr>
              <w:t>ประเทศด้านการท่องเที่ยวต่อผลิตภัณฑ์มวลรวมในประเทศ</w:t>
            </w:r>
            <w:r w:rsidR="00277151" w:rsidRPr="005A31CD">
              <w:rPr>
                <w:rFonts w:cs="TH SarabunPSK"/>
                <w:color w:val="000000" w:themeColor="text1"/>
                <w:spacing w:val="-4"/>
                <w:szCs w:val="32"/>
                <w:cs/>
              </w:rPr>
              <w:t>เพิ่มขึ้น</w:t>
            </w:r>
          </w:p>
        </w:tc>
        <w:tc>
          <w:tcPr>
            <w:tcW w:w="2824" w:type="dxa"/>
          </w:tcPr>
          <w:p w14:paraId="6114C6AA" w14:textId="77777777" w:rsidR="00010C84" w:rsidRPr="005A31CD" w:rsidRDefault="00010C84" w:rsidP="00394FF8">
            <w:pPr>
              <w:ind w:left="16"/>
              <w:rPr>
                <w:rFonts w:eastAsia="Times New Roman"/>
                <w:color w:val="000000" w:themeColor="text1"/>
                <w:cs/>
              </w:rPr>
            </w:pPr>
            <w:r w:rsidRPr="005A31CD">
              <w:rPr>
                <w:color w:val="000000" w:themeColor="text1"/>
                <w:cs/>
              </w:rPr>
              <w:t>สัดส่วนผลิตภัณฑ์มวลรวมในประเทศด้านการท่องเที่ยวต่อผลิตภัณฑ์มวลรวมในประเทศ</w:t>
            </w:r>
            <w:r w:rsidR="001A2586">
              <w:rPr>
                <w:rFonts w:hint="cs"/>
                <w:color w:val="000000" w:themeColor="text1"/>
                <w:cs/>
              </w:rPr>
              <w:t xml:space="preserve"> </w:t>
            </w:r>
            <w:r w:rsidRPr="005A31CD">
              <w:rPr>
                <w:rFonts w:hint="cs"/>
                <w:color w:val="000000" w:themeColor="text1"/>
                <w:cs/>
              </w:rPr>
              <w:t>(ร้อยละ)</w:t>
            </w:r>
          </w:p>
        </w:tc>
        <w:tc>
          <w:tcPr>
            <w:tcW w:w="1949" w:type="dxa"/>
          </w:tcPr>
          <w:p w14:paraId="75165227" w14:textId="77777777" w:rsidR="00010C84" w:rsidRPr="005A31CD" w:rsidRDefault="00AB20D9" w:rsidP="005C70B5">
            <w:pPr>
              <w:jc w:val="center"/>
              <w:rPr>
                <w:cs/>
              </w:rPr>
            </w:pPr>
            <w:r w:rsidRPr="005A31CD">
              <w:rPr>
                <w:rFonts w:hint="cs"/>
                <w:cs/>
              </w:rPr>
              <w:t xml:space="preserve">เพิ่มขึ้น </w:t>
            </w:r>
            <w:r w:rsidRPr="005A31CD">
              <w:rPr>
                <w:cs/>
              </w:rPr>
              <w:br/>
            </w:r>
            <w:r w:rsidRPr="005A31CD">
              <w:rPr>
                <w:rFonts w:hint="cs"/>
                <w:cs/>
              </w:rPr>
              <w:t xml:space="preserve">ร้อยละ </w:t>
            </w:r>
            <w:r w:rsidR="00010C84" w:rsidRPr="005A31CD">
              <w:rPr>
                <w:rFonts w:hint="cs"/>
                <w:cs/>
              </w:rPr>
              <w:t>๒๒</w:t>
            </w:r>
          </w:p>
        </w:tc>
        <w:tc>
          <w:tcPr>
            <w:tcW w:w="1949" w:type="dxa"/>
          </w:tcPr>
          <w:p w14:paraId="745A9FAC" w14:textId="77777777" w:rsidR="00010C84" w:rsidRPr="005A31CD" w:rsidRDefault="00AB20D9" w:rsidP="005C70B5">
            <w:pPr>
              <w:jc w:val="center"/>
              <w:rPr>
                <w:cs/>
              </w:rPr>
            </w:pPr>
            <w:r w:rsidRPr="005A31CD">
              <w:rPr>
                <w:rFonts w:eastAsia="Times New Roman" w:hint="cs"/>
                <w:cs/>
              </w:rPr>
              <w:t>เพิ่มขึ้น</w:t>
            </w:r>
            <w:r w:rsidRPr="005A31CD">
              <w:rPr>
                <w:rFonts w:eastAsia="Times New Roman" w:hint="cs"/>
                <w:cs/>
              </w:rPr>
              <w:br/>
              <w:t xml:space="preserve">ร้อยละ </w:t>
            </w:r>
            <w:r w:rsidR="00010C84" w:rsidRPr="005A31CD">
              <w:rPr>
                <w:rFonts w:eastAsia="Times New Roman" w:hint="cs"/>
                <w:cs/>
              </w:rPr>
              <w:t>๒๕</w:t>
            </w:r>
          </w:p>
        </w:tc>
        <w:tc>
          <w:tcPr>
            <w:tcW w:w="1949" w:type="dxa"/>
          </w:tcPr>
          <w:p w14:paraId="53AC6CEA" w14:textId="77777777" w:rsidR="00010C84" w:rsidRPr="005A31CD" w:rsidRDefault="00AB20D9" w:rsidP="005C70B5">
            <w:pPr>
              <w:jc w:val="center"/>
              <w:rPr>
                <w:cs/>
              </w:rPr>
            </w:pPr>
            <w:r w:rsidRPr="005A31CD">
              <w:rPr>
                <w:rFonts w:eastAsia="Times New Roman" w:hint="cs"/>
                <w:cs/>
              </w:rPr>
              <w:t>เพิ่มขึ้น</w:t>
            </w:r>
            <w:r w:rsidRPr="005A31CD">
              <w:rPr>
                <w:rFonts w:eastAsia="Times New Roman" w:hint="cs"/>
                <w:cs/>
              </w:rPr>
              <w:br/>
              <w:t xml:space="preserve">ร้อยละ </w:t>
            </w:r>
            <w:r w:rsidR="00010C84" w:rsidRPr="005A31CD">
              <w:rPr>
                <w:rFonts w:eastAsia="Times New Roman" w:hint="cs"/>
                <w:cs/>
              </w:rPr>
              <w:t>๒๘</w:t>
            </w:r>
          </w:p>
        </w:tc>
        <w:tc>
          <w:tcPr>
            <w:tcW w:w="1949" w:type="dxa"/>
          </w:tcPr>
          <w:p w14:paraId="18DB2859" w14:textId="77777777" w:rsidR="00010C84" w:rsidRPr="005A31CD" w:rsidRDefault="00AB20D9" w:rsidP="005C70B5">
            <w:pPr>
              <w:jc w:val="center"/>
              <w:rPr>
                <w:cs/>
              </w:rPr>
            </w:pPr>
            <w:r w:rsidRPr="005A31CD">
              <w:rPr>
                <w:rFonts w:eastAsia="Times New Roman" w:hint="cs"/>
                <w:cs/>
              </w:rPr>
              <w:t>เพิ่มขึ้น</w:t>
            </w:r>
            <w:r w:rsidRPr="005A31CD">
              <w:rPr>
                <w:rFonts w:eastAsia="Times New Roman" w:hint="cs"/>
                <w:cs/>
              </w:rPr>
              <w:br/>
              <w:t xml:space="preserve">ร้อยละ </w:t>
            </w:r>
            <w:r w:rsidR="00010C84" w:rsidRPr="005A31CD">
              <w:rPr>
                <w:rFonts w:eastAsia="Times New Roman" w:hint="cs"/>
                <w:cs/>
              </w:rPr>
              <w:t>๓๐</w:t>
            </w:r>
          </w:p>
        </w:tc>
      </w:tr>
      <w:tr w:rsidR="0062678C" w:rsidRPr="00996293" w14:paraId="2BAA4ECD" w14:textId="77777777" w:rsidTr="000F10FA">
        <w:tc>
          <w:tcPr>
            <w:tcW w:w="2824" w:type="dxa"/>
          </w:tcPr>
          <w:p w14:paraId="7BFB8810" w14:textId="77777777" w:rsidR="00010C84" w:rsidRPr="005A31CD" w:rsidRDefault="00010C84" w:rsidP="00394FF8">
            <w:pPr>
              <w:pStyle w:val="a4"/>
              <w:numPr>
                <w:ilvl w:val="0"/>
                <w:numId w:val="38"/>
              </w:numPr>
              <w:ind w:left="317" w:hanging="283"/>
              <w:rPr>
                <w:rFonts w:cs="TH SarabunPSK"/>
                <w:color w:val="000000" w:themeColor="text1"/>
                <w:szCs w:val="32"/>
                <w:cs/>
              </w:rPr>
            </w:pPr>
            <w:r w:rsidRPr="005A31CD">
              <w:rPr>
                <w:rFonts w:cs="TH SarabunPSK"/>
                <w:color w:val="000000" w:themeColor="text1"/>
                <w:szCs w:val="32"/>
                <w:cs/>
              </w:rPr>
              <w:t xml:space="preserve">รายได้จากการท่องเที่ยวของเมืองรองเพิ่มขึ้น </w:t>
            </w:r>
          </w:p>
        </w:tc>
        <w:tc>
          <w:tcPr>
            <w:tcW w:w="2824" w:type="dxa"/>
          </w:tcPr>
          <w:p w14:paraId="7B9FC9E4" w14:textId="77777777" w:rsidR="00010C84" w:rsidRPr="005A31CD" w:rsidRDefault="00AB20D9" w:rsidP="00394FF8">
            <w:pPr>
              <w:ind w:left="16"/>
              <w:rPr>
                <w:rFonts w:eastAsia="Times New Roman"/>
                <w:color w:val="000000" w:themeColor="text1"/>
                <w:cs/>
              </w:rPr>
            </w:pPr>
            <w:r w:rsidRPr="00DB6CF2">
              <w:rPr>
                <w:rFonts w:eastAsia="Times New Roman" w:hint="cs"/>
                <w:color w:val="000000" w:themeColor="text1"/>
                <w:spacing w:val="-4"/>
                <w:cs/>
              </w:rPr>
              <w:t>อัตรา</w:t>
            </w:r>
            <w:r w:rsidR="00010C84" w:rsidRPr="00DB6CF2">
              <w:rPr>
                <w:rFonts w:eastAsia="Times New Roman"/>
                <w:color w:val="000000" w:themeColor="text1"/>
                <w:spacing w:val="-4"/>
                <w:cs/>
              </w:rPr>
              <w:t>ส่วนรายได้จากการท่องเที่ยว</w:t>
            </w:r>
            <w:r w:rsidR="00010C84" w:rsidRPr="005A31CD">
              <w:rPr>
                <w:rFonts w:eastAsia="Times New Roman"/>
                <w:color w:val="000000" w:themeColor="text1"/>
                <w:cs/>
              </w:rPr>
              <w:t>ของเมืองหลักและเมืองรอง</w:t>
            </w:r>
            <w:r w:rsidR="00010C84" w:rsidRPr="005A31CD">
              <w:rPr>
                <w:rFonts w:eastAsia="Times New Roman" w:hint="cs"/>
                <w:color w:val="000000" w:themeColor="text1"/>
                <w:cs/>
              </w:rPr>
              <w:t xml:space="preserve"> </w:t>
            </w:r>
            <w:r w:rsidRPr="005A31CD">
              <w:rPr>
                <w:rFonts w:eastAsia="Times New Roman" w:hint="cs"/>
                <w:color w:val="000000" w:themeColor="text1"/>
                <w:cs/>
              </w:rPr>
              <w:t xml:space="preserve"> (สัดส่วน)</w:t>
            </w:r>
          </w:p>
        </w:tc>
        <w:tc>
          <w:tcPr>
            <w:tcW w:w="1949" w:type="dxa"/>
          </w:tcPr>
          <w:p w14:paraId="3C11283D" w14:textId="77777777" w:rsidR="00010C84" w:rsidRPr="005A31CD" w:rsidRDefault="00010C84" w:rsidP="00FE6DA0">
            <w:pPr>
              <w:jc w:val="center"/>
              <w:rPr>
                <w:cs/>
              </w:rPr>
            </w:pPr>
            <w:r w:rsidRPr="005A31CD">
              <w:rPr>
                <w:rFonts w:eastAsia="Times New Roman" w:hint="cs"/>
                <w:cs/>
              </w:rPr>
              <w:t>๘๐</w:t>
            </w:r>
            <w:r w:rsidRPr="005A31CD">
              <w:rPr>
                <w:rFonts w:eastAsia="Times New Roman"/>
                <w:cs/>
              </w:rPr>
              <w:t>:</w:t>
            </w:r>
            <w:r w:rsidRPr="005A31CD">
              <w:rPr>
                <w:rFonts w:eastAsia="Times New Roman" w:hint="cs"/>
                <w:cs/>
              </w:rPr>
              <w:t>๒๐</w:t>
            </w:r>
          </w:p>
        </w:tc>
        <w:tc>
          <w:tcPr>
            <w:tcW w:w="1949" w:type="dxa"/>
          </w:tcPr>
          <w:p w14:paraId="7941821A" w14:textId="77777777" w:rsidR="00010C84" w:rsidRPr="005A31CD" w:rsidRDefault="00010C84" w:rsidP="00FE6DA0">
            <w:pPr>
              <w:jc w:val="center"/>
              <w:rPr>
                <w:cs/>
              </w:rPr>
            </w:pPr>
            <w:r w:rsidRPr="005A31CD">
              <w:rPr>
                <w:rFonts w:eastAsia="Times New Roman" w:hint="cs"/>
                <w:cs/>
              </w:rPr>
              <w:t>๗๕</w:t>
            </w:r>
            <w:r w:rsidRPr="005A31CD">
              <w:rPr>
                <w:rFonts w:eastAsia="Times New Roman"/>
                <w:cs/>
              </w:rPr>
              <w:t>:</w:t>
            </w:r>
            <w:r w:rsidRPr="005A31CD">
              <w:rPr>
                <w:rFonts w:eastAsia="Times New Roman" w:hint="cs"/>
                <w:cs/>
              </w:rPr>
              <w:t>๒๕</w:t>
            </w:r>
          </w:p>
        </w:tc>
        <w:tc>
          <w:tcPr>
            <w:tcW w:w="1949" w:type="dxa"/>
          </w:tcPr>
          <w:p w14:paraId="61290665" w14:textId="77777777" w:rsidR="00010C84" w:rsidRPr="005A31CD" w:rsidRDefault="00010C84" w:rsidP="00FE6DA0">
            <w:pPr>
              <w:jc w:val="center"/>
              <w:rPr>
                <w:cs/>
              </w:rPr>
            </w:pPr>
            <w:r w:rsidRPr="005A31CD">
              <w:rPr>
                <w:rFonts w:eastAsia="Times New Roman" w:hint="cs"/>
                <w:cs/>
              </w:rPr>
              <w:t>๗๐</w:t>
            </w:r>
            <w:r w:rsidRPr="005A31CD">
              <w:rPr>
                <w:rFonts w:eastAsia="Times New Roman"/>
                <w:cs/>
              </w:rPr>
              <w:t>:</w:t>
            </w:r>
            <w:r w:rsidRPr="005A31CD">
              <w:rPr>
                <w:rFonts w:eastAsia="Times New Roman" w:hint="cs"/>
                <w:cs/>
              </w:rPr>
              <w:t>๓๐</w:t>
            </w:r>
          </w:p>
        </w:tc>
        <w:tc>
          <w:tcPr>
            <w:tcW w:w="1949" w:type="dxa"/>
          </w:tcPr>
          <w:p w14:paraId="7DE740B5" w14:textId="77777777" w:rsidR="00010C84" w:rsidRPr="005A31CD" w:rsidRDefault="00010C84" w:rsidP="00FE6DA0">
            <w:pPr>
              <w:jc w:val="center"/>
              <w:rPr>
                <w:cs/>
              </w:rPr>
            </w:pPr>
            <w:r w:rsidRPr="005A31CD">
              <w:rPr>
                <w:rFonts w:eastAsia="Times New Roman" w:hint="cs"/>
                <w:cs/>
              </w:rPr>
              <w:t>๖๐</w:t>
            </w:r>
            <w:r w:rsidRPr="005A31CD">
              <w:rPr>
                <w:rFonts w:eastAsia="Times New Roman"/>
                <w:cs/>
              </w:rPr>
              <w:t>:</w:t>
            </w:r>
            <w:r w:rsidRPr="005A31CD">
              <w:rPr>
                <w:rFonts w:eastAsia="Times New Roman" w:hint="cs"/>
                <w:cs/>
              </w:rPr>
              <w:t>๔๐</w:t>
            </w:r>
          </w:p>
        </w:tc>
      </w:tr>
      <w:tr w:rsidR="0062678C" w:rsidRPr="00996293" w14:paraId="0B2A786D" w14:textId="77777777" w:rsidTr="000F10FA">
        <w:tc>
          <w:tcPr>
            <w:tcW w:w="2824" w:type="dxa"/>
          </w:tcPr>
          <w:p w14:paraId="3F9DC971" w14:textId="77777777" w:rsidR="00010C84" w:rsidRPr="005A31CD" w:rsidRDefault="00010C84" w:rsidP="00394FF8">
            <w:pPr>
              <w:pStyle w:val="a4"/>
              <w:numPr>
                <w:ilvl w:val="0"/>
                <w:numId w:val="38"/>
              </w:numPr>
              <w:ind w:left="317" w:hanging="283"/>
              <w:rPr>
                <w:rFonts w:cs="TH SarabunPSK"/>
                <w:color w:val="000000" w:themeColor="text1"/>
                <w:szCs w:val="32"/>
                <w:cs/>
              </w:rPr>
            </w:pPr>
            <w:r w:rsidRPr="00E534A0">
              <w:rPr>
                <w:rFonts w:cs="TH SarabunPSK"/>
                <w:color w:val="000000" w:themeColor="text1"/>
                <w:spacing w:val="-6"/>
                <w:szCs w:val="32"/>
                <w:cs/>
              </w:rPr>
              <w:t>ความสามารถทางการแข่งข</w:t>
            </w:r>
            <w:r w:rsidR="00CE0011" w:rsidRPr="00E534A0">
              <w:rPr>
                <w:rFonts w:cs="TH SarabunPSK"/>
                <w:color w:val="000000" w:themeColor="text1"/>
                <w:spacing w:val="-6"/>
                <w:szCs w:val="32"/>
                <w:cs/>
              </w:rPr>
              <w:t>ัน</w:t>
            </w:r>
            <w:r w:rsidR="00CE0011" w:rsidRPr="005A31CD">
              <w:rPr>
                <w:rFonts w:cs="TH SarabunPSK"/>
                <w:color w:val="000000" w:themeColor="text1"/>
                <w:spacing w:val="-2"/>
                <w:szCs w:val="32"/>
                <w:cs/>
              </w:rPr>
              <w:t>ด้านการท่องเที่ยวของประเทศไทย</w:t>
            </w:r>
            <w:r w:rsidRPr="005A31CD">
              <w:rPr>
                <w:rFonts w:cs="TH SarabunPSK"/>
                <w:color w:val="000000" w:themeColor="text1"/>
                <w:spacing w:val="-2"/>
                <w:szCs w:val="32"/>
                <w:cs/>
              </w:rPr>
              <w:t>ดีขึ้น</w:t>
            </w:r>
            <w:r w:rsidRPr="005A31CD">
              <w:rPr>
                <w:rFonts w:cs="TH SarabunPSK"/>
                <w:color w:val="000000" w:themeColor="text1"/>
                <w:szCs w:val="32"/>
                <w:cs/>
              </w:rPr>
              <w:t xml:space="preserve"> </w:t>
            </w:r>
          </w:p>
        </w:tc>
        <w:tc>
          <w:tcPr>
            <w:tcW w:w="2824" w:type="dxa"/>
          </w:tcPr>
          <w:p w14:paraId="2345CC05" w14:textId="77777777" w:rsidR="00010C84" w:rsidRPr="005A31CD" w:rsidRDefault="00010C84" w:rsidP="00394FF8">
            <w:pPr>
              <w:rPr>
                <w:color w:val="000000" w:themeColor="text1"/>
                <w:cs/>
              </w:rPr>
            </w:pPr>
            <w:r w:rsidRPr="005A31CD">
              <w:rPr>
                <w:color w:val="000000" w:themeColor="text1"/>
                <w:cs/>
              </w:rPr>
              <w:t>อันดับความสามารถทาง</w:t>
            </w:r>
            <w:r w:rsidR="00E534A0">
              <w:rPr>
                <w:rFonts w:hint="cs"/>
                <w:color w:val="000000" w:themeColor="text1"/>
                <w:cs/>
              </w:rPr>
              <w:br/>
            </w:r>
            <w:r w:rsidRPr="005A31CD">
              <w:rPr>
                <w:color w:val="000000" w:themeColor="text1"/>
                <w:cs/>
              </w:rPr>
              <w:t>การแข่งขันด้านการท่องเที่ยวของประเทศไทย</w:t>
            </w:r>
            <w:r w:rsidRPr="005A31CD">
              <w:rPr>
                <w:rFonts w:hint="cs"/>
                <w:color w:val="000000" w:themeColor="text1"/>
                <w:cs/>
              </w:rPr>
              <w:t xml:space="preserve"> </w:t>
            </w:r>
            <w:r w:rsidR="00CE0011" w:rsidRPr="005A31CD">
              <w:rPr>
                <w:color w:val="000000" w:themeColor="text1"/>
                <w:cs/>
              </w:rPr>
              <w:t xml:space="preserve">โดย </w:t>
            </w:r>
            <w:r w:rsidR="00157906" w:rsidRPr="00157906">
              <w:rPr>
                <w:color w:val="000000" w:themeColor="text1"/>
                <w:spacing w:val="-4"/>
              </w:rPr>
              <w:t>Travel &amp;  Tourism</w:t>
            </w:r>
            <w:r w:rsidR="00157906" w:rsidRPr="00157906">
              <w:rPr>
                <w:rFonts w:hint="cs"/>
                <w:color w:val="000000" w:themeColor="text1"/>
                <w:spacing w:val="-4"/>
                <w:cs/>
              </w:rPr>
              <w:t xml:space="preserve"> </w:t>
            </w:r>
            <w:r w:rsidR="00CE0011" w:rsidRPr="00157906">
              <w:rPr>
                <w:color w:val="000000" w:themeColor="text1"/>
                <w:spacing w:val="-4"/>
              </w:rPr>
              <w:t>Competitiveness</w:t>
            </w:r>
            <w:r w:rsidR="00CE0011" w:rsidRPr="005A31CD">
              <w:rPr>
                <w:color w:val="000000" w:themeColor="text1"/>
              </w:rPr>
              <w:t xml:space="preserve"> Index (TTCI)</w:t>
            </w:r>
          </w:p>
        </w:tc>
        <w:tc>
          <w:tcPr>
            <w:tcW w:w="1949" w:type="dxa"/>
          </w:tcPr>
          <w:p w14:paraId="47B098BC" w14:textId="77777777" w:rsidR="00010C84" w:rsidRPr="005A31CD" w:rsidRDefault="00010C84" w:rsidP="00142D53">
            <w:pPr>
              <w:jc w:val="center"/>
              <w:rPr>
                <w:cs/>
              </w:rPr>
            </w:pPr>
            <w:r w:rsidRPr="005A31CD">
              <w:rPr>
                <w:rFonts w:eastAsia="Times New Roman" w:hint="cs"/>
                <w:cs/>
              </w:rPr>
              <w:t>๑ ใน ๓๐</w:t>
            </w:r>
          </w:p>
        </w:tc>
        <w:tc>
          <w:tcPr>
            <w:tcW w:w="1949" w:type="dxa"/>
          </w:tcPr>
          <w:p w14:paraId="5CE0319F" w14:textId="77777777" w:rsidR="00010C84" w:rsidRPr="005A31CD" w:rsidRDefault="00010C84" w:rsidP="00142D53">
            <w:pPr>
              <w:jc w:val="center"/>
              <w:rPr>
                <w:cs/>
              </w:rPr>
            </w:pPr>
            <w:r w:rsidRPr="005A31CD">
              <w:rPr>
                <w:rFonts w:eastAsia="Times New Roman" w:hint="cs"/>
                <w:cs/>
              </w:rPr>
              <w:t>๑ ใน ๒๘</w:t>
            </w:r>
          </w:p>
        </w:tc>
        <w:tc>
          <w:tcPr>
            <w:tcW w:w="1949" w:type="dxa"/>
          </w:tcPr>
          <w:p w14:paraId="1FDC8BFD" w14:textId="77777777" w:rsidR="00010C84" w:rsidRPr="005A31CD" w:rsidRDefault="00010C84" w:rsidP="00142D53">
            <w:pPr>
              <w:jc w:val="center"/>
              <w:rPr>
                <w:cs/>
              </w:rPr>
            </w:pPr>
            <w:r w:rsidRPr="005A31CD">
              <w:rPr>
                <w:rFonts w:eastAsia="Times New Roman" w:hint="cs"/>
                <w:cs/>
              </w:rPr>
              <w:t>๑  ใน ๒๖</w:t>
            </w:r>
          </w:p>
        </w:tc>
        <w:tc>
          <w:tcPr>
            <w:tcW w:w="1949" w:type="dxa"/>
          </w:tcPr>
          <w:p w14:paraId="6AF3199C" w14:textId="77777777" w:rsidR="00010C84" w:rsidRPr="005A31CD" w:rsidRDefault="00010C84" w:rsidP="008A6E2D">
            <w:pPr>
              <w:tabs>
                <w:tab w:val="left" w:pos="1048"/>
              </w:tabs>
              <w:jc w:val="center"/>
              <w:rPr>
                <w:cs/>
              </w:rPr>
            </w:pPr>
            <w:r w:rsidRPr="005A31CD">
              <w:rPr>
                <w:rFonts w:eastAsia="Times New Roman" w:hint="cs"/>
                <w:cs/>
              </w:rPr>
              <w:t>๑ ใน ๒๔</w:t>
            </w:r>
          </w:p>
        </w:tc>
      </w:tr>
    </w:tbl>
    <w:p w14:paraId="775A9FB9" w14:textId="77777777" w:rsidR="00142D53" w:rsidRPr="00996293" w:rsidRDefault="00142D53" w:rsidP="00142D53">
      <w:pPr>
        <w:tabs>
          <w:tab w:val="left" w:pos="1418"/>
        </w:tabs>
        <w:spacing w:before="120" w:after="120"/>
        <w:ind w:firstLine="567"/>
        <w:jc w:val="thaiDistribute"/>
        <w:rPr>
          <w:b/>
          <w:bCs/>
          <w:color w:val="000000" w:themeColor="text1"/>
          <w:cs/>
        </w:rPr>
        <w:sectPr w:rsidR="00142D53" w:rsidRPr="00996293" w:rsidSect="00B162FB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bookmarkEnd w:id="1"/>
    <w:p w14:paraId="6AAE69E6" w14:textId="77777777" w:rsidR="00CA200F" w:rsidRPr="00996293" w:rsidRDefault="00256090" w:rsidP="007C24CF">
      <w:pPr>
        <w:jc w:val="center"/>
        <w:rPr>
          <w:b/>
          <w:bCs/>
          <w:color w:val="000000" w:themeColor="text1"/>
          <w:sz w:val="40"/>
          <w:szCs w:val="40"/>
          <w:cs/>
        </w:rPr>
      </w:pPr>
      <w:r w:rsidRPr="00996293">
        <w:rPr>
          <w:b/>
          <w:bCs/>
          <w:color w:val="000000" w:themeColor="text1"/>
          <w:sz w:val="40"/>
          <w:szCs w:val="40"/>
          <w:cs/>
        </w:rPr>
        <w:lastRenderedPageBreak/>
        <w:t xml:space="preserve">ส่วนที่ </w:t>
      </w:r>
      <w:r w:rsidR="00E263CE" w:rsidRPr="00996293">
        <w:rPr>
          <w:b/>
          <w:bCs/>
          <w:color w:val="000000" w:themeColor="text1"/>
          <w:sz w:val="40"/>
          <w:szCs w:val="40"/>
          <w:cs/>
        </w:rPr>
        <w:t>๓</w:t>
      </w:r>
    </w:p>
    <w:p w14:paraId="402199C3" w14:textId="77777777" w:rsidR="000C6F8C" w:rsidRPr="00996293" w:rsidRDefault="00470BB0" w:rsidP="007C24CF">
      <w:pPr>
        <w:jc w:val="center"/>
        <w:rPr>
          <w:b/>
          <w:bCs/>
          <w:color w:val="000000" w:themeColor="text1"/>
          <w:sz w:val="40"/>
          <w:szCs w:val="40"/>
        </w:rPr>
      </w:pPr>
      <w:r w:rsidRPr="00996293">
        <w:rPr>
          <w:rFonts w:hint="cs"/>
          <w:b/>
          <w:bCs/>
          <w:color w:val="000000" w:themeColor="text1"/>
          <w:sz w:val="40"/>
          <w:szCs w:val="40"/>
          <w:cs/>
        </w:rPr>
        <w:t>แผนย่อยของแผนแม่บทภายใต้ยุทธศาสตร์ชาติ</w:t>
      </w:r>
    </w:p>
    <w:p w14:paraId="64149552" w14:textId="77777777" w:rsidR="000645A6" w:rsidRDefault="000C6F8C" w:rsidP="000645A6">
      <w:pPr>
        <w:spacing w:after="240"/>
        <w:jc w:val="center"/>
        <w:rPr>
          <w:b/>
          <w:bCs/>
          <w:color w:val="000000" w:themeColor="text1"/>
          <w:sz w:val="40"/>
          <w:szCs w:val="40"/>
        </w:rPr>
      </w:pPr>
      <w:r w:rsidRPr="00996293">
        <w:rPr>
          <w:b/>
          <w:bCs/>
          <w:color w:val="000000" w:themeColor="text1"/>
          <w:sz w:val="40"/>
          <w:szCs w:val="40"/>
          <w:cs/>
        </w:rPr>
        <w:t xml:space="preserve">ประเด็น </w:t>
      </w:r>
      <w:r w:rsidR="00186092" w:rsidRPr="00996293">
        <w:rPr>
          <w:b/>
          <w:bCs/>
          <w:color w:val="000000" w:themeColor="text1"/>
          <w:sz w:val="40"/>
          <w:szCs w:val="40"/>
          <w:cs/>
        </w:rPr>
        <w:t>การท่องเที่ยว</w:t>
      </w:r>
    </w:p>
    <w:p w14:paraId="04B14F92" w14:textId="77777777" w:rsidR="006A78E3" w:rsidRDefault="006A78E3" w:rsidP="000645A6">
      <w:pPr>
        <w:pStyle w:val="af1"/>
        <w:spacing w:after="6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องค์การการท่องเที่ยวโลกแห่งสหประชาชาติ ได้คาดการณ์ว่าในปี </w:t>
      </w:r>
      <w:r w:rsidR="0037525B" w:rsidRPr="00996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พ.ศ.</w:t>
      </w:r>
      <w:r w:rsidR="00755707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๒๕๗๓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จะมีนักท่องเที่ยวเดินทางทั่วโลก </w:t>
      </w:r>
      <w:r w:rsidR="00755707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755707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๘</w:t>
      </w:r>
      <w:r w:rsidRPr="00996293">
        <w:rPr>
          <w:rFonts w:ascii="TH SarabunPSK" w:hAnsi="TH SarabunPSK" w:cs="TH SarabunPSK"/>
          <w:color w:val="000000" w:themeColor="text1"/>
          <w:szCs w:val="22"/>
          <w:cs/>
        </w:rPr>
        <w:t xml:space="preserve"> </w:t>
      </w:r>
      <w:r w:rsidRPr="00996293">
        <w:rPr>
          <w:rFonts w:ascii="TH SarabunPSK" w:hAnsi="TH SarabunPSK" w:cs="TH SarabunPSK"/>
          <w:color w:val="000000" w:themeColor="text1"/>
          <w:szCs w:val="32"/>
          <w:cs/>
        </w:rPr>
        <w:t>พันล้านคน</w:t>
      </w:r>
      <w:r w:rsidR="0017694A" w:rsidRPr="00996293">
        <w:rPr>
          <w:rFonts w:ascii="TH SarabunPSK" w:hAnsi="TH SarabunPSK" w:cs="TH SarabunPSK"/>
          <w:color w:val="000000" w:themeColor="text1"/>
          <w:szCs w:val="32"/>
          <w:cs/>
        </w:rPr>
        <w:t xml:space="preserve"> หรือขยายตัวในอัตราเฉลี่ยร้อยละ </w:t>
      </w:r>
      <w:r w:rsidR="00755707" w:rsidRPr="00996293">
        <w:rPr>
          <w:rFonts w:ascii="TH SarabunPSK" w:hAnsi="TH SarabunPSK" w:cs="TH SarabunPSK"/>
          <w:color w:val="000000" w:themeColor="text1"/>
          <w:szCs w:val="32"/>
          <w:cs/>
        </w:rPr>
        <w:t>๓</w:t>
      </w:r>
      <w:r w:rsidR="001306DC" w:rsidRPr="00996293">
        <w:rPr>
          <w:rFonts w:ascii="TH SarabunPSK" w:hAnsi="TH SarabunPSK" w:cs="TH SarabunPSK"/>
          <w:color w:val="000000" w:themeColor="text1"/>
          <w:szCs w:val="32"/>
          <w:cs/>
        </w:rPr>
        <w:t>.</w:t>
      </w:r>
      <w:r w:rsidR="00755707" w:rsidRPr="00996293">
        <w:rPr>
          <w:rFonts w:ascii="TH SarabunPSK" w:hAnsi="TH SarabunPSK" w:cs="TH SarabunPSK"/>
          <w:color w:val="000000" w:themeColor="text1"/>
          <w:szCs w:val="32"/>
          <w:cs/>
        </w:rPr>
        <w:t>๓</w:t>
      </w:r>
      <w:r w:rsidR="0017694A" w:rsidRPr="00996293">
        <w:rPr>
          <w:rFonts w:ascii="TH SarabunPSK" w:hAnsi="TH SarabunPSK" w:cs="TH SarabunPSK"/>
          <w:color w:val="000000" w:themeColor="text1"/>
          <w:szCs w:val="32"/>
          <w:cs/>
        </w:rPr>
        <w:t xml:space="preserve"> ต่อปี</w:t>
      </w:r>
      <w:r w:rsidRPr="00996293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="00DA0383" w:rsidRPr="00996293">
        <w:rPr>
          <w:rFonts w:ascii="TH SarabunPSK" w:hAnsi="TH SarabunPSK" w:cs="TH SarabunPSK"/>
          <w:color w:val="000000" w:themeColor="text1"/>
          <w:szCs w:val="32"/>
          <w:cs/>
        </w:rPr>
        <w:t>จึง</w:t>
      </w:r>
      <w:r w:rsidR="0017694A" w:rsidRPr="00996293">
        <w:rPr>
          <w:rFonts w:ascii="TH SarabunPSK" w:hAnsi="TH SarabunPSK" w:cs="TH SarabunPSK"/>
          <w:color w:val="000000" w:themeColor="text1"/>
          <w:szCs w:val="32"/>
          <w:cs/>
        </w:rPr>
        <w:t>นับ</w:t>
      </w:r>
      <w:r w:rsidRPr="00996293">
        <w:rPr>
          <w:rFonts w:ascii="TH SarabunPSK" w:hAnsi="TH SarabunPSK" w:cs="TH SarabunPSK"/>
          <w:color w:val="000000" w:themeColor="text1"/>
          <w:szCs w:val="32"/>
          <w:cs/>
        </w:rPr>
        <w:t>เป็นโอกาสที่ดี</w:t>
      </w:r>
      <w:r w:rsidR="0017694A" w:rsidRPr="00996293">
        <w:rPr>
          <w:rFonts w:ascii="TH SarabunPSK" w:hAnsi="TH SarabunPSK" w:cs="TH SarabunPSK"/>
          <w:color w:val="000000" w:themeColor="text1"/>
          <w:szCs w:val="32"/>
          <w:cs/>
        </w:rPr>
        <w:t>ของ</w:t>
      </w:r>
      <w:r w:rsidRPr="00996293">
        <w:rPr>
          <w:rFonts w:ascii="TH SarabunPSK" w:hAnsi="TH SarabunPSK" w:cs="TH SarabunPSK"/>
          <w:color w:val="000000" w:themeColor="text1"/>
          <w:szCs w:val="32"/>
          <w:cs/>
        </w:rPr>
        <w:t>อุตสาหกรรม</w:t>
      </w:r>
      <w:r w:rsidR="007346D9">
        <w:rPr>
          <w:rFonts w:ascii="TH SarabunPSK" w:hAnsi="TH SarabunPSK" w:cs="TH SarabunPSK" w:hint="cs"/>
          <w:color w:val="000000" w:themeColor="text1"/>
          <w:szCs w:val="32"/>
          <w:cs/>
        </w:rPr>
        <w:t>การ</w:t>
      </w:r>
      <w:r w:rsidRPr="00996293">
        <w:rPr>
          <w:rFonts w:ascii="TH SarabunPSK" w:hAnsi="TH SarabunPSK" w:cs="TH SarabunPSK"/>
          <w:color w:val="000000" w:themeColor="text1"/>
          <w:szCs w:val="32"/>
          <w:cs/>
        </w:rPr>
        <w:t>ท่องเที่ยวไทยในการพัฒนา</w:t>
      </w:r>
      <w:r w:rsidR="0017694A" w:rsidRPr="00996293">
        <w:rPr>
          <w:rFonts w:ascii="TH SarabunPSK" w:hAnsi="TH SarabunPSK" w:cs="TH SarabunPSK"/>
          <w:color w:val="000000" w:themeColor="text1"/>
          <w:szCs w:val="32"/>
          <w:cs/>
        </w:rPr>
        <w:t>ให้ประเทศไทย</w:t>
      </w:r>
      <w:r w:rsidRPr="00996293">
        <w:rPr>
          <w:rFonts w:ascii="TH SarabunPSK" w:hAnsi="TH SarabunPSK" w:cs="TH SarabunPSK"/>
          <w:color w:val="000000" w:themeColor="text1"/>
          <w:szCs w:val="32"/>
          <w:cs/>
        </w:rPr>
        <w:t>เป็นจุดหมายปลายทางของ</w:t>
      </w:r>
      <w:r w:rsidR="0017694A" w:rsidRPr="00996293">
        <w:rPr>
          <w:rFonts w:ascii="TH SarabunPSK" w:hAnsi="TH SarabunPSK" w:cs="TH SarabunPSK"/>
          <w:color w:val="000000" w:themeColor="text1"/>
          <w:szCs w:val="32"/>
          <w:cs/>
        </w:rPr>
        <w:t>นัก</w:t>
      </w:r>
      <w:r w:rsidRPr="00996293">
        <w:rPr>
          <w:rFonts w:ascii="TH SarabunPSK" w:hAnsi="TH SarabunPSK" w:cs="TH SarabunPSK"/>
          <w:color w:val="000000" w:themeColor="text1"/>
          <w:szCs w:val="32"/>
          <w:cs/>
        </w:rPr>
        <w:t>ท่องเที่ยว</w:t>
      </w:r>
      <w:r w:rsidR="0017694A" w:rsidRPr="00996293">
        <w:rPr>
          <w:rFonts w:ascii="TH SarabunPSK" w:hAnsi="TH SarabunPSK" w:cs="TH SarabunPSK"/>
          <w:color w:val="000000" w:themeColor="text1"/>
          <w:szCs w:val="32"/>
          <w:cs/>
        </w:rPr>
        <w:t>ทั่ว</w:t>
      </w:r>
      <w:r w:rsidRPr="00996293">
        <w:rPr>
          <w:rFonts w:ascii="TH SarabunPSK" w:hAnsi="TH SarabunPSK" w:cs="TH SarabunPSK"/>
          <w:color w:val="000000" w:themeColor="text1"/>
          <w:szCs w:val="32"/>
          <w:cs/>
        </w:rPr>
        <w:t xml:space="preserve">โลก </w:t>
      </w:r>
      <w:r w:rsidR="0017694A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โดยการ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แสวงหาสินค้า</w:t>
      </w:r>
      <w:r w:rsidR="00F5596D" w:rsidRPr="00996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และบริการ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ท่องเที่ยวใหม่</w:t>
      </w:r>
      <w:r w:rsidR="00B858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ที่ไทยมีศักยภาพ มีความหลากหลาย และกระจายอยู่</w:t>
      </w:r>
      <w:r w:rsidR="00AF6A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ทุกภูมิภาคของประเทศ รวมทั้งสามารถเชื่อมโยงไปยังประเทศเพื่อนบ้าน เพื่อนำมาส่งเสริมพัฒนาให้เต็มตามศักยภาพและสร้างสรรค์คุณค่าให้สอดรับกับทิศทางและแนวโน้มของตลาดยุคใหม่ ตลอดจนยกระดับมาตรฐาน</w:t>
      </w:r>
      <w:r w:rsidR="002E476A" w:rsidRPr="00996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ความปลอดภัยและอำนวยความสะดวกแก่นักท่องเที่ยวทุกกลุ่ม การพัฒนาโครงสร้างพื้นฐาน ระบบนิเวศ และทรัพยากรที่เอื้อต่อการเติบโตของการท่องเที่ยวที่มีคุณภาพ เพื่อกระจายโอกาสในการสร้างรายได้ไปสู่ชุมชนและเมืองอย่างทั่วถึงและยั่งยืน บรรลุเป้าหมายด้านรายได้และการยกระดับขีดความสามารถในการแข่งขันของอุตสาหกรรมการท่องเที่ยวไทย</w:t>
      </w:r>
      <w:r w:rsidR="00B40A53" w:rsidRPr="00996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1465348" w14:textId="77777777" w:rsidR="000645A6" w:rsidRPr="00490904" w:rsidRDefault="000645A6" w:rsidP="000645A6">
      <w:pPr>
        <w:pStyle w:val="af1"/>
        <w:spacing w:after="6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09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แผนย่อยของแผนแม่บทภายใต้ยุทธศาสตร์ชาติป</w:t>
      </w:r>
      <w:r w:rsidR="003670B8" w:rsidRPr="004909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ระเด็นการท่องเที่ยว ประกอบด้วย ๖</w:t>
      </w:r>
      <w:r w:rsidRPr="004909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แผนย่อย ดังนี้</w:t>
      </w:r>
    </w:p>
    <w:p w14:paraId="21F5B053" w14:textId="77777777" w:rsidR="00601372" w:rsidRPr="00996293" w:rsidRDefault="00601372" w:rsidP="000645A6">
      <w:pPr>
        <w:spacing w:before="120"/>
        <w:ind w:left="709" w:hanging="709"/>
        <w:jc w:val="thaiDistribute"/>
        <w:rPr>
          <w:i/>
          <w:iCs/>
          <w:color w:val="000000" w:themeColor="text1"/>
        </w:rPr>
      </w:pPr>
      <w:r w:rsidRPr="00996293">
        <w:rPr>
          <w:b/>
          <w:bCs/>
          <w:color w:val="000000" w:themeColor="text1"/>
          <w:sz w:val="36"/>
          <w:szCs w:val="36"/>
          <w:cs/>
        </w:rPr>
        <w:t>๓.</w:t>
      </w:r>
      <w:r w:rsidR="00755707" w:rsidRPr="00996293">
        <w:rPr>
          <w:b/>
          <w:bCs/>
          <w:color w:val="000000" w:themeColor="text1"/>
          <w:sz w:val="36"/>
          <w:szCs w:val="36"/>
          <w:cs/>
        </w:rPr>
        <w:t>๑</w:t>
      </w:r>
      <w:r w:rsidRPr="00996293">
        <w:rPr>
          <w:b/>
          <w:bCs/>
          <w:color w:val="000000" w:themeColor="text1"/>
          <w:sz w:val="36"/>
          <w:szCs w:val="36"/>
          <w:cs/>
        </w:rPr>
        <w:tab/>
      </w:r>
      <w:r w:rsidR="00142D53" w:rsidRPr="00996293">
        <w:rPr>
          <w:rFonts w:hint="cs"/>
          <w:b/>
          <w:bCs/>
          <w:color w:val="000000" w:themeColor="text1"/>
          <w:sz w:val="36"/>
          <w:szCs w:val="36"/>
          <w:cs/>
        </w:rPr>
        <w:t>แผนย่อย</w:t>
      </w:r>
      <w:r w:rsidR="009A0439">
        <w:rPr>
          <w:rFonts w:hint="cs"/>
          <w:b/>
          <w:bCs/>
          <w:color w:val="000000" w:themeColor="text1"/>
          <w:sz w:val="36"/>
          <w:szCs w:val="36"/>
          <w:cs/>
        </w:rPr>
        <w:t>การ</w:t>
      </w:r>
      <w:r w:rsidRPr="00996293">
        <w:rPr>
          <w:b/>
          <w:bCs/>
          <w:color w:val="000000" w:themeColor="text1"/>
          <w:sz w:val="36"/>
          <w:szCs w:val="36"/>
          <w:cs/>
        </w:rPr>
        <w:t>ท่องเที่ยวเชิงสร้างสรรค์และวัฒนธรรม</w:t>
      </w:r>
      <w:r w:rsidRPr="00996293">
        <w:rPr>
          <w:i/>
          <w:iCs/>
          <w:color w:val="000000" w:themeColor="text1"/>
          <w:cs/>
        </w:rPr>
        <w:t xml:space="preserve"> </w:t>
      </w:r>
    </w:p>
    <w:p w14:paraId="697A1859" w14:textId="77777777" w:rsidR="006A78E3" w:rsidRPr="00996293" w:rsidRDefault="007A451C" w:rsidP="0039730D">
      <w:pPr>
        <w:pStyle w:val="af1"/>
        <w:tabs>
          <w:tab w:val="left" w:pos="709"/>
        </w:tabs>
        <w:spacing w:before="120"/>
        <w:jc w:val="thaiDistribute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A78E3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การสร้างสรรค์คุณค่าสินค้าและบริการการท่องเที่ยว</w:t>
      </w:r>
      <w:r w:rsidR="00B15ACD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A78E3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โดยมุ่งเน้นการใช้องค์ความรู้และนวัตกรรม ผนวกกับจุดแข็งในด้านความหลากหลายทางทรัพยากรธรรมชาติ วัฒนธรรม และวิถีชีวิต เพื่อสร้างคุณค่าให้กับสินค้าและบริการด้านการท่องเที่ยวที่ตอบสนองพฤติกรรมความต้องการนักท่องเที่ยว และสร้างทางเลือก</w:t>
      </w:r>
      <w:r w:rsidR="00F5596D" w:rsidRPr="00996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ของประสบการณ์</w:t>
      </w:r>
      <w:r w:rsidR="006A78E3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ใหม่</w:t>
      </w:r>
      <w:r w:rsidR="003B74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A78E3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ๆ ให้กับนักท่องเที่ยว </w:t>
      </w:r>
    </w:p>
    <w:p w14:paraId="0C04F104" w14:textId="77777777" w:rsidR="00142D53" w:rsidRPr="00996293" w:rsidRDefault="00142D53" w:rsidP="00142D53">
      <w:pPr>
        <w:spacing w:before="120" w:after="60"/>
        <w:ind w:left="1418" w:hanging="851"/>
        <w:jc w:val="thaiDistribute"/>
        <w:rPr>
          <w:b/>
          <w:bCs/>
          <w:color w:val="000000" w:themeColor="text1"/>
        </w:rPr>
      </w:pPr>
      <w:r w:rsidRPr="00996293">
        <w:rPr>
          <w:rFonts w:hint="cs"/>
          <w:b/>
          <w:bCs/>
          <w:color w:val="000000" w:themeColor="text1"/>
          <w:cs/>
        </w:rPr>
        <w:t>๓.๑.๑</w:t>
      </w:r>
      <w:r w:rsidRPr="00996293">
        <w:rPr>
          <w:rFonts w:hint="cs"/>
          <w:b/>
          <w:bCs/>
          <w:color w:val="000000" w:themeColor="text1"/>
          <w:cs/>
        </w:rPr>
        <w:tab/>
        <w:t>แนวทางการพัฒนา</w:t>
      </w:r>
    </w:p>
    <w:p w14:paraId="349EE266" w14:textId="77777777" w:rsidR="006A78E3" w:rsidRPr="00996293" w:rsidRDefault="006A78E3" w:rsidP="000645A6">
      <w:pPr>
        <w:pStyle w:val="af1"/>
        <w:numPr>
          <w:ilvl w:val="0"/>
          <w:numId w:val="10"/>
        </w:numPr>
        <w:tabs>
          <w:tab w:val="left" w:pos="1843"/>
        </w:tabs>
        <w:spacing w:before="120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สร้างคุณค่าและมูลค่าเพิ่มให้กับสินค้าและบริการบนฐานของทุนทางวัฒนธรรมและ</w:t>
      </w:r>
      <w:r w:rsidR="00D557EE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ภูมิปัญญาท้องถิ่นที่มีเอกลักษณ์เฉพาะถิ่น ได้แก่ แหล่งอุทยานประวัติศาสตร์ เมืองมรดกโลก </w:t>
      </w:r>
      <w:r w:rsidR="008C03D9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โบราณสถาน 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เมืองเก่า ย่านการค้า วิถีชีวิตลุ่มน้ำ สินค้าชุมชน อาหารไทย และแพทย์แผนไทย เพื่อนำมาสร้างสรรค์คุณค่าและมูลค่าผ่านองค์ความรู้ นวัตกรรม เทคโนโลยี และการออกแบบเพื่อสร้าง</w:t>
      </w:r>
      <w:r w:rsidR="001836FB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สรรค์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เป็นสินค้า</w:t>
      </w:r>
      <w:r w:rsidR="001836FB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7694A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รวมถึงการพัฒนา</w:t>
      </w:r>
      <w:r w:rsidR="001836FB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และบริการรูปแบบใหม่</w:t>
      </w:r>
      <w:r w:rsidR="00935F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ๆ ให้กับนักท่องเที่ยว </w:t>
      </w:r>
      <w:r w:rsidR="001836FB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 การท่องเที่ยวเชิงเกษตร การท่องเที่ยวโดยชุมชน การท่องเที่ยวเชิงนิเวศ การท่องเที่ยววิถีพุทธ การท่องเที่ยวกลุ่มมุสลิม เป็นต้น</w:t>
      </w:r>
    </w:p>
    <w:p w14:paraId="4E602285" w14:textId="77777777" w:rsidR="006A78E3" w:rsidRPr="00996293" w:rsidRDefault="006A78E3" w:rsidP="000645A6">
      <w:pPr>
        <w:pStyle w:val="af1"/>
        <w:numPr>
          <w:ilvl w:val="0"/>
          <w:numId w:val="10"/>
        </w:numPr>
        <w:tabs>
          <w:tab w:val="left" w:pos="1843"/>
        </w:tabs>
        <w:spacing w:before="120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พัฒนาปัจจัยแวดล้อมให้เอื้อต่อการส่งเสริมความคิดสร้างสรรค์เพื่อนำมาพัฒนา</w:t>
      </w:r>
      <w:r w:rsidR="002E476A" w:rsidRPr="00996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ต่อยอดสินค้าและบริการ</w:t>
      </w:r>
      <w:r w:rsidR="0017694A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ท่องเที่ยว ได้แก่ การส่งเสริมการวิจัย</w:t>
      </w:r>
      <w:r w:rsidR="00F5596D" w:rsidRPr="00996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</w:t>
      </w:r>
      <w:r w:rsidR="00F5596D" w:rsidRPr="00996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และการออกแบบ การสร้างนวัตกรรม 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การส่งเสริมการลงทุน </w:t>
      </w:r>
      <w:r w:rsidR="008C03D9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การสร้างเครือข่ายวิสาหกิจการท่องเที่ยว 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การสื่อสารและการคมนาคม </w:t>
      </w:r>
      <w:r w:rsidR="000645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การพัฒนาระบบฐานข้อมูล การส่งเสริมการตลาด</w:t>
      </w:r>
      <w:r w:rsidR="0017694A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84395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</w:t>
      </w:r>
      <w:r w:rsidR="0017694A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</w:t>
      </w:r>
      <w:r w:rsidR="00484395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เรื่องราว</w:t>
      </w:r>
      <w:r w:rsidR="0017694A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เพื่อบอกเล่านักท่องเที่ยว เป็นต้น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9191C62" w14:textId="77777777" w:rsidR="006A78E3" w:rsidRPr="00996293" w:rsidRDefault="006A78E3" w:rsidP="000645A6">
      <w:pPr>
        <w:pStyle w:val="af1"/>
        <w:numPr>
          <w:ilvl w:val="0"/>
          <w:numId w:val="10"/>
        </w:numPr>
        <w:tabs>
          <w:tab w:val="left" w:pos="1843"/>
        </w:tabs>
        <w:spacing w:before="120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เสริมสร้างศักยภาพผู้ประกอบการและบุคลากรในอุตสาหกรรมการท่องเที่ยว </w:t>
      </w:r>
      <w:r w:rsidR="0017694A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เพื่อให้มี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ทักษะและองค์ความรู้ในธุรกิจตลอดห่วงโซ่อุปทาน</w:t>
      </w:r>
      <w:r w:rsidR="007346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การท่องเที่ยว </w:t>
      </w:r>
      <w:r w:rsidR="0017694A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ด้านการออกแบบ การวิจัยและพัฒนา </w:t>
      </w:r>
      <w:r w:rsidRPr="00906A6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การสร้างนวัตกรรมเทคโนโลยี การบริหารจัดการธุรกิจและการตลาด เพื่อสร้างความแตกต่างและความโดดเด่น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ของสินค้าและบริการ ให้สอดคล้องกับความต้องการของตลาด</w:t>
      </w:r>
      <w:r w:rsidR="00DD7CDE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ท่องเที่ยว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362D42A" w14:textId="77777777" w:rsidR="00142D53" w:rsidRDefault="006A78E3" w:rsidP="000645A6">
      <w:pPr>
        <w:pStyle w:val="af1"/>
        <w:numPr>
          <w:ilvl w:val="0"/>
          <w:numId w:val="10"/>
        </w:numPr>
        <w:tabs>
          <w:tab w:val="left" w:pos="1843"/>
        </w:tabs>
        <w:spacing w:before="120"/>
        <w:ind w:left="0" w:firstLine="1418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996293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ส่งเสริมการจดทะเบียน </w:t>
      </w:r>
      <w:r w:rsidR="00F5596D" w:rsidRPr="00996293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การ</w:t>
      </w:r>
      <w:r w:rsidR="00F5596D" w:rsidRPr="00996293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คุ้มครอง </w:t>
      </w:r>
      <w:r w:rsidRPr="00996293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การใช้ทรัพย์สิน</w:t>
      </w:r>
      <w:r w:rsidR="00065FAF" w:rsidRPr="00996293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ทาง</w:t>
      </w:r>
      <w:r w:rsidRPr="00996293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ปัญญา</w:t>
      </w:r>
      <w:r w:rsidR="00065FAF" w:rsidRPr="00996293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และภูมิปัญญา</w:t>
      </w:r>
      <w:r w:rsidRPr="00996293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="000645A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br/>
      </w:r>
      <w:r w:rsidRPr="00996293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เพื่อสนับสนุนการพัฒนาต่อยอดไปสู่การท่องเที่ยวเชิงสร้างสรรค์และการเป็นเมืองศูนย์กลางการท่องเที่ยวของภูมิภาค </w:t>
      </w:r>
      <w:r w:rsidR="00DD7CDE" w:rsidRPr="00996293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ได้แก่ </w:t>
      </w:r>
      <w:r w:rsidRPr="00996293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แหล่งประวัติศาสตร์ ศิลปวัฒนธรรมไทย มรดกทางวัฒนธรรม กิจกรรมและสินค้าของชุมชน อาหารไทย </w:t>
      </w:r>
      <w:r w:rsidR="00DD7CDE" w:rsidRPr="00996293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และ</w:t>
      </w:r>
      <w:r w:rsidRPr="00996293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การแพทย์แผนไทย </w:t>
      </w:r>
    </w:p>
    <w:p w14:paraId="71720CB2" w14:textId="77777777" w:rsidR="00F145EA" w:rsidRPr="005F6390" w:rsidRDefault="00F145EA" w:rsidP="000645A6">
      <w:pPr>
        <w:pStyle w:val="af1"/>
        <w:numPr>
          <w:ilvl w:val="0"/>
          <w:numId w:val="10"/>
        </w:numPr>
        <w:tabs>
          <w:tab w:val="left" w:pos="1843"/>
        </w:tabs>
        <w:spacing w:before="120"/>
        <w:ind w:left="0" w:firstLine="1418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ส่งเสริมการตลาด</w:t>
      </w:r>
      <w:r w:rsidR="005F6390">
        <w:rPr>
          <w:rFonts w:ascii="TH SarabunPSK" w:hAnsi="TH SarabunPSK" w:cs="TH SarabunPSK" w:hint="cs"/>
          <w:sz w:val="32"/>
          <w:szCs w:val="32"/>
          <w:cs/>
        </w:rPr>
        <w:t>การท่องเที่ยว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>โดยการนำเสนอ</w:t>
      </w:r>
      <w:r w:rsidRPr="00F145EA">
        <w:rPr>
          <w:rFonts w:ascii="TH SarabunPSK" w:hAnsi="TH SarabunPSK" w:cs="TH SarabunPSK"/>
          <w:sz w:val="32"/>
          <w:szCs w:val="32"/>
          <w:cs/>
        </w:rPr>
        <w:t>เอกลักษณ์ของประเทศไทยและ</w:t>
      </w:r>
      <w:r w:rsidR="009F7C23">
        <w:rPr>
          <w:rFonts w:ascii="TH SarabunPSK" w:hAnsi="TH SarabunPSK" w:cs="TH SarabunPSK" w:hint="cs"/>
          <w:sz w:val="32"/>
          <w:szCs w:val="32"/>
          <w:cs/>
        </w:rPr>
        <w:br/>
      </w:r>
      <w:r w:rsidRPr="00F145EA">
        <w:rPr>
          <w:rFonts w:ascii="TH SarabunPSK" w:hAnsi="TH SarabunPSK" w:cs="TH SarabunPSK"/>
          <w:sz w:val="32"/>
          <w:szCs w:val="32"/>
          <w:cs/>
        </w:rPr>
        <w:t>ของแต่ละท้องถิ่น ให้เป็นที่เข้าใจในเวทีโลก ผ่านสื่อสร้างสรรค์และนวัตกรรมทางสื่อต่าง</w:t>
      </w:r>
      <w:r w:rsidR="006C1E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5F6390">
        <w:rPr>
          <w:rFonts w:ascii="TH SarabunPSK" w:hAnsi="TH SarabunPSK" w:cs="TH SarabunPSK" w:hint="cs"/>
          <w:spacing w:val="-4"/>
          <w:sz w:val="32"/>
          <w:szCs w:val="32"/>
          <w:cs/>
        </w:rPr>
        <w:t>รวมทั้ง</w:t>
      </w:r>
      <w:r w:rsidRPr="005F6390">
        <w:rPr>
          <w:rFonts w:ascii="TH SarabunPSK" w:hAnsi="TH SarabunPSK" w:cs="TH SarabunPSK"/>
          <w:spacing w:val="-4"/>
          <w:sz w:val="32"/>
          <w:szCs w:val="32"/>
          <w:cs/>
        </w:rPr>
        <w:t>การส่งเสริม</w:t>
      </w:r>
      <w:r w:rsidR="000645A6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="005F6390" w:rsidRPr="005F6390">
        <w:rPr>
          <w:rFonts w:ascii="TH SarabunPSK" w:hAnsi="TH SarabunPSK" w:cs="TH SarabunPSK" w:hint="cs"/>
          <w:spacing w:val="-4"/>
          <w:sz w:val="32"/>
          <w:szCs w:val="32"/>
          <w:cs/>
        </w:rPr>
        <w:t>สื่อสารเรื่องราวอันเป็น</w:t>
      </w:r>
      <w:r w:rsidRPr="005F6390">
        <w:rPr>
          <w:rFonts w:ascii="TH SarabunPSK" w:hAnsi="TH SarabunPSK" w:cs="TH SarabunPSK"/>
          <w:spacing w:val="-4"/>
          <w:sz w:val="32"/>
          <w:szCs w:val="32"/>
          <w:cs/>
        </w:rPr>
        <w:t>เอกลักษณ์ของแต่ละภูมิภาคและจังหวัด</w:t>
      </w:r>
      <w:r w:rsidR="005F6390" w:rsidRPr="005F6390">
        <w:rPr>
          <w:rFonts w:ascii="TH SarabunPSK" w:hAnsi="TH SarabunPSK" w:cs="TH SarabunPSK" w:hint="cs"/>
          <w:spacing w:val="-4"/>
          <w:sz w:val="32"/>
          <w:szCs w:val="32"/>
          <w:cs/>
        </w:rPr>
        <w:t>ต่า</w:t>
      </w:r>
      <w:r w:rsidR="005F6390" w:rsidRPr="005F639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ง</w:t>
      </w:r>
      <w:r w:rsidR="006C1E8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F6390" w:rsidRPr="005F639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ๆ</w:t>
      </w:r>
      <w:r w:rsidR="005F6390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="005F6390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Pr="005F6390">
        <w:rPr>
          <w:rFonts w:ascii="TH SarabunPSK" w:hAnsi="TH SarabunPSK" w:cs="TH SarabunPSK"/>
          <w:sz w:val="32"/>
          <w:szCs w:val="32"/>
          <w:cs/>
        </w:rPr>
        <w:t>การพัฒนาแบรนด์และการสื่อสารเรื่องราวอย่างสร้างสรรค์ผ่านช่องทางการตลาดที่เป็นที่นิยมในกลุ่มเป้าหมาย</w:t>
      </w:r>
    </w:p>
    <w:p w14:paraId="3F5E06C5" w14:textId="77777777" w:rsidR="007360ED" w:rsidRPr="00996293" w:rsidRDefault="00142D53" w:rsidP="00142D53">
      <w:pPr>
        <w:rPr>
          <w:rFonts w:eastAsiaTheme="minorHAnsi"/>
          <w:color w:val="000000" w:themeColor="text1"/>
        </w:rPr>
      </w:pPr>
      <w:r w:rsidRPr="00996293">
        <w:rPr>
          <w:color w:val="000000" w:themeColor="text1"/>
          <w:cs/>
        </w:rPr>
        <w:br w:type="page"/>
      </w:r>
    </w:p>
    <w:p w14:paraId="15368205" w14:textId="77777777" w:rsidR="00142D53" w:rsidRPr="00996293" w:rsidRDefault="00142D53" w:rsidP="00142D53">
      <w:pPr>
        <w:spacing w:after="240"/>
        <w:ind w:left="-851"/>
        <w:rPr>
          <w:b/>
          <w:bCs/>
          <w:color w:val="000000" w:themeColor="text1"/>
          <w:sz w:val="36"/>
          <w:szCs w:val="36"/>
          <w:cs/>
        </w:rPr>
        <w:sectPr w:rsidR="00142D53" w:rsidRPr="00996293" w:rsidSect="002A00F7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 w:code="9"/>
          <w:pgMar w:top="1440" w:right="1440" w:bottom="1440" w:left="1440" w:header="431" w:footer="459" w:gutter="0"/>
          <w:pgNumType w:fmt="thaiNumbers"/>
          <w:cols w:space="708"/>
          <w:titlePg/>
          <w:docGrid w:linePitch="435"/>
        </w:sectPr>
      </w:pPr>
    </w:p>
    <w:p w14:paraId="6726B41C" w14:textId="77777777" w:rsidR="00142D53" w:rsidRPr="00996293" w:rsidRDefault="00B162FB" w:rsidP="00000BC4">
      <w:pPr>
        <w:spacing w:after="240"/>
        <w:rPr>
          <w:b/>
          <w:bCs/>
          <w:color w:val="000000" w:themeColor="text1"/>
        </w:rPr>
      </w:pPr>
      <w:r w:rsidRPr="00996293">
        <w:rPr>
          <w:rFonts w:hint="cs"/>
          <w:b/>
          <w:bCs/>
          <w:color w:val="000000" w:themeColor="text1"/>
          <w:cs/>
        </w:rPr>
        <w:lastRenderedPageBreak/>
        <w:t>๓.๑.๒ เ</w:t>
      </w:r>
      <w:r w:rsidR="00142D53" w:rsidRPr="00996293">
        <w:rPr>
          <w:b/>
          <w:bCs/>
          <w:color w:val="000000" w:themeColor="text1"/>
          <w:cs/>
        </w:rPr>
        <w:t>ป้าหมาย</w:t>
      </w:r>
      <w:r w:rsidR="00142D53" w:rsidRPr="00745C61">
        <w:rPr>
          <w:rFonts w:hint="cs"/>
          <w:b/>
          <w:bCs/>
          <w:cs/>
        </w:rPr>
        <w:t>และตัวชี้วัด</w:t>
      </w:r>
    </w:p>
    <w:tbl>
      <w:tblPr>
        <w:tblStyle w:val="a3"/>
        <w:tblW w:w="13248" w:type="dxa"/>
        <w:tblInd w:w="752" w:type="dxa"/>
        <w:tblLook w:val="04A0" w:firstRow="1" w:lastRow="0" w:firstColumn="1" w:lastColumn="0" w:noHBand="0" w:noVBand="1"/>
      </w:tblPr>
      <w:tblGrid>
        <w:gridCol w:w="2867"/>
        <w:gridCol w:w="2868"/>
        <w:gridCol w:w="1878"/>
        <w:gridCol w:w="1878"/>
        <w:gridCol w:w="1878"/>
        <w:gridCol w:w="1879"/>
      </w:tblGrid>
      <w:tr w:rsidR="00010C84" w:rsidRPr="00996293" w14:paraId="18AD8482" w14:textId="77777777" w:rsidTr="005E5DC9">
        <w:trPr>
          <w:trHeight w:val="56"/>
          <w:tblHeader/>
        </w:trPr>
        <w:tc>
          <w:tcPr>
            <w:tcW w:w="2867" w:type="dxa"/>
            <w:vMerge w:val="restart"/>
            <w:vAlign w:val="center"/>
          </w:tcPr>
          <w:p w14:paraId="52D87C26" w14:textId="77777777" w:rsidR="00010C84" w:rsidRPr="00426FFE" w:rsidRDefault="00010C84" w:rsidP="00142D53">
            <w:pPr>
              <w:jc w:val="center"/>
              <w:rPr>
                <w:b/>
                <w:bCs/>
                <w:color w:val="000000" w:themeColor="text1"/>
              </w:rPr>
            </w:pPr>
            <w:r w:rsidRPr="00426FFE">
              <w:rPr>
                <w:b/>
                <w:bCs/>
                <w:color w:val="000000" w:themeColor="text1"/>
                <w:cs/>
              </w:rPr>
              <w:t>เป้าหมาย</w:t>
            </w:r>
          </w:p>
        </w:tc>
        <w:tc>
          <w:tcPr>
            <w:tcW w:w="2868" w:type="dxa"/>
            <w:vMerge w:val="restart"/>
            <w:vAlign w:val="center"/>
          </w:tcPr>
          <w:p w14:paraId="561F9FCF" w14:textId="77777777" w:rsidR="00010C84" w:rsidRPr="00426FFE" w:rsidRDefault="00010C84" w:rsidP="00142D53">
            <w:pPr>
              <w:jc w:val="center"/>
              <w:rPr>
                <w:b/>
                <w:bCs/>
                <w:color w:val="000000" w:themeColor="text1"/>
              </w:rPr>
            </w:pPr>
            <w:r w:rsidRPr="00426FFE">
              <w:rPr>
                <w:b/>
                <w:bCs/>
                <w:color w:val="000000" w:themeColor="text1"/>
                <w:cs/>
              </w:rPr>
              <w:t>ตัวชี้วัด</w:t>
            </w:r>
          </w:p>
        </w:tc>
        <w:tc>
          <w:tcPr>
            <w:tcW w:w="7513" w:type="dxa"/>
            <w:gridSpan w:val="4"/>
            <w:vAlign w:val="center"/>
          </w:tcPr>
          <w:p w14:paraId="1642B885" w14:textId="77777777" w:rsidR="00010C84" w:rsidRPr="00426FFE" w:rsidRDefault="00010C84" w:rsidP="00142D53">
            <w:pPr>
              <w:jc w:val="center"/>
              <w:rPr>
                <w:b/>
                <w:bCs/>
                <w:color w:val="000000" w:themeColor="text1"/>
                <w:cs/>
              </w:rPr>
            </w:pPr>
            <w:r w:rsidRPr="00426FFE">
              <w:rPr>
                <w:b/>
                <w:bCs/>
                <w:color w:val="000000" w:themeColor="text1"/>
                <w:cs/>
              </w:rPr>
              <w:t>ค่าเป้าหมาย</w:t>
            </w:r>
          </w:p>
        </w:tc>
      </w:tr>
      <w:tr w:rsidR="00010C84" w:rsidRPr="00996293" w14:paraId="3F0547EF" w14:textId="77777777" w:rsidTr="005E5DC9">
        <w:trPr>
          <w:trHeight w:val="56"/>
          <w:tblHeader/>
        </w:trPr>
        <w:tc>
          <w:tcPr>
            <w:tcW w:w="2867" w:type="dxa"/>
            <w:vMerge/>
          </w:tcPr>
          <w:p w14:paraId="53C13FEC" w14:textId="77777777" w:rsidR="00010C84" w:rsidRPr="00426FFE" w:rsidRDefault="00010C84" w:rsidP="00142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68" w:type="dxa"/>
            <w:vMerge/>
          </w:tcPr>
          <w:p w14:paraId="37BE32A0" w14:textId="77777777" w:rsidR="00010C84" w:rsidRPr="00426FFE" w:rsidRDefault="00010C84" w:rsidP="00142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8" w:type="dxa"/>
            <w:vAlign w:val="center"/>
          </w:tcPr>
          <w:p w14:paraId="16A90190" w14:textId="77777777" w:rsidR="00010C84" w:rsidRPr="00426FFE" w:rsidRDefault="005C70B5" w:rsidP="00142D53">
            <w:pPr>
              <w:jc w:val="center"/>
              <w:rPr>
                <w:b/>
                <w:bCs/>
                <w:color w:val="000000" w:themeColor="text1"/>
              </w:rPr>
            </w:pPr>
            <w:r w:rsidRPr="00426FFE">
              <w:rPr>
                <w:b/>
                <w:bCs/>
                <w:color w:val="000000" w:themeColor="text1"/>
                <w:cs/>
              </w:rPr>
              <w:t>ปี ๒๕๖๑</w:t>
            </w:r>
            <w:r w:rsidRPr="00426FFE">
              <w:rPr>
                <w:rFonts w:hint="cs"/>
                <w:b/>
                <w:bCs/>
                <w:color w:val="000000" w:themeColor="text1"/>
                <w:cs/>
              </w:rPr>
              <w:t xml:space="preserve"> </w:t>
            </w:r>
            <w:r w:rsidRPr="00426FFE">
              <w:rPr>
                <w:b/>
                <w:bCs/>
                <w:color w:val="000000" w:themeColor="text1"/>
                <w:cs/>
              </w:rPr>
              <w:t>-</w:t>
            </w:r>
            <w:r w:rsidR="00010C84" w:rsidRPr="00426FFE">
              <w:rPr>
                <w:b/>
                <w:bCs/>
                <w:color w:val="000000" w:themeColor="text1"/>
                <w:cs/>
              </w:rPr>
              <w:t xml:space="preserve"> ๒๕๖๕</w:t>
            </w:r>
          </w:p>
        </w:tc>
        <w:tc>
          <w:tcPr>
            <w:tcW w:w="1878" w:type="dxa"/>
            <w:vAlign w:val="center"/>
          </w:tcPr>
          <w:p w14:paraId="6CADB831" w14:textId="77777777" w:rsidR="00010C84" w:rsidRPr="00426FFE" w:rsidRDefault="00010C84" w:rsidP="00142D53">
            <w:pPr>
              <w:jc w:val="center"/>
              <w:rPr>
                <w:b/>
                <w:bCs/>
                <w:color w:val="000000" w:themeColor="text1"/>
              </w:rPr>
            </w:pPr>
            <w:r w:rsidRPr="00426FFE">
              <w:rPr>
                <w:b/>
                <w:bCs/>
                <w:color w:val="000000" w:themeColor="text1"/>
                <w:cs/>
              </w:rPr>
              <w:t>ปี ๒๕๖๖ - ๒๕๗๐</w:t>
            </w:r>
          </w:p>
        </w:tc>
        <w:tc>
          <w:tcPr>
            <w:tcW w:w="1878" w:type="dxa"/>
            <w:vAlign w:val="center"/>
          </w:tcPr>
          <w:p w14:paraId="5F80298F" w14:textId="77777777" w:rsidR="00010C84" w:rsidRPr="00426FFE" w:rsidRDefault="00010C84" w:rsidP="00142D53">
            <w:pPr>
              <w:jc w:val="center"/>
              <w:rPr>
                <w:b/>
                <w:bCs/>
                <w:color w:val="000000" w:themeColor="text1"/>
              </w:rPr>
            </w:pPr>
            <w:r w:rsidRPr="00426FFE">
              <w:rPr>
                <w:b/>
                <w:bCs/>
                <w:color w:val="000000" w:themeColor="text1"/>
                <w:cs/>
              </w:rPr>
              <w:t>ปี ๒๕๗๑ – ๒๕๗๕</w:t>
            </w:r>
          </w:p>
        </w:tc>
        <w:tc>
          <w:tcPr>
            <w:tcW w:w="1879" w:type="dxa"/>
            <w:vAlign w:val="center"/>
          </w:tcPr>
          <w:p w14:paraId="52C7333B" w14:textId="77777777" w:rsidR="00010C84" w:rsidRPr="00426FFE" w:rsidRDefault="00010C84" w:rsidP="00142D53">
            <w:pPr>
              <w:jc w:val="center"/>
              <w:rPr>
                <w:b/>
                <w:bCs/>
                <w:color w:val="000000" w:themeColor="text1"/>
              </w:rPr>
            </w:pPr>
            <w:r w:rsidRPr="00426FFE">
              <w:rPr>
                <w:b/>
                <w:bCs/>
                <w:color w:val="000000" w:themeColor="text1"/>
                <w:cs/>
              </w:rPr>
              <w:t>ปี ๒๕๗๖ - ๒๕๘๐</w:t>
            </w:r>
          </w:p>
        </w:tc>
      </w:tr>
      <w:tr w:rsidR="00010C84" w:rsidRPr="00996293" w14:paraId="44AF793F" w14:textId="77777777" w:rsidTr="005E5DC9">
        <w:tc>
          <w:tcPr>
            <w:tcW w:w="2867" w:type="dxa"/>
          </w:tcPr>
          <w:p w14:paraId="48A56C12" w14:textId="77777777" w:rsidR="00010C84" w:rsidRPr="00426FFE" w:rsidRDefault="00010C84" w:rsidP="008F4D5F">
            <w:pPr>
              <w:pStyle w:val="a4"/>
              <w:numPr>
                <w:ilvl w:val="0"/>
                <w:numId w:val="39"/>
              </w:numPr>
              <w:ind w:left="317" w:hanging="284"/>
              <w:rPr>
                <w:rFonts w:cs="TH SarabunPSK"/>
                <w:color w:val="000000" w:themeColor="text1"/>
                <w:szCs w:val="32"/>
                <w:cs/>
              </w:rPr>
            </w:pPr>
            <w:r w:rsidRPr="00426FFE">
              <w:rPr>
                <w:rFonts w:cs="TH SarabunPSK"/>
                <w:color w:val="000000" w:themeColor="text1"/>
                <w:szCs w:val="32"/>
                <w:cs/>
              </w:rPr>
              <w:t xml:space="preserve">รายได้จากการท่องเที่ยวเชิงสร้างสรรค์และวัฒนธรรมเพิ่มขึ้น </w:t>
            </w:r>
          </w:p>
        </w:tc>
        <w:tc>
          <w:tcPr>
            <w:tcW w:w="2868" w:type="dxa"/>
          </w:tcPr>
          <w:p w14:paraId="0D2FDCFD" w14:textId="77777777" w:rsidR="00010C84" w:rsidRPr="00426FFE" w:rsidRDefault="00010C84" w:rsidP="008F4D5F">
            <w:pPr>
              <w:rPr>
                <w:rFonts w:eastAsia="Times New Roman"/>
                <w:color w:val="000000" w:themeColor="text1"/>
              </w:rPr>
            </w:pPr>
            <w:r w:rsidRPr="00426FFE">
              <w:rPr>
                <w:rFonts w:hint="cs"/>
                <w:color w:val="000000" w:themeColor="text1"/>
                <w:cs/>
              </w:rPr>
              <w:t>อัตราการขยายตัวของ</w:t>
            </w:r>
            <w:r w:rsidRPr="00426FFE">
              <w:rPr>
                <w:color w:val="000000" w:themeColor="text1"/>
                <w:cs/>
              </w:rPr>
              <w:t>รายได้จากการท่องเที่ยวเชิงสร้างสรรค์และวัฒนธรรม</w:t>
            </w:r>
            <w:r w:rsidRPr="00426FFE">
              <w:rPr>
                <w:rFonts w:hint="cs"/>
                <w:color w:val="000000" w:themeColor="text1"/>
                <w:cs/>
              </w:rPr>
              <w:t>(</w:t>
            </w:r>
            <w:r w:rsidR="00543AB6" w:rsidRPr="00426FFE">
              <w:rPr>
                <w:rFonts w:hint="cs"/>
                <w:color w:val="000000" w:themeColor="text1"/>
                <w:cs/>
              </w:rPr>
              <w:t>เฉลี่ย</w:t>
            </w:r>
            <w:r w:rsidRPr="00426FFE">
              <w:rPr>
                <w:color w:val="000000" w:themeColor="text1"/>
                <w:cs/>
              </w:rPr>
              <w:t>ร้อยละ</w:t>
            </w:r>
            <w:r w:rsidRPr="00426FFE">
              <w:rPr>
                <w:rFonts w:hint="cs"/>
                <w:color w:val="000000" w:themeColor="text1"/>
                <w:cs/>
              </w:rPr>
              <w:t>)</w:t>
            </w:r>
          </w:p>
        </w:tc>
        <w:tc>
          <w:tcPr>
            <w:tcW w:w="1878" w:type="dxa"/>
          </w:tcPr>
          <w:p w14:paraId="003D7F5A" w14:textId="77777777" w:rsidR="00010C84" w:rsidRPr="00426FFE" w:rsidRDefault="00923F33" w:rsidP="00142D53">
            <w:pPr>
              <w:jc w:val="center"/>
            </w:pPr>
            <w:r w:rsidRPr="00426FFE">
              <w:rPr>
                <w:rFonts w:hint="cs"/>
                <w:cs/>
              </w:rPr>
              <w:t>ขยายตัว</w:t>
            </w:r>
            <w:r w:rsidRPr="00426FFE">
              <w:rPr>
                <w:cs/>
              </w:rPr>
              <w:br/>
            </w:r>
            <w:r w:rsidRPr="00426FFE">
              <w:rPr>
                <w:rFonts w:hint="cs"/>
                <w:cs/>
              </w:rPr>
              <w:t xml:space="preserve">ร้อยละ </w:t>
            </w:r>
            <w:r w:rsidR="00010C84" w:rsidRPr="00426FFE">
              <w:rPr>
                <w:rFonts w:hint="cs"/>
                <w:cs/>
              </w:rPr>
              <w:t>๑๐</w:t>
            </w:r>
          </w:p>
        </w:tc>
        <w:tc>
          <w:tcPr>
            <w:tcW w:w="1878" w:type="dxa"/>
          </w:tcPr>
          <w:p w14:paraId="524B3DF7" w14:textId="77777777" w:rsidR="00010C84" w:rsidRPr="00426FFE" w:rsidRDefault="00923F33" w:rsidP="00142D53">
            <w:pPr>
              <w:jc w:val="center"/>
            </w:pPr>
            <w:r w:rsidRPr="00426FFE">
              <w:rPr>
                <w:rFonts w:hint="cs"/>
                <w:cs/>
              </w:rPr>
              <w:t>ขยายตัว</w:t>
            </w:r>
            <w:r w:rsidRPr="00426FFE">
              <w:rPr>
                <w:cs/>
              </w:rPr>
              <w:br/>
            </w:r>
            <w:r w:rsidRPr="00426FFE">
              <w:rPr>
                <w:rFonts w:hint="cs"/>
                <w:cs/>
              </w:rPr>
              <w:t xml:space="preserve">ร้อยละ </w:t>
            </w:r>
            <w:r w:rsidR="00010C84" w:rsidRPr="00426FFE">
              <w:rPr>
                <w:rFonts w:hint="cs"/>
                <w:cs/>
              </w:rPr>
              <w:t>๑๒</w:t>
            </w:r>
          </w:p>
        </w:tc>
        <w:tc>
          <w:tcPr>
            <w:tcW w:w="1878" w:type="dxa"/>
          </w:tcPr>
          <w:p w14:paraId="2B951542" w14:textId="77777777" w:rsidR="00010C84" w:rsidRPr="00426FFE" w:rsidRDefault="00923F33" w:rsidP="00142D53">
            <w:pPr>
              <w:jc w:val="center"/>
            </w:pPr>
            <w:r w:rsidRPr="00426FFE">
              <w:rPr>
                <w:rFonts w:hint="cs"/>
                <w:cs/>
              </w:rPr>
              <w:t>ขยายตัว</w:t>
            </w:r>
            <w:r w:rsidRPr="00426FFE">
              <w:rPr>
                <w:cs/>
              </w:rPr>
              <w:br/>
            </w:r>
            <w:r w:rsidRPr="00426FFE">
              <w:rPr>
                <w:rFonts w:hint="cs"/>
                <w:cs/>
              </w:rPr>
              <w:t xml:space="preserve">ร้อยละ </w:t>
            </w:r>
            <w:r w:rsidR="00010C84" w:rsidRPr="00426FFE">
              <w:rPr>
                <w:rFonts w:hint="cs"/>
                <w:cs/>
              </w:rPr>
              <w:t>๑๕</w:t>
            </w:r>
          </w:p>
        </w:tc>
        <w:tc>
          <w:tcPr>
            <w:tcW w:w="1879" w:type="dxa"/>
          </w:tcPr>
          <w:p w14:paraId="115D55C1" w14:textId="77777777" w:rsidR="00010C84" w:rsidRPr="00426FFE" w:rsidRDefault="00923F33" w:rsidP="00142D53">
            <w:pPr>
              <w:jc w:val="center"/>
            </w:pPr>
            <w:r w:rsidRPr="00426FFE">
              <w:rPr>
                <w:rFonts w:hint="cs"/>
                <w:cs/>
              </w:rPr>
              <w:t>ขยายตัว</w:t>
            </w:r>
            <w:r w:rsidRPr="00426FFE">
              <w:rPr>
                <w:cs/>
              </w:rPr>
              <w:br/>
            </w:r>
            <w:r w:rsidRPr="00426FFE">
              <w:rPr>
                <w:rFonts w:hint="cs"/>
                <w:cs/>
              </w:rPr>
              <w:t xml:space="preserve">ร้อยละ </w:t>
            </w:r>
            <w:r w:rsidR="00010C84" w:rsidRPr="00426FFE">
              <w:rPr>
                <w:rFonts w:hint="cs"/>
                <w:cs/>
              </w:rPr>
              <w:t>๒๐</w:t>
            </w:r>
          </w:p>
        </w:tc>
      </w:tr>
      <w:tr w:rsidR="00010C84" w:rsidRPr="00996293" w14:paraId="21F51CC4" w14:textId="77777777" w:rsidTr="005E5DC9">
        <w:tc>
          <w:tcPr>
            <w:tcW w:w="2867" w:type="dxa"/>
          </w:tcPr>
          <w:p w14:paraId="1ACB3F34" w14:textId="77777777" w:rsidR="00010C84" w:rsidRPr="00426FFE" w:rsidRDefault="008D7D7F" w:rsidP="008F4D5F">
            <w:pPr>
              <w:pStyle w:val="a4"/>
              <w:numPr>
                <w:ilvl w:val="0"/>
                <w:numId w:val="39"/>
              </w:numPr>
              <w:ind w:left="317" w:hanging="284"/>
              <w:rPr>
                <w:rFonts w:cs="TH SarabunPSK"/>
                <w:color w:val="000000" w:themeColor="text1"/>
                <w:szCs w:val="32"/>
                <w:cs/>
              </w:rPr>
            </w:pPr>
            <w:r>
              <w:rPr>
                <w:rFonts w:cs="TH SarabunPSK"/>
                <w:color w:val="000000" w:themeColor="text1"/>
                <w:szCs w:val="32"/>
                <w:cs/>
              </w:rPr>
              <w:t>เมืองและชุมชนที่มีศักยภาพ</w:t>
            </w:r>
            <w:r w:rsidRPr="008D7D7F">
              <w:rPr>
                <w:rFonts w:cs="TH SarabunPSK"/>
                <w:color w:val="000000" w:themeColor="text1"/>
                <w:spacing w:val="-6"/>
                <w:szCs w:val="32"/>
                <w:cs/>
              </w:rPr>
              <w:t>ด้านการท่องเที่ยวเชิ</w:t>
            </w:r>
            <w:r w:rsidRPr="008D7D7F">
              <w:rPr>
                <w:rFonts w:cs="TH SarabunPSK" w:hint="cs"/>
                <w:color w:val="000000" w:themeColor="text1"/>
                <w:spacing w:val="-6"/>
                <w:szCs w:val="32"/>
                <w:cs/>
              </w:rPr>
              <w:t>ง</w:t>
            </w:r>
            <w:r w:rsidR="00010C84" w:rsidRPr="008D7D7F">
              <w:rPr>
                <w:rFonts w:cs="TH SarabunPSK"/>
                <w:color w:val="000000" w:themeColor="text1"/>
                <w:spacing w:val="-6"/>
                <w:szCs w:val="32"/>
                <w:cs/>
              </w:rPr>
              <w:t>สร้างสรรค์</w:t>
            </w:r>
            <w:r w:rsidR="00010C84" w:rsidRPr="00426FFE">
              <w:rPr>
                <w:rFonts w:cs="TH SarabunPSK"/>
                <w:color w:val="000000" w:themeColor="text1"/>
                <w:szCs w:val="32"/>
                <w:cs/>
              </w:rPr>
              <w:t xml:space="preserve">และวัฒนธรรมเพิ่มขึ้น </w:t>
            </w:r>
          </w:p>
        </w:tc>
        <w:tc>
          <w:tcPr>
            <w:tcW w:w="2868" w:type="dxa"/>
          </w:tcPr>
          <w:p w14:paraId="02447527" w14:textId="77777777" w:rsidR="00010C84" w:rsidRPr="00426FFE" w:rsidRDefault="00010C84" w:rsidP="008F4D5F">
            <w:pPr>
              <w:rPr>
                <w:color w:val="000000" w:themeColor="text1"/>
                <w:spacing w:val="-4"/>
                <w:cs/>
              </w:rPr>
            </w:pPr>
            <w:r w:rsidRPr="00426FFE">
              <w:rPr>
                <w:color w:val="000000" w:themeColor="text1"/>
                <w:spacing w:val="-4"/>
                <w:cs/>
              </w:rPr>
              <w:t>จำนวนเมืองและชุมชนที่มีศักยภาพด้าน</w:t>
            </w:r>
            <w:r w:rsidR="00220BEE">
              <w:rPr>
                <w:color w:val="000000" w:themeColor="text1"/>
                <w:spacing w:val="-4"/>
                <w:cs/>
              </w:rPr>
              <w:t>การท่องเที่ยว</w:t>
            </w:r>
            <w:r w:rsidR="000E0FA0">
              <w:rPr>
                <w:rFonts w:hint="cs"/>
                <w:color w:val="000000" w:themeColor="text1"/>
                <w:spacing w:val="-4"/>
                <w:cs/>
              </w:rPr>
              <w:br/>
            </w:r>
            <w:r w:rsidR="00220BEE">
              <w:rPr>
                <w:color w:val="000000" w:themeColor="text1"/>
                <w:spacing w:val="-4"/>
                <w:cs/>
              </w:rPr>
              <w:t>เชิงสร้างสรรค์แล</w:t>
            </w:r>
            <w:r w:rsidR="00220BEE">
              <w:rPr>
                <w:rFonts w:hint="cs"/>
                <w:color w:val="000000" w:themeColor="text1"/>
                <w:spacing w:val="-4"/>
                <w:cs/>
              </w:rPr>
              <w:t>ะ</w:t>
            </w:r>
            <w:r w:rsidRPr="00426FFE">
              <w:rPr>
                <w:color w:val="000000" w:themeColor="text1"/>
                <w:spacing w:val="-4"/>
                <w:cs/>
              </w:rPr>
              <w:t>วัฒนธรรม</w:t>
            </w:r>
          </w:p>
        </w:tc>
        <w:tc>
          <w:tcPr>
            <w:tcW w:w="1878" w:type="dxa"/>
          </w:tcPr>
          <w:p w14:paraId="174F02AE" w14:textId="77777777" w:rsidR="00010C84" w:rsidRPr="00426FFE" w:rsidRDefault="00010C84" w:rsidP="00824A02">
            <w:pPr>
              <w:jc w:val="center"/>
              <w:rPr>
                <w:cs/>
              </w:rPr>
            </w:pPr>
            <w:r w:rsidRPr="00426FFE">
              <w:rPr>
                <w:rFonts w:hint="cs"/>
                <w:cs/>
              </w:rPr>
              <w:t>๕</w:t>
            </w:r>
            <w:r w:rsidR="00923F33" w:rsidRPr="00426FFE">
              <w:rPr>
                <w:rFonts w:hint="cs"/>
                <w:cs/>
              </w:rPr>
              <w:t xml:space="preserve"> เมือง</w:t>
            </w:r>
            <w:r w:rsidRPr="00426FFE">
              <w:rPr>
                <w:cs/>
              </w:rPr>
              <w:t xml:space="preserve"> </w:t>
            </w:r>
          </w:p>
        </w:tc>
        <w:tc>
          <w:tcPr>
            <w:tcW w:w="1878" w:type="dxa"/>
          </w:tcPr>
          <w:p w14:paraId="4D2698D1" w14:textId="77777777" w:rsidR="00010C84" w:rsidRPr="00426FFE" w:rsidRDefault="00010C84" w:rsidP="00824A02">
            <w:pPr>
              <w:jc w:val="center"/>
              <w:rPr>
                <w:cs/>
              </w:rPr>
            </w:pPr>
            <w:r w:rsidRPr="00426FFE">
              <w:rPr>
                <w:rFonts w:hint="cs"/>
                <w:cs/>
              </w:rPr>
              <w:t>๑๕</w:t>
            </w:r>
            <w:r w:rsidRPr="00426FFE">
              <w:rPr>
                <w:cs/>
              </w:rPr>
              <w:t xml:space="preserve"> </w:t>
            </w:r>
            <w:r w:rsidR="00923F33" w:rsidRPr="00426FFE">
              <w:rPr>
                <w:rFonts w:hint="cs"/>
                <w:cs/>
              </w:rPr>
              <w:t>เมือง</w:t>
            </w:r>
          </w:p>
        </w:tc>
        <w:tc>
          <w:tcPr>
            <w:tcW w:w="1878" w:type="dxa"/>
          </w:tcPr>
          <w:p w14:paraId="5CC15EF8" w14:textId="77777777" w:rsidR="00010C84" w:rsidRPr="00426FFE" w:rsidRDefault="00010C84" w:rsidP="00824A02">
            <w:pPr>
              <w:jc w:val="center"/>
              <w:rPr>
                <w:cs/>
              </w:rPr>
            </w:pPr>
            <w:r w:rsidRPr="00426FFE">
              <w:rPr>
                <w:rFonts w:hint="cs"/>
                <w:cs/>
              </w:rPr>
              <w:t>๒๕</w:t>
            </w:r>
            <w:r w:rsidR="00923F33" w:rsidRPr="00426FFE">
              <w:rPr>
                <w:rFonts w:hint="cs"/>
                <w:cs/>
              </w:rPr>
              <w:t xml:space="preserve"> เมือง</w:t>
            </w:r>
            <w:r w:rsidRPr="00426FFE">
              <w:rPr>
                <w:cs/>
              </w:rPr>
              <w:t xml:space="preserve"> </w:t>
            </w:r>
          </w:p>
        </w:tc>
        <w:tc>
          <w:tcPr>
            <w:tcW w:w="1879" w:type="dxa"/>
          </w:tcPr>
          <w:p w14:paraId="01653028" w14:textId="77777777" w:rsidR="00010C84" w:rsidRPr="00426FFE" w:rsidRDefault="00010C84" w:rsidP="00824A02">
            <w:pPr>
              <w:tabs>
                <w:tab w:val="left" w:pos="676"/>
                <w:tab w:val="center" w:pos="738"/>
              </w:tabs>
              <w:jc w:val="center"/>
              <w:rPr>
                <w:cs/>
              </w:rPr>
            </w:pPr>
            <w:r w:rsidRPr="00426FFE">
              <w:rPr>
                <w:rFonts w:hint="cs"/>
                <w:cs/>
              </w:rPr>
              <w:t>๓</w:t>
            </w:r>
            <w:r w:rsidRPr="00426FFE">
              <w:rPr>
                <w:cs/>
              </w:rPr>
              <w:t xml:space="preserve">๕ </w:t>
            </w:r>
            <w:r w:rsidR="00923F33" w:rsidRPr="00426FFE">
              <w:rPr>
                <w:rFonts w:hint="cs"/>
                <w:cs/>
              </w:rPr>
              <w:t>เมือง</w:t>
            </w:r>
          </w:p>
        </w:tc>
      </w:tr>
      <w:tr w:rsidR="00010C84" w:rsidRPr="00996293" w14:paraId="01E2D6C8" w14:textId="77777777" w:rsidTr="005E5DC9">
        <w:tc>
          <w:tcPr>
            <w:tcW w:w="2867" w:type="dxa"/>
          </w:tcPr>
          <w:p w14:paraId="535D4174" w14:textId="77777777" w:rsidR="00010C84" w:rsidRPr="00426FFE" w:rsidRDefault="00114BF7" w:rsidP="008F4D5F">
            <w:pPr>
              <w:pStyle w:val="a4"/>
              <w:numPr>
                <w:ilvl w:val="0"/>
                <w:numId w:val="39"/>
              </w:numPr>
              <w:ind w:left="317" w:hanging="284"/>
              <w:rPr>
                <w:rFonts w:cs="TH SarabunPSK"/>
                <w:color w:val="000000" w:themeColor="text1"/>
                <w:szCs w:val="32"/>
                <w:cs/>
              </w:rPr>
            </w:pPr>
            <w:r w:rsidRPr="00114BF7">
              <w:rPr>
                <w:rFonts w:cs="TH SarabunPSK"/>
                <w:color w:val="000000" w:themeColor="text1"/>
                <w:spacing w:val="-6"/>
                <w:szCs w:val="32"/>
                <w:cs/>
              </w:rPr>
              <w:t>สินค้าท่องเที่ยวเชิ</w:t>
            </w:r>
            <w:r w:rsidRPr="00114BF7">
              <w:rPr>
                <w:rFonts w:cs="TH SarabunPSK" w:hint="cs"/>
                <w:color w:val="000000" w:themeColor="text1"/>
                <w:spacing w:val="-6"/>
                <w:szCs w:val="32"/>
                <w:cs/>
              </w:rPr>
              <w:t>ง</w:t>
            </w:r>
            <w:r w:rsidR="00010C84" w:rsidRPr="00114BF7">
              <w:rPr>
                <w:rFonts w:cs="TH SarabunPSK"/>
                <w:color w:val="000000" w:themeColor="text1"/>
                <w:spacing w:val="-6"/>
                <w:szCs w:val="32"/>
                <w:cs/>
              </w:rPr>
              <w:t>สร้างสรรค์</w:t>
            </w:r>
            <w:r w:rsidR="00010C84" w:rsidRPr="00426FFE">
              <w:rPr>
                <w:rFonts w:cs="TH SarabunPSK"/>
                <w:color w:val="000000" w:themeColor="text1"/>
                <w:szCs w:val="32"/>
                <w:cs/>
              </w:rPr>
              <w:t>และวัฒนธรรม</w:t>
            </w:r>
            <w:r>
              <w:rPr>
                <w:rFonts w:cs="TH SarabunPSK"/>
                <w:color w:val="000000" w:themeColor="text1"/>
                <w:szCs w:val="32"/>
                <w:cs/>
              </w:rPr>
              <w:t>ได้รับการขึ้นทะเบียนทรัพย์สินทา</w:t>
            </w:r>
            <w:r>
              <w:rPr>
                <w:rFonts w:cs="TH SarabunPSK" w:hint="cs"/>
                <w:color w:val="000000" w:themeColor="text1"/>
                <w:szCs w:val="32"/>
                <w:cs/>
              </w:rPr>
              <w:t>ง</w:t>
            </w:r>
            <w:r w:rsidR="00010C84" w:rsidRPr="00426FFE">
              <w:rPr>
                <w:rFonts w:cs="TH SarabunPSK"/>
                <w:color w:val="000000" w:themeColor="text1"/>
                <w:szCs w:val="32"/>
                <w:cs/>
              </w:rPr>
              <w:t xml:space="preserve">ปัญญาเพิ่มขึ้น </w:t>
            </w:r>
          </w:p>
        </w:tc>
        <w:tc>
          <w:tcPr>
            <w:tcW w:w="2868" w:type="dxa"/>
          </w:tcPr>
          <w:p w14:paraId="3BA4D19A" w14:textId="77777777" w:rsidR="00010C84" w:rsidRPr="00426FFE" w:rsidRDefault="00010C84" w:rsidP="008F4D5F">
            <w:pPr>
              <w:pStyle w:val="a4"/>
              <w:tabs>
                <w:tab w:val="left" w:pos="196"/>
              </w:tabs>
              <w:ind w:left="16"/>
              <w:rPr>
                <w:color w:val="000000" w:themeColor="text1"/>
                <w:szCs w:val="32"/>
                <w:cs/>
              </w:rPr>
            </w:pPr>
            <w:r w:rsidRPr="00426FFE">
              <w:rPr>
                <w:rFonts w:cs="TH SarabunPSK"/>
                <w:color w:val="000000" w:themeColor="text1"/>
                <w:szCs w:val="32"/>
                <w:cs/>
              </w:rPr>
              <w:t>อัตราการขยายตัว</w:t>
            </w:r>
            <w:r w:rsidRPr="00426FFE">
              <w:rPr>
                <w:rFonts w:cs="TH SarabunPSK" w:hint="cs"/>
                <w:color w:val="000000" w:themeColor="text1"/>
                <w:szCs w:val="32"/>
                <w:cs/>
              </w:rPr>
              <w:t>ของ</w:t>
            </w:r>
            <w:r w:rsidRPr="00426FFE">
              <w:rPr>
                <w:rFonts w:cs="TH SarabunPSK"/>
                <w:color w:val="000000" w:themeColor="text1"/>
                <w:szCs w:val="32"/>
                <w:cs/>
              </w:rPr>
              <w:t>จำนวนสินค้าและบริการการท่องเที่ยวเชิงสร้างสรรค์และวัฒนธรรมที่ได้รับการขึ้นทะเบียนทรัพย์สิน</w:t>
            </w:r>
            <w:r w:rsidRPr="00426FFE">
              <w:rPr>
                <w:rFonts w:cs="TH SarabunPSK" w:hint="cs"/>
                <w:color w:val="000000" w:themeColor="text1"/>
                <w:szCs w:val="32"/>
                <w:cs/>
              </w:rPr>
              <w:t>ทางปั</w:t>
            </w:r>
            <w:r w:rsidRPr="00426FFE">
              <w:rPr>
                <w:rFonts w:cs="TH SarabunPSK"/>
                <w:color w:val="000000" w:themeColor="text1"/>
                <w:szCs w:val="32"/>
                <w:cs/>
              </w:rPr>
              <w:t>ญญา</w:t>
            </w:r>
            <w:r w:rsidR="00543AB6" w:rsidRPr="00426FFE">
              <w:rPr>
                <w:rFonts w:cs="TH SarabunPSK"/>
                <w:color w:val="000000" w:themeColor="text1"/>
                <w:szCs w:val="32"/>
              </w:rPr>
              <w:t xml:space="preserve"> (</w:t>
            </w:r>
            <w:r w:rsidR="00923F33" w:rsidRPr="00426FFE">
              <w:rPr>
                <w:rFonts w:cs="TH SarabunPSK" w:hint="cs"/>
                <w:color w:val="000000" w:themeColor="text1"/>
                <w:szCs w:val="32"/>
                <w:cs/>
              </w:rPr>
              <w:t>เฉลี่ย</w:t>
            </w:r>
            <w:r w:rsidR="00543AB6" w:rsidRPr="00426FFE">
              <w:rPr>
                <w:rFonts w:cs="TH SarabunPSK" w:hint="cs"/>
                <w:color w:val="000000" w:themeColor="text1"/>
                <w:szCs w:val="32"/>
                <w:cs/>
              </w:rPr>
              <w:t>ร้อยละ</w:t>
            </w:r>
            <w:r w:rsidR="00543AB6" w:rsidRPr="00426FFE">
              <w:rPr>
                <w:rFonts w:cs="TH SarabunPSK"/>
                <w:color w:val="000000" w:themeColor="text1"/>
                <w:szCs w:val="32"/>
              </w:rPr>
              <w:t>)</w:t>
            </w:r>
          </w:p>
        </w:tc>
        <w:tc>
          <w:tcPr>
            <w:tcW w:w="1878" w:type="dxa"/>
          </w:tcPr>
          <w:p w14:paraId="3D09C3A2" w14:textId="77777777" w:rsidR="00010C84" w:rsidRPr="00426FFE" w:rsidRDefault="00923F33" w:rsidP="00142D53">
            <w:pPr>
              <w:jc w:val="center"/>
              <w:rPr>
                <w:cs/>
              </w:rPr>
            </w:pPr>
            <w:r w:rsidRPr="00426FFE">
              <w:rPr>
                <w:rFonts w:hint="cs"/>
                <w:cs/>
              </w:rPr>
              <w:t>ขยายตัว</w:t>
            </w:r>
            <w:r w:rsidRPr="00426FFE">
              <w:rPr>
                <w:cs/>
              </w:rPr>
              <w:br/>
            </w:r>
            <w:r w:rsidRPr="00426FFE">
              <w:rPr>
                <w:rFonts w:hint="cs"/>
                <w:cs/>
              </w:rPr>
              <w:t xml:space="preserve">ร้อยละ </w:t>
            </w:r>
            <w:r w:rsidR="00010C84" w:rsidRPr="00426FFE">
              <w:rPr>
                <w:rFonts w:eastAsia="Times New Roman" w:hint="cs"/>
                <w:cs/>
              </w:rPr>
              <w:t>๕</w:t>
            </w:r>
          </w:p>
        </w:tc>
        <w:tc>
          <w:tcPr>
            <w:tcW w:w="1878" w:type="dxa"/>
          </w:tcPr>
          <w:p w14:paraId="3AA2EAA7" w14:textId="77777777" w:rsidR="00010C84" w:rsidRPr="00426FFE" w:rsidRDefault="00923F33" w:rsidP="00142D53">
            <w:pPr>
              <w:jc w:val="center"/>
              <w:rPr>
                <w:cs/>
              </w:rPr>
            </w:pPr>
            <w:r w:rsidRPr="00426FFE">
              <w:rPr>
                <w:rFonts w:hint="cs"/>
                <w:cs/>
              </w:rPr>
              <w:t>ขยายตัว</w:t>
            </w:r>
            <w:r w:rsidRPr="00426FFE">
              <w:rPr>
                <w:cs/>
              </w:rPr>
              <w:br/>
            </w:r>
            <w:r w:rsidRPr="00426FFE">
              <w:rPr>
                <w:rFonts w:hint="cs"/>
                <w:cs/>
              </w:rPr>
              <w:t xml:space="preserve">ร้อยละ </w:t>
            </w:r>
            <w:r w:rsidR="00010C84" w:rsidRPr="00426FFE">
              <w:rPr>
                <w:rFonts w:eastAsia="Times New Roman" w:hint="cs"/>
                <w:cs/>
              </w:rPr>
              <w:t>๗</w:t>
            </w:r>
          </w:p>
        </w:tc>
        <w:tc>
          <w:tcPr>
            <w:tcW w:w="1878" w:type="dxa"/>
          </w:tcPr>
          <w:p w14:paraId="1710E97A" w14:textId="77777777" w:rsidR="00010C84" w:rsidRPr="00426FFE" w:rsidRDefault="00923F33" w:rsidP="00142D53">
            <w:pPr>
              <w:jc w:val="center"/>
              <w:rPr>
                <w:cs/>
              </w:rPr>
            </w:pPr>
            <w:r w:rsidRPr="00426FFE">
              <w:rPr>
                <w:rFonts w:hint="cs"/>
                <w:cs/>
              </w:rPr>
              <w:t>ขยายตัว</w:t>
            </w:r>
            <w:r w:rsidRPr="00426FFE">
              <w:rPr>
                <w:cs/>
              </w:rPr>
              <w:br/>
            </w:r>
            <w:r w:rsidRPr="00426FFE">
              <w:rPr>
                <w:rFonts w:hint="cs"/>
                <w:cs/>
              </w:rPr>
              <w:t xml:space="preserve">ร้อยละ </w:t>
            </w:r>
            <w:r w:rsidR="00010C84" w:rsidRPr="00426FFE">
              <w:rPr>
                <w:rFonts w:eastAsia="Times New Roman" w:hint="cs"/>
                <w:cs/>
              </w:rPr>
              <w:t>๑๐</w:t>
            </w:r>
          </w:p>
        </w:tc>
        <w:tc>
          <w:tcPr>
            <w:tcW w:w="1879" w:type="dxa"/>
          </w:tcPr>
          <w:p w14:paraId="7ED9BADE" w14:textId="77777777" w:rsidR="00010C84" w:rsidRPr="00426FFE" w:rsidRDefault="00923F33" w:rsidP="00142D53">
            <w:pPr>
              <w:jc w:val="center"/>
              <w:rPr>
                <w:cs/>
              </w:rPr>
            </w:pPr>
            <w:r w:rsidRPr="00426FFE">
              <w:rPr>
                <w:rFonts w:hint="cs"/>
                <w:cs/>
              </w:rPr>
              <w:t>ขยายตัว</w:t>
            </w:r>
            <w:r w:rsidRPr="00426FFE">
              <w:rPr>
                <w:cs/>
              </w:rPr>
              <w:br/>
            </w:r>
            <w:r w:rsidRPr="00426FFE">
              <w:rPr>
                <w:rFonts w:hint="cs"/>
                <w:cs/>
              </w:rPr>
              <w:t xml:space="preserve">ร้อยละ </w:t>
            </w:r>
            <w:r w:rsidR="00010C84" w:rsidRPr="00426FFE">
              <w:rPr>
                <w:rFonts w:eastAsia="Times New Roman" w:hint="cs"/>
                <w:cs/>
              </w:rPr>
              <w:t>๑๒</w:t>
            </w:r>
          </w:p>
        </w:tc>
      </w:tr>
    </w:tbl>
    <w:p w14:paraId="76565B25" w14:textId="77777777" w:rsidR="00142D53" w:rsidRPr="00996293" w:rsidRDefault="00142D53" w:rsidP="00B162FB">
      <w:pPr>
        <w:pStyle w:val="af1"/>
        <w:tabs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142D53" w:rsidRPr="00996293" w:rsidSect="00142D53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69F385E4" w14:textId="77777777" w:rsidR="00CB2D30" w:rsidRPr="00996293" w:rsidRDefault="00CB2D30" w:rsidP="00B162FB">
      <w:pPr>
        <w:spacing w:before="240"/>
        <w:jc w:val="thaiDistribute"/>
        <w:rPr>
          <w:i/>
          <w:iCs/>
          <w:color w:val="000000" w:themeColor="text1"/>
        </w:rPr>
      </w:pPr>
      <w:r w:rsidRPr="00996293">
        <w:rPr>
          <w:b/>
          <w:bCs/>
          <w:color w:val="000000" w:themeColor="text1"/>
          <w:sz w:val="36"/>
          <w:szCs w:val="36"/>
          <w:cs/>
        </w:rPr>
        <w:lastRenderedPageBreak/>
        <w:t>๓.</w:t>
      </w:r>
      <w:r w:rsidR="00916633" w:rsidRPr="00996293">
        <w:rPr>
          <w:b/>
          <w:bCs/>
          <w:color w:val="000000" w:themeColor="text1"/>
          <w:sz w:val="36"/>
          <w:szCs w:val="36"/>
          <w:cs/>
        </w:rPr>
        <w:t>๒</w:t>
      </w:r>
      <w:r w:rsidR="00916633" w:rsidRPr="00996293">
        <w:rPr>
          <w:b/>
          <w:bCs/>
          <w:color w:val="000000" w:themeColor="text1"/>
          <w:sz w:val="36"/>
          <w:szCs w:val="36"/>
          <w:cs/>
        </w:rPr>
        <w:tab/>
      </w:r>
      <w:r w:rsidR="00EB1907" w:rsidRPr="00996293">
        <w:rPr>
          <w:rFonts w:hint="cs"/>
          <w:b/>
          <w:bCs/>
          <w:color w:val="000000" w:themeColor="text1"/>
          <w:sz w:val="36"/>
          <w:szCs w:val="36"/>
          <w:cs/>
        </w:rPr>
        <w:t>แผนย่อย</w:t>
      </w:r>
      <w:r w:rsidR="009A0439">
        <w:rPr>
          <w:rFonts w:hint="cs"/>
          <w:b/>
          <w:bCs/>
          <w:color w:val="000000" w:themeColor="text1"/>
          <w:sz w:val="36"/>
          <w:szCs w:val="36"/>
          <w:cs/>
        </w:rPr>
        <w:t>การ</w:t>
      </w:r>
      <w:r w:rsidRPr="00996293">
        <w:rPr>
          <w:b/>
          <w:bCs/>
          <w:color w:val="000000" w:themeColor="text1"/>
          <w:sz w:val="36"/>
          <w:szCs w:val="36"/>
          <w:cs/>
        </w:rPr>
        <w:t>ท่องเที่ยวเชิงธุรกิจ</w:t>
      </w:r>
      <w:r w:rsidRPr="00996293">
        <w:rPr>
          <w:i/>
          <w:iCs/>
          <w:color w:val="000000" w:themeColor="text1"/>
          <w:cs/>
        </w:rPr>
        <w:t xml:space="preserve"> </w:t>
      </w:r>
    </w:p>
    <w:p w14:paraId="3E645884" w14:textId="77777777" w:rsidR="00CB2D30" w:rsidRPr="00996293" w:rsidRDefault="00A67954" w:rsidP="00B86D3E">
      <w:pPr>
        <w:spacing w:before="120"/>
        <w:ind w:firstLine="709"/>
        <w:jc w:val="thaiDistribute"/>
        <w:rPr>
          <w:color w:val="000000" w:themeColor="text1"/>
          <w:cs/>
        </w:rPr>
      </w:pPr>
      <w:r w:rsidRPr="00996293">
        <w:rPr>
          <w:color w:val="000000" w:themeColor="text1"/>
          <w:cs/>
        </w:rPr>
        <w:t>ส่งเสริมให้ไทยเป็นจุดหมายปลายทางการท่องเที่ยวเชิงธุรกิจ ครอบ</w:t>
      </w:r>
      <w:r w:rsidR="00B764B3" w:rsidRPr="00996293">
        <w:rPr>
          <w:color w:val="000000" w:themeColor="text1"/>
          <w:cs/>
        </w:rPr>
        <w:t>คลุมการจัดประชุมและ</w:t>
      </w:r>
      <w:r w:rsidR="00683D5D" w:rsidRPr="00996293">
        <w:rPr>
          <w:color w:val="000000" w:themeColor="text1"/>
          <w:cs/>
        </w:rPr>
        <w:t xml:space="preserve">นิทรรศการ </w:t>
      </w:r>
      <w:r w:rsidRPr="00996293">
        <w:rPr>
          <w:color w:val="000000" w:themeColor="text1"/>
          <w:cs/>
        </w:rPr>
        <w:t xml:space="preserve">การจัดงานแสดงสินค้า </w:t>
      </w:r>
      <w:r w:rsidR="00683D5D" w:rsidRPr="00996293">
        <w:rPr>
          <w:color w:val="000000" w:themeColor="text1"/>
          <w:cs/>
        </w:rPr>
        <w:t>การจัดกิจกรรม</w:t>
      </w:r>
      <w:r w:rsidR="00EE54CF" w:rsidRPr="00996293">
        <w:rPr>
          <w:color w:val="000000" w:themeColor="text1"/>
          <w:cs/>
        </w:rPr>
        <w:t>การท่องเที่ยวเป็นรางวัล</w:t>
      </w:r>
      <w:r w:rsidR="00683D5D" w:rsidRPr="00996293">
        <w:rPr>
          <w:color w:val="000000" w:themeColor="text1"/>
          <w:cs/>
        </w:rPr>
        <w:t xml:space="preserve"> การจัดการแข่งขันกีฬาระดับนานาชาติ </w:t>
      </w:r>
      <w:r w:rsidR="00D660E0" w:rsidRPr="00996293">
        <w:rPr>
          <w:rFonts w:hint="cs"/>
          <w:color w:val="000000" w:themeColor="text1"/>
          <w:cs/>
        </w:rPr>
        <w:br/>
      </w:r>
      <w:r w:rsidR="00683D5D" w:rsidRPr="00996293">
        <w:rPr>
          <w:color w:val="000000" w:themeColor="text1"/>
          <w:cs/>
        </w:rPr>
        <w:t xml:space="preserve">การท่องเที่ยวเชิงกีฬา </w:t>
      </w:r>
      <w:r w:rsidRPr="00996293">
        <w:rPr>
          <w:color w:val="000000" w:themeColor="text1"/>
          <w:cs/>
        </w:rPr>
        <w:t>รวมถึงการพักผ่อนระหว่าง</w:t>
      </w:r>
      <w:r w:rsidR="00C81FA8" w:rsidRPr="00996293">
        <w:rPr>
          <w:color w:val="000000" w:themeColor="text1"/>
          <w:cs/>
        </w:rPr>
        <w:t>หรือหลังการ</w:t>
      </w:r>
      <w:r w:rsidR="00683D5D" w:rsidRPr="00996293">
        <w:rPr>
          <w:color w:val="000000" w:themeColor="text1"/>
          <w:cs/>
        </w:rPr>
        <w:t>ประกอบธุรกิจหรือการทำกิจกรรม</w:t>
      </w:r>
      <w:r w:rsidR="001B09CC" w:rsidRPr="00996293">
        <w:rPr>
          <w:rFonts w:hint="cs"/>
          <w:color w:val="000000" w:themeColor="text1"/>
          <w:cs/>
        </w:rPr>
        <w:t>ต่าง</w:t>
      </w:r>
      <w:r w:rsidR="00701094">
        <w:rPr>
          <w:rFonts w:hint="cs"/>
          <w:color w:val="000000" w:themeColor="text1"/>
          <w:cs/>
        </w:rPr>
        <w:t xml:space="preserve"> </w:t>
      </w:r>
      <w:r w:rsidR="001B09CC" w:rsidRPr="00996293">
        <w:rPr>
          <w:rFonts w:hint="cs"/>
          <w:color w:val="000000" w:themeColor="text1"/>
          <w:cs/>
        </w:rPr>
        <w:t>ๆ</w:t>
      </w:r>
      <w:r w:rsidR="002B1A28" w:rsidRPr="00996293">
        <w:rPr>
          <w:color w:val="000000" w:themeColor="text1"/>
          <w:cs/>
        </w:rPr>
        <w:t xml:space="preserve"> </w:t>
      </w:r>
      <w:r w:rsidR="00701094">
        <w:rPr>
          <w:rFonts w:hint="cs"/>
          <w:color w:val="000000" w:themeColor="text1"/>
          <w:cs/>
        </w:rPr>
        <w:br/>
      </w:r>
      <w:r w:rsidRPr="00996293">
        <w:rPr>
          <w:color w:val="000000" w:themeColor="text1"/>
          <w:cs/>
        </w:rPr>
        <w:t>อันเป็นการดึงดูดกลุ่ม</w:t>
      </w:r>
      <w:r w:rsidR="00683D5D" w:rsidRPr="00996293">
        <w:rPr>
          <w:color w:val="000000" w:themeColor="text1"/>
          <w:cs/>
        </w:rPr>
        <w:t>นักเดินทางเพื่อธุรกิจและ</w:t>
      </w:r>
      <w:r w:rsidRPr="00996293">
        <w:rPr>
          <w:color w:val="000000" w:themeColor="text1"/>
          <w:cs/>
        </w:rPr>
        <w:t xml:space="preserve">นักท่องเที่ยวที่มีคุณภาพ </w:t>
      </w:r>
      <w:r w:rsidR="00B764B3" w:rsidRPr="00996293">
        <w:rPr>
          <w:color w:val="000000" w:themeColor="text1"/>
          <w:cs/>
        </w:rPr>
        <w:t>อีกทั้ง</w:t>
      </w:r>
      <w:r w:rsidRPr="00996293">
        <w:rPr>
          <w:color w:val="000000" w:themeColor="text1"/>
          <w:cs/>
        </w:rPr>
        <w:t>ส่งเสริมให้การจัดงาน</w:t>
      </w:r>
      <w:r w:rsidR="00B764B3" w:rsidRPr="00996293">
        <w:rPr>
          <w:color w:val="000000" w:themeColor="text1"/>
          <w:cs/>
        </w:rPr>
        <w:t>ธุรกิจและกิจกรรม</w:t>
      </w:r>
      <w:r w:rsidR="00683D5D" w:rsidRPr="00996293">
        <w:rPr>
          <w:color w:val="000000" w:themeColor="text1"/>
          <w:cs/>
        </w:rPr>
        <w:t>ต่าง</w:t>
      </w:r>
      <w:r w:rsidR="000C4D5F">
        <w:rPr>
          <w:rFonts w:hint="cs"/>
          <w:color w:val="000000" w:themeColor="text1"/>
          <w:cs/>
        </w:rPr>
        <w:t xml:space="preserve"> </w:t>
      </w:r>
      <w:r w:rsidR="00683D5D" w:rsidRPr="00996293">
        <w:rPr>
          <w:color w:val="000000" w:themeColor="text1"/>
          <w:cs/>
        </w:rPr>
        <w:t>ๆ เ</w:t>
      </w:r>
      <w:r w:rsidRPr="00996293">
        <w:rPr>
          <w:color w:val="000000" w:themeColor="text1"/>
          <w:cs/>
        </w:rPr>
        <w:t xml:space="preserve">ป็นการสนับสนุนการพัฒนากลุ่มอุตสาหกรรมเป้าหมายของประเทศ </w:t>
      </w:r>
      <w:r w:rsidR="00F5596D" w:rsidRPr="00996293">
        <w:rPr>
          <w:rFonts w:hint="cs"/>
          <w:color w:val="000000" w:themeColor="text1"/>
          <w:cs/>
        </w:rPr>
        <w:t>โดย</w:t>
      </w:r>
      <w:r w:rsidRPr="00996293">
        <w:rPr>
          <w:color w:val="000000" w:themeColor="text1"/>
          <w:cs/>
        </w:rPr>
        <w:t>เป็นเวที</w:t>
      </w:r>
      <w:r w:rsidR="0007281F">
        <w:rPr>
          <w:rFonts w:hint="cs"/>
          <w:color w:val="000000" w:themeColor="text1"/>
          <w:cs/>
        </w:rPr>
        <w:br/>
      </w:r>
      <w:r w:rsidRPr="00996293">
        <w:rPr>
          <w:color w:val="000000" w:themeColor="text1"/>
          <w:cs/>
        </w:rPr>
        <w:t xml:space="preserve">การแลกเปลี่ยนองค์ความรู้และเทคโนโลยีที่นำไปสู่การสร้างสรรค์นวัตกรรม </w:t>
      </w:r>
      <w:r w:rsidR="00F5596D" w:rsidRPr="00996293">
        <w:rPr>
          <w:rFonts w:hint="cs"/>
          <w:color w:val="000000" w:themeColor="text1"/>
          <w:cs/>
        </w:rPr>
        <w:t>และเป็น</w:t>
      </w:r>
      <w:r w:rsidRPr="00996293">
        <w:rPr>
          <w:color w:val="000000" w:themeColor="text1"/>
          <w:cs/>
        </w:rPr>
        <w:t>เวทีเจรจาการค้าและ</w:t>
      </w:r>
      <w:r w:rsidR="0007281F">
        <w:rPr>
          <w:rFonts w:hint="cs"/>
          <w:color w:val="000000" w:themeColor="text1"/>
          <w:cs/>
        </w:rPr>
        <w:br/>
      </w:r>
      <w:r w:rsidRPr="00996293">
        <w:rPr>
          <w:color w:val="000000" w:themeColor="text1"/>
          <w:cs/>
        </w:rPr>
        <w:t>การลงทุนของธุรกิจที่เกี่ยวเนื่องกับอุตส</w:t>
      </w:r>
      <w:r w:rsidR="00EA1EA9" w:rsidRPr="00996293">
        <w:rPr>
          <w:color w:val="000000" w:themeColor="text1"/>
          <w:cs/>
        </w:rPr>
        <w:t xml:space="preserve">าหกรรมเป้าหมาย </w:t>
      </w:r>
    </w:p>
    <w:p w14:paraId="2AA48DE1" w14:textId="77777777" w:rsidR="00EB1907" w:rsidRPr="00996293" w:rsidRDefault="00EB1907" w:rsidP="00EB1907">
      <w:pPr>
        <w:spacing w:before="120" w:after="60"/>
        <w:ind w:left="1418" w:hanging="698"/>
        <w:jc w:val="thaiDistribute"/>
        <w:rPr>
          <w:b/>
          <w:bCs/>
          <w:color w:val="000000" w:themeColor="text1"/>
          <w:cs/>
        </w:rPr>
      </w:pPr>
      <w:r w:rsidRPr="00996293">
        <w:rPr>
          <w:rFonts w:hint="cs"/>
          <w:b/>
          <w:bCs/>
          <w:color w:val="000000" w:themeColor="text1"/>
          <w:cs/>
        </w:rPr>
        <w:t>๓.๒.๑</w:t>
      </w:r>
      <w:r w:rsidRPr="00996293">
        <w:rPr>
          <w:rFonts w:hint="cs"/>
          <w:b/>
          <w:bCs/>
          <w:color w:val="000000" w:themeColor="text1"/>
          <w:cs/>
        </w:rPr>
        <w:tab/>
        <w:t>แนวทางการพัฒนา</w:t>
      </w:r>
    </w:p>
    <w:p w14:paraId="05E3C6FC" w14:textId="77777777" w:rsidR="005B0625" w:rsidRPr="00996293" w:rsidRDefault="005B0625" w:rsidP="000645A6">
      <w:pPr>
        <w:pStyle w:val="af1"/>
        <w:numPr>
          <w:ilvl w:val="0"/>
          <w:numId w:val="11"/>
        </w:numPr>
        <w:tabs>
          <w:tab w:val="left" w:pos="1843"/>
        </w:tabs>
        <w:spacing w:before="120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พัฒนาโครงสร้างพื้นฐาน</w:t>
      </w:r>
      <w:r w:rsidR="00543A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EA49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สิ่งอำนวยความสะดวก</w:t>
      </w:r>
      <w:r w:rsidR="00DE67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เมืองท่องเที่ยวเชิงธุรกิจให้มีความ</w:t>
      </w:r>
      <w:r w:rsidR="00EE54CF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พร้อมสำหรับ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การเดินทางเพื่อประกอบธุรกิจ การจัดประชุมและนิทรรศการ การจัดงานแสดงสินค้า </w:t>
      </w:r>
      <w:r w:rsidR="000645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การจัดกิจกรรม การจัดการแข่งขันกีฬาระดับนานาชาติ </w:t>
      </w:r>
      <w:r w:rsidR="00107A71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รวมถึง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ส่งเสริมการกระจาย</w:t>
      </w:r>
      <w:r w:rsidR="00F5596D" w:rsidRPr="00996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ของการท่องเที่ยวธุรกิจ</w:t>
      </w:r>
      <w:r w:rsidR="000645A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107A71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ไปยัง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พื้นที่ที่มีศักยภาพในการเป็นจุดหมายปลายทางของการจัดประชุมและนิทรรศการ การจัดงานหรือกิจกรรมพิเศษ </w:t>
      </w:r>
      <w:r w:rsidR="00107A71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เพิ่มช่องทางการเข้าถึงการจัดแสดงผลงานรูปแบบต่าง</w:t>
      </w:r>
      <w:r w:rsidR="005124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ทั้งการจัดแสดงผลงานจริงและ</w:t>
      </w:r>
      <w:r w:rsidR="009A04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ในรูปแบบเสมือนจริง </w:t>
      </w:r>
    </w:p>
    <w:p w14:paraId="0E5567A6" w14:textId="77777777" w:rsidR="00F145EA" w:rsidRPr="00996293" w:rsidRDefault="00F145EA" w:rsidP="000645A6">
      <w:pPr>
        <w:pStyle w:val="af1"/>
        <w:numPr>
          <w:ilvl w:val="0"/>
          <w:numId w:val="11"/>
        </w:numPr>
        <w:tabs>
          <w:tab w:val="left" w:pos="1843"/>
        </w:tabs>
        <w:spacing w:before="120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สนับสนุนมาตรการเพื่อสร้างแรงจูงใจและอำนวยความสะดวกในการดำเนินกิจกรรม</w:t>
      </w:r>
      <w:r w:rsidRPr="00996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การท่องเที่ยวเชิงธุรกิจ รวมทั้งสร้างความพร้อมของธุรกิจที่เกี่ยวเนื่องตลอดห่วงโซ่คุณค่าและระบบนิเวศของการเดินทางท่องเที่ยวเชิงธุรกิจ เช่น โรงแรม ที่พัก ร้านอาหาร การจัดเลี้ยง ของที่ระลึก บริการ</w:t>
      </w:r>
      <w:proofErr w:type="spellStart"/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โล</w:t>
      </w:r>
      <w:proofErr w:type="spellEnd"/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จิสติ</w:t>
      </w:r>
      <w:proofErr w:type="spellStart"/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กส์</w:t>
      </w:r>
      <w:proofErr w:type="spellEnd"/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สถานบันเทิง ธุรกิจนำเที่ยว ธุรกิจการจัดงาน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เป็นต้น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996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ส่งเสริมให้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วิสาหกิจ</w:t>
      </w:r>
      <w:r w:rsidRPr="00996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ขนาดกลางและขนาด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ย่อม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96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วิสาหกิจเริ่มต้น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ชุมชนท้องถิ่น ในการนำเสนอสินค้าและบริการเพื่อรองรับการเดินทางท่องเที่ยวเชิงธุรกิจ รวมถึงการสร้างความเข้มแข็งให้กับผู้ประกอบการและบุคลากรในอุตสาหกรรมที่เกี่ยวข้อง</w:t>
      </w:r>
    </w:p>
    <w:p w14:paraId="7D760452" w14:textId="77777777" w:rsidR="005B0625" w:rsidRPr="00996293" w:rsidRDefault="005B0625" w:rsidP="009A0439">
      <w:pPr>
        <w:pStyle w:val="af1"/>
        <w:numPr>
          <w:ilvl w:val="0"/>
          <w:numId w:val="11"/>
        </w:numPr>
        <w:tabs>
          <w:tab w:val="left" w:pos="1843"/>
        </w:tabs>
        <w:spacing w:before="120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ส่งเสริมการตลาดและ</w:t>
      </w:r>
      <w:r w:rsidR="00107A71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การเป็นเจ้าภาพจัดงานในระดับนานาชาติ รวมทั้งประชาสัมพันธ์เมือง/พื้นที่ท่องเที่ยวเชิงธุรกิจ และส่งเสริมกิจกรรมที่ไทยมีศักยภาพในการเดินทางท่องเที่ยว เพื่อจูงใจให้เกิดการเดินทางท่องเที่ยวเชิงธุรกิจ ทั้ง</w:t>
      </w:r>
      <w:r w:rsidR="002F05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ก่อน 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ในระหว่าง</w:t>
      </w:r>
      <w:r w:rsidR="003737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F05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หลังการประกอบธุรกิจหรือการทำกิจกรรมต่าง</w:t>
      </w:r>
      <w:r w:rsidR="00A73E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ๆ ต่อยอดอุตสาหกรรมเป้าหมายของประเทศ รวมถึงอุตสาหกรรมการท่องเที่ยว การกีฬา </w:t>
      </w:r>
      <w:r w:rsidR="005119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เพื่อสนับสนุนให้เกิดการเข้าถึง การแลกเปลี่ยนองค์ความรู้และเทคโนโลยีที่นำไปสู่การสร้างสรรค์นวัตกรรม ตลอดจนส่งเสริมให้เกิดเวทีเจรจาการค้าและการลงทุนของธุรกิจที่เกี่ยวเนื่องกับอุตสาหกรรมเป้าหมาย </w:t>
      </w:r>
    </w:p>
    <w:p w14:paraId="3390C6C2" w14:textId="77777777" w:rsidR="00EB1907" w:rsidRPr="00996293" w:rsidRDefault="00EB1907">
      <w:pPr>
        <w:rPr>
          <w:rFonts w:eastAsiaTheme="minorHAnsi"/>
          <w:color w:val="000000" w:themeColor="text1"/>
          <w:cs/>
        </w:rPr>
      </w:pPr>
      <w:r w:rsidRPr="00996293">
        <w:rPr>
          <w:color w:val="000000" w:themeColor="text1"/>
          <w:cs/>
        </w:rPr>
        <w:br w:type="page"/>
      </w:r>
    </w:p>
    <w:p w14:paraId="5425DBD0" w14:textId="77777777" w:rsidR="00EB1907" w:rsidRPr="00996293" w:rsidRDefault="00EB1907" w:rsidP="00EB1907">
      <w:pPr>
        <w:pStyle w:val="af1"/>
        <w:tabs>
          <w:tab w:val="left" w:pos="1418"/>
        </w:tabs>
        <w:ind w:left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EB1907" w:rsidRPr="00996293" w:rsidSect="00EB1907"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4B6EA483" w14:textId="77777777" w:rsidR="00EB1907" w:rsidRPr="00996293" w:rsidRDefault="00EB1907" w:rsidP="00EB1907">
      <w:pPr>
        <w:spacing w:after="240"/>
        <w:rPr>
          <w:b/>
          <w:bCs/>
          <w:color w:val="000000" w:themeColor="text1"/>
        </w:rPr>
      </w:pPr>
      <w:r w:rsidRPr="00996293">
        <w:rPr>
          <w:rFonts w:hint="cs"/>
          <w:b/>
          <w:bCs/>
          <w:color w:val="000000" w:themeColor="text1"/>
          <w:cs/>
        </w:rPr>
        <w:lastRenderedPageBreak/>
        <w:t xml:space="preserve">๓.๒.๒ </w:t>
      </w:r>
      <w:r w:rsidRPr="00996293">
        <w:rPr>
          <w:b/>
          <w:bCs/>
          <w:color w:val="000000" w:themeColor="text1"/>
          <w:cs/>
        </w:rPr>
        <w:t>เป้าหมาย</w:t>
      </w:r>
      <w:r w:rsidRPr="00996293">
        <w:rPr>
          <w:rFonts w:hint="cs"/>
          <w:b/>
          <w:bCs/>
          <w:color w:val="000000" w:themeColor="text1"/>
          <w:cs/>
        </w:rPr>
        <w:t>และตัวชี้วัด</w:t>
      </w:r>
    </w:p>
    <w:tbl>
      <w:tblPr>
        <w:tblStyle w:val="a3"/>
        <w:tblW w:w="13248" w:type="dxa"/>
        <w:tblInd w:w="752" w:type="dxa"/>
        <w:tblLook w:val="04A0" w:firstRow="1" w:lastRow="0" w:firstColumn="1" w:lastColumn="0" w:noHBand="0" w:noVBand="1"/>
      </w:tblPr>
      <w:tblGrid>
        <w:gridCol w:w="2660"/>
        <w:gridCol w:w="2661"/>
        <w:gridCol w:w="1981"/>
        <w:gridCol w:w="1982"/>
        <w:gridCol w:w="1982"/>
        <w:gridCol w:w="1982"/>
      </w:tblGrid>
      <w:tr w:rsidR="00010C84" w:rsidRPr="00996293" w14:paraId="2CC5C820" w14:textId="77777777" w:rsidTr="00B17E3F">
        <w:trPr>
          <w:trHeight w:val="56"/>
          <w:tblHeader/>
        </w:trPr>
        <w:tc>
          <w:tcPr>
            <w:tcW w:w="2660" w:type="dxa"/>
            <w:vMerge w:val="restart"/>
            <w:vAlign w:val="center"/>
          </w:tcPr>
          <w:p w14:paraId="6EAA0948" w14:textId="77777777" w:rsidR="00010C84" w:rsidRPr="00F335C2" w:rsidRDefault="00010C84" w:rsidP="00BE2BDE">
            <w:pPr>
              <w:jc w:val="center"/>
              <w:rPr>
                <w:b/>
                <w:bCs/>
                <w:color w:val="000000" w:themeColor="text1"/>
              </w:rPr>
            </w:pPr>
            <w:r w:rsidRPr="00F335C2">
              <w:rPr>
                <w:b/>
                <w:bCs/>
                <w:color w:val="000000" w:themeColor="text1"/>
                <w:cs/>
              </w:rPr>
              <w:t>เป้าหมาย</w:t>
            </w:r>
          </w:p>
        </w:tc>
        <w:tc>
          <w:tcPr>
            <w:tcW w:w="2661" w:type="dxa"/>
            <w:vMerge w:val="restart"/>
            <w:vAlign w:val="center"/>
          </w:tcPr>
          <w:p w14:paraId="0C330B3E" w14:textId="77777777" w:rsidR="00010C84" w:rsidRPr="00F335C2" w:rsidRDefault="00010C84" w:rsidP="00BE2BDE">
            <w:pPr>
              <w:jc w:val="center"/>
              <w:rPr>
                <w:b/>
                <w:bCs/>
                <w:color w:val="000000" w:themeColor="text1"/>
              </w:rPr>
            </w:pPr>
            <w:r w:rsidRPr="00F335C2">
              <w:rPr>
                <w:b/>
                <w:bCs/>
                <w:color w:val="000000" w:themeColor="text1"/>
                <w:cs/>
              </w:rPr>
              <w:t>ตัวชี้วัด</w:t>
            </w:r>
          </w:p>
        </w:tc>
        <w:tc>
          <w:tcPr>
            <w:tcW w:w="7927" w:type="dxa"/>
            <w:gridSpan w:val="4"/>
            <w:vAlign w:val="center"/>
          </w:tcPr>
          <w:p w14:paraId="1D42F536" w14:textId="77777777" w:rsidR="00010C84" w:rsidRPr="00F335C2" w:rsidRDefault="00010C84" w:rsidP="00BE2BDE">
            <w:pPr>
              <w:jc w:val="center"/>
              <w:rPr>
                <w:b/>
                <w:bCs/>
                <w:color w:val="000000" w:themeColor="text1"/>
                <w:cs/>
              </w:rPr>
            </w:pPr>
            <w:r w:rsidRPr="00F335C2">
              <w:rPr>
                <w:b/>
                <w:bCs/>
                <w:color w:val="000000" w:themeColor="text1"/>
                <w:cs/>
              </w:rPr>
              <w:t>ค่าเป้าหมาย</w:t>
            </w:r>
          </w:p>
        </w:tc>
      </w:tr>
      <w:tr w:rsidR="00010C84" w:rsidRPr="00996293" w14:paraId="6D32D6A7" w14:textId="77777777" w:rsidTr="00B17E3F">
        <w:trPr>
          <w:trHeight w:val="56"/>
          <w:tblHeader/>
        </w:trPr>
        <w:tc>
          <w:tcPr>
            <w:tcW w:w="2660" w:type="dxa"/>
            <w:vMerge/>
          </w:tcPr>
          <w:p w14:paraId="3A9B2D3F" w14:textId="77777777" w:rsidR="00010C84" w:rsidRPr="00F335C2" w:rsidRDefault="00010C84" w:rsidP="00BE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1" w:type="dxa"/>
            <w:vMerge/>
          </w:tcPr>
          <w:p w14:paraId="6E239783" w14:textId="77777777" w:rsidR="00010C84" w:rsidRPr="00F335C2" w:rsidRDefault="00010C84" w:rsidP="00BE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1" w:type="dxa"/>
            <w:vAlign w:val="center"/>
          </w:tcPr>
          <w:p w14:paraId="66785D52" w14:textId="77777777" w:rsidR="00010C84" w:rsidRPr="00F335C2" w:rsidRDefault="005C70B5" w:rsidP="00BE2BDE">
            <w:pPr>
              <w:jc w:val="center"/>
              <w:rPr>
                <w:b/>
                <w:bCs/>
                <w:color w:val="000000" w:themeColor="text1"/>
              </w:rPr>
            </w:pPr>
            <w:r w:rsidRPr="00F335C2">
              <w:rPr>
                <w:b/>
                <w:bCs/>
                <w:color w:val="000000" w:themeColor="text1"/>
                <w:cs/>
              </w:rPr>
              <w:t>ปี ๒๕๖๑</w:t>
            </w:r>
            <w:r w:rsidRPr="00F335C2">
              <w:rPr>
                <w:rFonts w:hint="cs"/>
                <w:b/>
                <w:bCs/>
                <w:color w:val="000000" w:themeColor="text1"/>
                <w:cs/>
              </w:rPr>
              <w:t xml:space="preserve"> </w:t>
            </w:r>
            <w:r w:rsidRPr="00F335C2">
              <w:rPr>
                <w:b/>
                <w:bCs/>
                <w:color w:val="000000" w:themeColor="text1"/>
                <w:cs/>
              </w:rPr>
              <w:t>-</w:t>
            </w:r>
            <w:r w:rsidR="00010C84" w:rsidRPr="00F335C2">
              <w:rPr>
                <w:b/>
                <w:bCs/>
                <w:color w:val="000000" w:themeColor="text1"/>
                <w:cs/>
              </w:rPr>
              <w:t xml:space="preserve"> ๒๕๖๕</w:t>
            </w:r>
          </w:p>
        </w:tc>
        <w:tc>
          <w:tcPr>
            <w:tcW w:w="1982" w:type="dxa"/>
            <w:vAlign w:val="center"/>
          </w:tcPr>
          <w:p w14:paraId="32A0FFD0" w14:textId="77777777" w:rsidR="00010C84" w:rsidRPr="00F335C2" w:rsidRDefault="00010C84" w:rsidP="00BE2BDE">
            <w:pPr>
              <w:jc w:val="center"/>
              <w:rPr>
                <w:b/>
                <w:bCs/>
                <w:color w:val="000000" w:themeColor="text1"/>
              </w:rPr>
            </w:pPr>
            <w:r w:rsidRPr="00F335C2">
              <w:rPr>
                <w:b/>
                <w:bCs/>
                <w:color w:val="000000" w:themeColor="text1"/>
                <w:cs/>
              </w:rPr>
              <w:t>ปี ๒๕๖๖ - ๒๕๗๐</w:t>
            </w:r>
          </w:p>
        </w:tc>
        <w:tc>
          <w:tcPr>
            <w:tcW w:w="1982" w:type="dxa"/>
            <w:vAlign w:val="center"/>
          </w:tcPr>
          <w:p w14:paraId="65828D0D" w14:textId="77777777" w:rsidR="00010C84" w:rsidRPr="00F335C2" w:rsidRDefault="00010C84" w:rsidP="00BE2BDE">
            <w:pPr>
              <w:jc w:val="center"/>
              <w:rPr>
                <w:b/>
                <w:bCs/>
                <w:color w:val="000000" w:themeColor="text1"/>
              </w:rPr>
            </w:pPr>
            <w:r w:rsidRPr="00F335C2">
              <w:rPr>
                <w:b/>
                <w:bCs/>
                <w:color w:val="000000" w:themeColor="text1"/>
                <w:cs/>
              </w:rPr>
              <w:t>ปี ๒๕๗๑ – ๒๕๗๕</w:t>
            </w:r>
          </w:p>
        </w:tc>
        <w:tc>
          <w:tcPr>
            <w:tcW w:w="1982" w:type="dxa"/>
            <w:vAlign w:val="center"/>
          </w:tcPr>
          <w:p w14:paraId="5C6A184B" w14:textId="77777777" w:rsidR="00010C84" w:rsidRPr="00F335C2" w:rsidRDefault="00010C84" w:rsidP="00BE2BDE">
            <w:pPr>
              <w:jc w:val="center"/>
              <w:rPr>
                <w:b/>
                <w:bCs/>
                <w:color w:val="000000" w:themeColor="text1"/>
              </w:rPr>
            </w:pPr>
            <w:r w:rsidRPr="00F335C2">
              <w:rPr>
                <w:b/>
                <w:bCs/>
                <w:color w:val="000000" w:themeColor="text1"/>
                <w:cs/>
              </w:rPr>
              <w:t>ปี ๒๕๗๖ - ๒๕๘๐</w:t>
            </w:r>
          </w:p>
        </w:tc>
      </w:tr>
      <w:tr w:rsidR="00010C84" w:rsidRPr="00996293" w14:paraId="73987059" w14:textId="77777777" w:rsidTr="00B17E3F">
        <w:tc>
          <w:tcPr>
            <w:tcW w:w="2660" w:type="dxa"/>
          </w:tcPr>
          <w:p w14:paraId="5261A39A" w14:textId="77777777" w:rsidR="00010C84" w:rsidRPr="00F335C2" w:rsidRDefault="00010C84" w:rsidP="00E343B6">
            <w:pPr>
              <w:pStyle w:val="a4"/>
              <w:numPr>
                <w:ilvl w:val="0"/>
                <w:numId w:val="40"/>
              </w:numPr>
              <w:ind w:left="317" w:hanging="284"/>
              <w:rPr>
                <w:rFonts w:cs="TH SarabunPSK"/>
                <w:color w:val="000000" w:themeColor="text1"/>
                <w:szCs w:val="32"/>
                <w:cs/>
              </w:rPr>
            </w:pPr>
            <w:r w:rsidRPr="00F335C2">
              <w:rPr>
                <w:rFonts w:cs="TH SarabunPSK"/>
                <w:color w:val="000000" w:themeColor="text1"/>
                <w:szCs w:val="32"/>
                <w:cs/>
              </w:rPr>
              <w:t xml:space="preserve">รายได้จากการท่องเที่ยวเชิงธุรกิจ เพิ่มขึ้น </w:t>
            </w:r>
          </w:p>
        </w:tc>
        <w:tc>
          <w:tcPr>
            <w:tcW w:w="2661" w:type="dxa"/>
          </w:tcPr>
          <w:p w14:paraId="06CE2A2F" w14:textId="77777777" w:rsidR="00010C84" w:rsidRPr="00F335C2" w:rsidRDefault="00010C84" w:rsidP="00BE2BDE">
            <w:pPr>
              <w:rPr>
                <w:rFonts w:eastAsia="Times New Roman"/>
                <w:color w:val="000000" w:themeColor="text1"/>
              </w:rPr>
            </w:pPr>
            <w:r w:rsidRPr="00F335C2">
              <w:rPr>
                <w:rFonts w:hint="cs"/>
                <w:color w:val="000000" w:themeColor="text1"/>
                <w:cs/>
              </w:rPr>
              <w:t>อัตราการขยายตัวของ</w:t>
            </w:r>
            <w:r w:rsidRPr="00F335C2">
              <w:rPr>
                <w:color w:val="000000" w:themeColor="text1"/>
                <w:cs/>
              </w:rPr>
              <w:t>รายได้จากการท่องเที่ยวเชิงธุรกิจ</w:t>
            </w:r>
            <w:r w:rsidRPr="00F335C2">
              <w:rPr>
                <w:rFonts w:eastAsia="Times New Roman"/>
                <w:color w:val="000000" w:themeColor="text1"/>
              </w:rPr>
              <w:t xml:space="preserve"> </w:t>
            </w:r>
            <w:r w:rsidRPr="00F335C2">
              <w:rPr>
                <w:color w:val="000000" w:themeColor="text1"/>
                <w:cs/>
              </w:rPr>
              <w:t>(</w:t>
            </w:r>
            <w:r w:rsidR="00543AB6" w:rsidRPr="00F335C2">
              <w:rPr>
                <w:rFonts w:hint="cs"/>
                <w:color w:val="000000" w:themeColor="text1"/>
                <w:cs/>
              </w:rPr>
              <w:t>เฉลี่ย</w:t>
            </w:r>
            <w:r w:rsidRPr="00F335C2">
              <w:rPr>
                <w:color w:val="000000" w:themeColor="text1"/>
                <w:cs/>
              </w:rPr>
              <w:t>ร้อยละ)</w:t>
            </w:r>
          </w:p>
        </w:tc>
        <w:tc>
          <w:tcPr>
            <w:tcW w:w="1981" w:type="dxa"/>
          </w:tcPr>
          <w:p w14:paraId="2E34FB62" w14:textId="77777777" w:rsidR="00010C84" w:rsidRPr="00F335C2" w:rsidRDefault="00923F33" w:rsidP="00BE2BDE">
            <w:pPr>
              <w:jc w:val="center"/>
            </w:pPr>
            <w:r w:rsidRPr="00F335C2">
              <w:rPr>
                <w:rFonts w:hint="cs"/>
                <w:cs/>
              </w:rPr>
              <w:t>ขยายตัว</w:t>
            </w:r>
            <w:r w:rsidRPr="00F335C2">
              <w:rPr>
                <w:cs/>
              </w:rPr>
              <w:br/>
            </w:r>
            <w:r w:rsidRPr="00F335C2">
              <w:rPr>
                <w:rFonts w:hint="cs"/>
                <w:cs/>
              </w:rPr>
              <w:t xml:space="preserve">ร้อยละ </w:t>
            </w:r>
            <w:r w:rsidR="00010C84" w:rsidRPr="00F335C2">
              <w:rPr>
                <w:rFonts w:eastAsia="Times New Roman" w:hint="cs"/>
                <w:cs/>
              </w:rPr>
              <w:t>๕</w:t>
            </w:r>
          </w:p>
        </w:tc>
        <w:tc>
          <w:tcPr>
            <w:tcW w:w="1982" w:type="dxa"/>
          </w:tcPr>
          <w:p w14:paraId="419C9BD1" w14:textId="77777777" w:rsidR="00010C84" w:rsidRPr="00F335C2" w:rsidRDefault="00923F33" w:rsidP="00BE2BDE">
            <w:pPr>
              <w:jc w:val="center"/>
            </w:pPr>
            <w:r w:rsidRPr="00F335C2">
              <w:rPr>
                <w:rFonts w:hint="cs"/>
                <w:cs/>
              </w:rPr>
              <w:t>ขยายตัว</w:t>
            </w:r>
            <w:r w:rsidRPr="00F335C2">
              <w:rPr>
                <w:cs/>
              </w:rPr>
              <w:br/>
            </w:r>
            <w:r w:rsidRPr="00F335C2">
              <w:rPr>
                <w:rFonts w:hint="cs"/>
                <w:cs/>
              </w:rPr>
              <w:t xml:space="preserve">ร้อยละ </w:t>
            </w:r>
            <w:r w:rsidR="00010C84" w:rsidRPr="00F335C2">
              <w:rPr>
                <w:rFonts w:eastAsia="Times New Roman" w:hint="cs"/>
                <w:cs/>
              </w:rPr>
              <w:t>๕</w:t>
            </w:r>
          </w:p>
        </w:tc>
        <w:tc>
          <w:tcPr>
            <w:tcW w:w="1982" w:type="dxa"/>
          </w:tcPr>
          <w:p w14:paraId="30128A20" w14:textId="77777777" w:rsidR="00010C84" w:rsidRPr="00F335C2" w:rsidRDefault="00923F33" w:rsidP="00BE2BDE">
            <w:pPr>
              <w:jc w:val="center"/>
            </w:pPr>
            <w:r w:rsidRPr="00F335C2">
              <w:rPr>
                <w:rFonts w:hint="cs"/>
                <w:cs/>
              </w:rPr>
              <w:t>ขยายตัว</w:t>
            </w:r>
            <w:r w:rsidRPr="00F335C2">
              <w:rPr>
                <w:cs/>
              </w:rPr>
              <w:br/>
            </w:r>
            <w:r w:rsidRPr="00F335C2">
              <w:rPr>
                <w:rFonts w:hint="cs"/>
                <w:cs/>
              </w:rPr>
              <w:t xml:space="preserve">ร้อยละ </w:t>
            </w:r>
            <w:r w:rsidR="00010C84" w:rsidRPr="00F335C2">
              <w:rPr>
                <w:rFonts w:eastAsia="Times New Roman" w:hint="cs"/>
                <w:cs/>
              </w:rPr>
              <w:t>๕</w:t>
            </w:r>
          </w:p>
        </w:tc>
        <w:tc>
          <w:tcPr>
            <w:tcW w:w="1982" w:type="dxa"/>
          </w:tcPr>
          <w:p w14:paraId="5249C85D" w14:textId="77777777" w:rsidR="00010C84" w:rsidRPr="00F335C2" w:rsidRDefault="00923F33" w:rsidP="00BE2BDE">
            <w:pPr>
              <w:jc w:val="center"/>
            </w:pPr>
            <w:r w:rsidRPr="00F335C2">
              <w:rPr>
                <w:rFonts w:hint="cs"/>
                <w:cs/>
              </w:rPr>
              <w:t>ขยายตัว</w:t>
            </w:r>
            <w:r w:rsidRPr="00F335C2">
              <w:rPr>
                <w:cs/>
              </w:rPr>
              <w:br/>
            </w:r>
            <w:r w:rsidRPr="00F335C2">
              <w:rPr>
                <w:rFonts w:hint="cs"/>
                <w:cs/>
              </w:rPr>
              <w:t xml:space="preserve">ร้อยละ </w:t>
            </w:r>
            <w:r w:rsidR="00010C84" w:rsidRPr="00F335C2">
              <w:rPr>
                <w:rFonts w:eastAsia="Times New Roman" w:hint="cs"/>
                <w:cs/>
              </w:rPr>
              <w:t>๕</w:t>
            </w:r>
          </w:p>
        </w:tc>
      </w:tr>
      <w:tr w:rsidR="00010C84" w:rsidRPr="00996293" w14:paraId="1CDDA6BF" w14:textId="77777777" w:rsidTr="00B17E3F">
        <w:tc>
          <w:tcPr>
            <w:tcW w:w="2660" w:type="dxa"/>
          </w:tcPr>
          <w:p w14:paraId="3A1AFAFF" w14:textId="77777777" w:rsidR="00010C84" w:rsidRPr="00F335C2" w:rsidRDefault="00010C84" w:rsidP="00E343B6">
            <w:pPr>
              <w:pStyle w:val="a4"/>
              <w:numPr>
                <w:ilvl w:val="0"/>
                <w:numId w:val="40"/>
              </w:numPr>
              <w:ind w:left="317" w:hanging="284"/>
              <w:rPr>
                <w:rFonts w:cs="TH SarabunPSK"/>
                <w:color w:val="000000" w:themeColor="text1"/>
                <w:szCs w:val="32"/>
                <w:cs/>
              </w:rPr>
            </w:pPr>
            <w:r w:rsidRPr="00F335C2">
              <w:rPr>
                <w:rFonts w:eastAsia="Times New Roman" w:cs="TH SarabunPSK"/>
                <w:color w:val="000000" w:themeColor="text1"/>
                <w:szCs w:val="32"/>
                <w:cs/>
              </w:rPr>
              <w:t>การเป็นจุดหมายปลายทางในการจัดการประชุมนานาชาติ</w:t>
            </w:r>
            <w:r w:rsidR="005C70B5" w:rsidRPr="00F335C2">
              <w:rPr>
                <w:rFonts w:eastAsia="Times New Roman" w:cs="TH SarabunPSK"/>
                <w:color w:val="000000" w:themeColor="text1"/>
                <w:szCs w:val="32"/>
                <w:cs/>
              </w:rPr>
              <w:t>ของไทย</w:t>
            </w:r>
            <w:r w:rsidRPr="00F335C2">
              <w:rPr>
                <w:rFonts w:cs="TH SarabunPSK"/>
                <w:color w:val="000000" w:themeColor="text1"/>
                <w:szCs w:val="32"/>
                <w:cs/>
              </w:rPr>
              <w:t xml:space="preserve"> </w:t>
            </w:r>
          </w:p>
        </w:tc>
        <w:tc>
          <w:tcPr>
            <w:tcW w:w="2661" w:type="dxa"/>
          </w:tcPr>
          <w:p w14:paraId="381BDB6F" w14:textId="77777777" w:rsidR="00010C84" w:rsidRPr="00F335C2" w:rsidRDefault="00010C84" w:rsidP="00F56A73">
            <w:pPr>
              <w:tabs>
                <w:tab w:val="left" w:pos="263"/>
              </w:tabs>
              <w:rPr>
                <w:color w:val="000000" w:themeColor="text1"/>
                <w:cs/>
              </w:rPr>
            </w:pPr>
            <w:r w:rsidRPr="00F335C2">
              <w:rPr>
                <w:color w:val="000000" w:themeColor="text1"/>
                <w:cs/>
              </w:rPr>
              <w:t>อันดับ</w:t>
            </w:r>
            <w:r w:rsidRPr="00F335C2">
              <w:rPr>
                <w:rFonts w:eastAsia="Times New Roman"/>
                <w:color w:val="000000" w:themeColor="text1"/>
                <w:cs/>
              </w:rPr>
              <w:t>ของไทยในการเป็นจุดหมายปลายทางใน</w:t>
            </w:r>
            <w:r w:rsidR="00635143">
              <w:rPr>
                <w:rFonts w:eastAsia="Times New Roman" w:hint="cs"/>
                <w:color w:val="000000" w:themeColor="text1"/>
                <w:cs/>
              </w:rPr>
              <w:br/>
            </w:r>
            <w:r w:rsidRPr="00F335C2">
              <w:rPr>
                <w:rFonts w:eastAsia="Times New Roman"/>
                <w:color w:val="000000" w:themeColor="text1"/>
                <w:cs/>
              </w:rPr>
              <w:t>การจัดการประช</w:t>
            </w:r>
            <w:r w:rsidR="005C70B5" w:rsidRPr="00F335C2">
              <w:rPr>
                <w:rFonts w:eastAsia="Times New Roman"/>
                <w:color w:val="000000" w:themeColor="text1"/>
                <w:cs/>
              </w:rPr>
              <w:t>ุมนานาชาติ</w:t>
            </w:r>
            <w:r w:rsidR="005C70B5" w:rsidRPr="00F335C2">
              <w:rPr>
                <w:rFonts w:eastAsia="Times New Roman" w:hint="cs"/>
                <w:color w:val="000000" w:themeColor="text1"/>
                <w:cs/>
              </w:rPr>
              <w:t xml:space="preserve"> </w:t>
            </w:r>
            <w:r w:rsidR="005C70B5" w:rsidRPr="00F335C2">
              <w:rPr>
                <w:rFonts w:eastAsia="Times New Roman"/>
                <w:color w:val="000000" w:themeColor="text1"/>
                <w:cs/>
              </w:rPr>
              <w:t xml:space="preserve">ตามดัชนี </w:t>
            </w:r>
            <w:r w:rsidR="00635143">
              <w:rPr>
                <w:rFonts w:eastAsia="Times New Roman"/>
                <w:color w:val="000000" w:themeColor="text1"/>
              </w:rPr>
              <w:t xml:space="preserve">International </w:t>
            </w:r>
            <w:r w:rsidR="00635143" w:rsidRPr="00635143">
              <w:rPr>
                <w:rFonts w:eastAsia="Times New Roman"/>
                <w:color w:val="000000" w:themeColor="text1"/>
                <w:spacing w:val="-4"/>
              </w:rPr>
              <w:t>Congress and</w:t>
            </w:r>
            <w:r w:rsidR="00635143" w:rsidRPr="00635143">
              <w:rPr>
                <w:rFonts w:eastAsia="Times New Roman" w:hint="cs"/>
                <w:color w:val="000000" w:themeColor="text1"/>
                <w:spacing w:val="-4"/>
                <w:cs/>
              </w:rPr>
              <w:t xml:space="preserve"> </w:t>
            </w:r>
            <w:r w:rsidR="005C70B5" w:rsidRPr="00635143">
              <w:rPr>
                <w:rFonts w:eastAsia="Times New Roman"/>
                <w:color w:val="000000" w:themeColor="text1"/>
                <w:spacing w:val="-4"/>
              </w:rPr>
              <w:t>Convention</w:t>
            </w:r>
            <w:r w:rsidR="005C70B5" w:rsidRPr="00F335C2">
              <w:rPr>
                <w:rFonts w:eastAsia="Times New Roman"/>
                <w:color w:val="000000" w:themeColor="text1"/>
              </w:rPr>
              <w:t xml:space="preserve"> Association </w:t>
            </w:r>
            <w:r w:rsidR="005C70B5" w:rsidRPr="00F335C2">
              <w:rPr>
                <w:rFonts w:eastAsia="Times New Roman"/>
                <w:color w:val="000000" w:themeColor="text1"/>
                <w:cs/>
              </w:rPr>
              <w:t>(</w:t>
            </w:r>
            <w:r w:rsidR="005C70B5" w:rsidRPr="00F335C2">
              <w:rPr>
                <w:rFonts w:eastAsia="Times New Roman"/>
                <w:color w:val="000000" w:themeColor="text1"/>
              </w:rPr>
              <w:t>ICCA</w:t>
            </w:r>
            <w:r w:rsidR="005C70B5" w:rsidRPr="00F335C2">
              <w:rPr>
                <w:rFonts w:eastAsia="Times New Roman"/>
                <w:color w:val="000000" w:themeColor="text1"/>
                <w:cs/>
              </w:rPr>
              <w:t>)</w:t>
            </w:r>
          </w:p>
        </w:tc>
        <w:tc>
          <w:tcPr>
            <w:tcW w:w="1981" w:type="dxa"/>
          </w:tcPr>
          <w:p w14:paraId="1FBE0027" w14:textId="77777777" w:rsidR="00010C84" w:rsidRPr="00F335C2" w:rsidRDefault="00010C84" w:rsidP="00B40A53">
            <w:pPr>
              <w:jc w:val="center"/>
              <w:rPr>
                <w:cs/>
              </w:rPr>
            </w:pPr>
            <w:r w:rsidRPr="00F335C2">
              <w:rPr>
                <w:rFonts w:hint="cs"/>
                <w:cs/>
              </w:rPr>
              <w:t xml:space="preserve">๑ </w:t>
            </w:r>
            <w:r w:rsidRPr="00F335C2">
              <w:rPr>
                <w:cs/>
              </w:rPr>
              <w:t>ใน ๒</w:t>
            </w:r>
            <w:r w:rsidRPr="00F335C2">
              <w:rPr>
                <w:rFonts w:hint="cs"/>
                <w:cs/>
              </w:rPr>
              <w:t>๓</w:t>
            </w:r>
          </w:p>
        </w:tc>
        <w:tc>
          <w:tcPr>
            <w:tcW w:w="1982" w:type="dxa"/>
          </w:tcPr>
          <w:p w14:paraId="57188EF1" w14:textId="77777777" w:rsidR="00010C84" w:rsidRPr="00F335C2" w:rsidRDefault="00010C84" w:rsidP="00B40A53">
            <w:pPr>
              <w:jc w:val="center"/>
              <w:rPr>
                <w:cs/>
              </w:rPr>
            </w:pPr>
            <w:r w:rsidRPr="00F335C2">
              <w:rPr>
                <w:rFonts w:hint="cs"/>
                <w:cs/>
              </w:rPr>
              <w:t xml:space="preserve">๑ </w:t>
            </w:r>
            <w:r w:rsidRPr="00F335C2">
              <w:rPr>
                <w:cs/>
              </w:rPr>
              <w:t>ใน ๒</w:t>
            </w:r>
            <w:r w:rsidRPr="00F335C2">
              <w:rPr>
                <w:rFonts w:hint="cs"/>
                <w:cs/>
              </w:rPr>
              <w:t>๐</w:t>
            </w:r>
          </w:p>
        </w:tc>
        <w:tc>
          <w:tcPr>
            <w:tcW w:w="1982" w:type="dxa"/>
          </w:tcPr>
          <w:p w14:paraId="643084EC" w14:textId="77777777" w:rsidR="00010C84" w:rsidRPr="00F335C2" w:rsidRDefault="00010C84" w:rsidP="00B40A53">
            <w:pPr>
              <w:jc w:val="center"/>
              <w:rPr>
                <w:cs/>
              </w:rPr>
            </w:pPr>
            <w:r w:rsidRPr="00F335C2">
              <w:rPr>
                <w:cs/>
              </w:rPr>
              <w:t xml:space="preserve">๑ ใน </w:t>
            </w:r>
            <w:r w:rsidRPr="00F335C2">
              <w:rPr>
                <w:rFonts w:hint="cs"/>
                <w:cs/>
              </w:rPr>
              <w:t>๑๘</w:t>
            </w:r>
          </w:p>
        </w:tc>
        <w:tc>
          <w:tcPr>
            <w:tcW w:w="1982" w:type="dxa"/>
          </w:tcPr>
          <w:p w14:paraId="3468359D" w14:textId="77777777" w:rsidR="00010C84" w:rsidRPr="00F335C2" w:rsidRDefault="00010C84" w:rsidP="00B40A53">
            <w:pPr>
              <w:jc w:val="center"/>
              <w:rPr>
                <w:cs/>
              </w:rPr>
            </w:pPr>
            <w:r w:rsidRPr="00F335C2">
              <w:rPr>
                <w:cs/>
              </w:rPr>
              <w:t xml:space="preserve">๑ ใน </w:t>
            </w:r>
            <w:r w:rsidRPr="00F335C2">
              <w:rPr>
                <w:rFonts w:hint="cs"/>
                <w:cs/>
              </w:rPr>
              <w:t>๑๕</w:t>
            </w:r>
          </w:p>
        </w:tc>
      </w:tr>
    </w:tbl>
    <w:p w14:paraId="7E52B7A3" w14:textId="77777777" w:rsidR="00EB1907" w:rsidRPr="00996293" w:rsidRDefault="00EB1907" w:rsidP="00EB1907">
      <w:pPr>
        <w:tabs>
          <w:tab w:val="left" w:pos="1418"/>
        </w:tabs>
        <w:spacing w:before="120" w:after="120"/>
        <w:ind w:firstLine="567"/>
        <w:jc w:val="thaiDistribute"/>
        <w:rPr>
          <w:b/>
          <w:bCs/>
          <w:color w:val="000000" w:themeColor="text1"/>
          <w:cs/>
        </w:rPr>
        <w:sectPr w:rsidR="00EB1907" w:rsidRPr="00996293" w:rsidSect="00BE2BDE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465BE8A4" w14:textId="77777777" w:rsidR="00CB2D30" w:rsidRPr="004E1E4E" w:rsidRDefault="00755707" w:rsidP="00630858">
      <w:pPr>
        <w:spacing w:before="240"/>
        <w:ind w:left="709" w:hanging="709"/>
        <w:jc w:val="thaiDistribute"/>
        <w:rPr>
          <w:color w:val="000000" w:themeColor="text1"/>
          <w:sz w:val="31"/>
          <w:szCs w:val="31"/>
        </w:rPr>
      </w:pPr>
      <w:r w:rsidRPr="00996293">
        <w:rPr>
          <w:b/>
          <w:bCs/>
          <w:color w:val="000000" w:themeColor="text1"/>
          <w:sz w:val="36"/>
          <w:szCs w:val="36"/>
          <w:cs/>
        </w:rPr>
        <w:lastRenderedPageBreak/>
        <w:t>๓</w:t>
      </w:r>
      <w:r w:rsidR="00CB2D30" w:rsidRPr="00996293">
        <w:rPr>
          <w:b/>
          <w:bCs/>
          <w:color w:val="000000" w:themeColor="text1"/>
          <w:sz w:val="36"/>
          <w:szCs w:val="36"/>
          <w:cs/>
        </w:rPr>
        <w:t>.</w:t>
      </w:r>
      <w:r w:rsidR="001848C3" w:rsidRPr="00996293">
        <w:rPr>
          <w:b/>
          <w:bCs/>
          <w:color w:val="000000" w:themeColor="text1"/>
          <w:sz w:val="36"/>
          <w:szCs w:val="36"/>
          <w:cs/>
        </w:rPr>
        <w:t>๓</w:t>
      </w:r>
      <w:r w:rsidR="001848C3" w:rsidRPr="00996293">
        <w:rPr>
          <w:b/>
          <w:bCs/>
          <w:color w:val="000000" w:themeColor="text1"/>
          <w:sz w:val="36"/>
          <w:szCs w:val="36"/>
          <w:cs/>
        </w:rPr>
        <w:tab/>
      </w:r>
      <w:r w:rsidR="00EB1907" w:rsidRPr="00996293">
        <w:rPr>
          <w:rFonts w:hint="cs"/>
          <w:b/>
          <w:bCs/>
          <w:color w:val="000000" w:themeColor="text1"/>
          <w:sz w:val="36"/>
          <w:szCs w:val="36"/>
          <w:cs/>
        </w:rPr>
        <w:t>แผน</w:t>
      </w:r>
      <w:r w:rsidR="00EB1907" w:rsidRPr="004E1E4E">
        <w:rPr>
          <w:rFonts w:hint="cs"/>
          <w:b/>
          <w:bCs/>
          <w:color w:val="000000" w:themeColor="text1"/>
          <w:sz w:val="36"/>
          <w:szCs w:val="36"/>
          <w:cs/>
        </w:rPr>
        <w:t>ย่อย</w:t>
      </w:r>
      <w:r w:rsidR="009A0439" w:rsidRPr="004E1E4E">
        <w:rPr>
          <w:rFonts w:hint="cs"/>
          <w:b/>
          <w:bCs/>
          <w:color w:val="000000" w:themeColor="text1"/>
          <w:sz w:val="36"/>
          <w:szCs w:val="36"/>
          <w:cs/>
        </w:rPr>
        <w:t>การ</w:t>
      </w:r>
      <w:r w:rsidR="00CB2D30" w:rsidRPr="004E1E4E">
        <w:rPr>
          <w:b/>
          <w:bCs/>
          <w:color w:val="000000" w:themeColor="text1"/>
          <w:sz w:val="36"/>
          <w:szCs w:val="36"/>
          <w:cs/>
        </w:rPr>
        <w:t>ท่องเที่ยวเชิงสุขภาพ ความงาม และแพทย์แผนไทย</w:t>
      </w:r>
      <w:r w:rsidR="00CB2D30" w:rsidRPr="004E1E4E">
        <w:rPr>
          <w:i/>
          <w:iCs/>
          <w:color w:val="000000" w:themeColor="text1"/>
          <w:cs/>
        </w:rPr>
        <w:t xml:space="preserve"> </w:t>
      </w:r>
    </w:p>
    <w:p w14:paraId="4EF8C24E" w14:textId="77777777" w:rsidR="00EB1907" w:rsidRPr="00996293" w:rsidRDefault="00034153" w:rsidP="0082257E">
      <w:pPr>
        <w:spacing w:before="120"/>
        <w:ind w:firstLine="709"/>
        <w:jc w:val="thaiDistribute"/>
        <w:rPr>
          <w:strike/>
          <w:color w:val="000000" w:themeColor="text1"/>
        </w:rPr>
      </w:pPr>
      <w:r w:rsidRPr="004E1E4E">
        <w:rPr>
          <w:color w:val="000000" w:themeColor="text1"/>
          <w:cs/>
        </w:rPr>
        <w:t>พัฒนาและยกระดับมาตรฐาน</w:t>
      </w:r>
      <w:r w:rsidRPr="00996293">
        <w:rPr>
          <w:color w:val="000000" w:themeColor="text1"/>
          <w:cs/>
        </w:rPr>
        <w:t>การท่องเที่ยวเชิงสุขภาพ ความงาม และแพทย์แผนไทย ทั้งสินค้า บริการ บุคลากร ผู้ประกอบการ และแหล่งท่องเที่ยวที่เกี่ยวข้อง</w:t>
      </w:r>
      <w:r w:rsidR="004E687C" w:rsidRPr="00996293">
        <w:rPr>
          <w:color w:val="000000" w:themeColor="text1"/>
          <w:cs/>
        </w:rPr>
        <w:t>ตลอด</w:t>
      </w:r>
      <w:r w:rsidRPr="00996293">
        <w:rPr>
          <w:color w:val="000000" w:themeColor="text1"/>
          <w:cs/>
        </w:rPr>
        <w:t>ห่วงโซ่คุณค่าการท่องเที่ยว</w:t>
      </w:r>
      <w:r w:rsidR="005C70B5">
        <w:rPr>
          <w:rFonts w:hint="cs"/>
          <w:color w:val="000000" w:themeColor="text1"/>
          <w:cs/>
        </w:rPr>
        <w:t xml:space="preserve"> มุ่ง</w:t>
      </w:r>
      <w:r w:rsidR="004E687C" w:rsidRPr="00996293">
        <w:rPr>
          <w:color w:val="000000" w:themeColor="text1"/>
          <w:cs/>
        </w:rPr>
        <w:t>เน้น</w:t>
      </w:r>
      <w:r w:rsidR="007A7EE0">
        <w:rPr>
          <w:rFonts w:hint="cs"/>
          <w:color w:val="000000" w:themeColor="text1"/>
          <w:cs/>
        </w:rPr>
        <w:br/>
      </w:r>
      <w:r w:rsidR="005C70B5">
        <w:rPr>
          <w:rFonts w:hint="cs"/>
          <w:color w:val="000000" w:themeColor="text1"/>
          <w:cs/>
        </w:rPr>
        <w:t>การ</w:t>
      </w:r>
      <w:r w:rsidR="004E687C" w:rsidRPr="00996293">
        <w:rPr>
          <w:color w:val="000000" w:themeColor="text1"/>
          <w:cs/>
        </w:rPr>
        <w:t>สร้างความแตกต่างและ</w:t>
      </w:r>
      <w:r w:rsidRPr="00996293">
        <w:rPr>
          <w:color w:val="000000" w:themeColor="text1"/>
          <w:cs/>
        </w:rPr>
        <w:t>เอกลักษณ์</w:t>
      </w:r>
      <w:r w:rsidR="004E687C" w:rsidRPr="00996293">
        <w:rPr>
          <w:color w:val="000000" w:themeColor="text1"/>
          <w:cs/>
        </w:rPr>
        <w:t>จาก</w:t>
      </w:r>
      <w:r w:rsidRPr="00996293">
        <w:rPr>
          <w:color w:val="000000" w:themeColor="text1"/>
          <w:cs/>
        </w:rPr>
        <w:t>การให้บริการตามแบบ</w:t>
      </w:r>
      <w:r w:rsidR="004E687C" w:rsidRPr="00996293">
        <w:rPr>
          <w:color w:val="000000" w:themeColor="text1"/>
          <w:cs/>
        </w:rPr>
        <w:t>อย่าง</w:t>
      </w:r>
      <w:r w:rsidRPr="00996293">
        <w:rPr>
          <w:color w:val="000000" w:themeColor="text1"/>
          <w:cs/>
        </w:rPr>
        <w:t>ความเป็นไทยที่โดดเด่นในระดับสากล ร่วมกับการใช้องค์ความรู้และภูมิปัญญาไทยที่พัฒนาต่อยอดกับความคิดสร้างสรรค์ วิทยาศาสตร์ เทคโนโลยีและนวัตกรรม เพื่อสร้างม</w:t>
      </w:r>
      <w:r w:rsidR="0015596F" w:rsidRPr="00996293">
        <w:rPr>
          <w:color w:val="000000" w:themeColor="text1"/>
          <w:cs/>
        </w:rPr>
        <w:t>ูลค่าเพิ่ม</w:t>
      </w:r>
      <w:r w:rsidR="004E687C" w:rsidRPr="00996293">
        <w:rPr>
          <w:color w:val="000000" w:themeColor="text1"/>
          <w:cs/>
        </w:rPr>
        <w:t>ให้กับสินค้าและบริการ</w:t>
      </w:r>
      <w:r w:rsidR="00F5596D" w:rsidRPr="00996293">
        <w:rPr>
          <w:rFonts w:hint="cs"/>
          <w:color w:val="000000" w:themeColor="text1"/>
          <w:cs/>
        </w:rPr>
        <w:t>ที่เกี่ยวข้องกับการท่องเที่ยวเชิงสุขภาพ ความงาม และแพทย์แผนไทย</w:t>
      </w:r>
    </w:p>
    <w:p w14:paraId="3843054D" w14:textId="77777777" w:rsidR="00034153" w:rsidRPr="00996293" w:rsidRDefault="00EB1907" w:rsidP="00EB1907">
      <w:pPr>
        <w:spacing w:before="120" w:after="60"/>
        <w:ind w:left="1418" w:hanging="698"/>
        <w:jc w:val="thaiDistribute"/>
        <w:rPr>
          <w:b/>
          <w:bCs/>
          <w:color w:val="000000" w:themeColor="text1"/>
          <w:cs/>
        </w:rPr>
      </w:pPr>
      <w:r w:rsidRPr="00996293">
        <w:rPr>
          <w:rFonts w:hint="cs"/>
          <w:b/>
          <w:bCs/>
          <w:color w:val="000000" w:themeColor="text1"/>
          <w:cs/>
        </w:rPr>
        <w:t>๓.๓.๑</w:t>
      </w:r>
      <w:r w:rsidRPr="00996293">
        <w:rPr>
          <w:rFonts w:hint="cs"/>
          <w:b/>
          <w:bCs/>
          <w:color w:val="000000" w:themeColor="text1"/>
          <w:cs/>
        </w:rPr>
        <w:tab/>
        <w:t>แนวทางการพัฒนา</w:t>
      </w:r>
    </w:p>
    <w:p w14:paraId="7E2F2213" w14:textId="77777777" w:rsidR="003250AD" w:rsidRPr="00996293" w:rsidRDefault="003250AD" w:rsidP="00770387">
      <w:pPr>
        <w:pStyle w:val="af1"/>
        <w:numPr>
          <w:ilvl w:val="0"/>
          <w:numId w:val="12"/>
        </w:numPr>
        <w:tabs>
          <w:tab w:val="left" w:pos="1843"/>
        </w:tabs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ยกระดับ</w:t>
      </w:r>
      <w:r w:rsidR="004234B8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คุณภาพการ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ให้บริการการท่องเที่ยวเชิงสุขภาพให้ได้มาตรฐานระดับ</w:t>
      </w:r>
      <w:r w:rsidR="002A18A6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สากล</w:t>
      </w:r>
      <w:r w:rsidR="0091665C" w:rsidRPr="00996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A043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91665C" w:rsidRPr="00996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ทั้งคุณภาพของสถานประกอบการและคุณภาพของผู้ให้บริการที่มีทักษะและความเชี่ยวชาญ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65A5F" w:rsidRPr="00996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ให้ความสำคัญเรื่อง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ความสะอาดและความปลอดภัยในสถานประกอบการ</w:t>
      </w:r>
      <w:r w:rsidR="0091665C" w:rsidRPr="00996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5596D" w:rsidRPr="00996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="002A18A6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ครอบคลุมการให้บริการในธุรกิจ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สปาและบริการเสริมความงาม นวดแผนไทย โยคะ การดูแลผู้สูงอายุ สถานพักฟื้นเพื่อการฟื้นฟูสุขภาพและการผ่อนคลาย  </w:t>
      </w:r>
    </w:p>
    <w:p w14:paraId="713B4190" w14:textId="77777777" w:rsidR="003250AD" w:rsidRPr="00996293" w:rsidRDefault="003250AD" w:rsidP="00770387">
      <w:pPr>
        <w:pStyle w:val="af1"/>
        <w:numPr>
          <w:ilvl w:val="0"/>
          <w:numId w:val="12"/>
        </w:numPr>
        <w:tabs>
          <w:tab w:val="left" w:pos="1843"/>
        </w:tabs>
        <w:spacing w:before="120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สร้างสรรค์</w:t>
      </w:r>
      <w:r w:rsidR="00583CD4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การท่องเที่ยว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เชิงสุขภาพ</w:t>
      </w:r>
      <w:r w:rsidR="00583CD4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รูปแบบใหม่</w:t>
      </w:r>
      <w:r w:rsidR="00EF4BCD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บนพื้นฐานของทรัพยากรที่มีศักยภาพ</w:t>
      </w:r>
      <w:r w:rsidR="009A04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EF4BCD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ในการบำบัด ฟื้นฟู รักษาสุขภาพ 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โดยใช้ความคิดสร้างสรรค์นวัตกรรม </w:t>
      </w:r>
      <w:r w:rsidR="002A18A6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เอกลักษณ์</w:t>
      </w:r>
      <w:r w:rsidR="002A18A6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ความเป็นไทย</w:t>
      </w:r>
      <w:r w:rsidR="00971454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2A18A6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ให้บริการ พร้อมทั้งสร้างความหลากหลายของกิจกรรมส่งเสริมสุขภาพที่ได้มาตรฐานเป็นที่ยอมรับ</w:t>
      </w:r>
      <w:r w:rsidR="009714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F5596D" w:rsidRPr="00996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ในระดับสากล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และเชื่อมโยงกับกิจกรรมการท่องเที่ยว</w:t>
      </w:r>
      <w:r w:rsidR="005C70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ต่าง</w:t>
      </w:r>
      <w:r w:rsidR="004665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C70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ๆ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การ</w:t>
      </w:r>
      <w:r w:rsidR="005C70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ใช้พุน้ำร้อน น้ำแร่ </w:t>
      </w:r>
      <w:r w:rsidR="002A18A6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สปาโคลน</w:t>
      </w:r>
      <w:r w:rsidR="002F05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18A6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เพื่อส่งเสริมการท่องเที่ยวเชิงสุขภาพ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  </w:t>
      </w:r>
    </w:p>
    <w:p w14:paraId="094F2B86" w14:textId="77777777" w:rsidR="00034153" w:rsidRPr="00996293" w:rsidRDefault="00034153" w:rsidP="00770387">
      <w:pPr>
        <w:pStyle w:val="af1"/>
        <w:numPr>
          <w:ilvl w:val="0"/>
          <w:numId w:val="12"/>
        </w:numPr>
        <w:tabs>
          <w:tab w:val="left" w:pos="1843"/>
        </w:tabs>
        <w:spacing w:before="120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</w:t>
      </w:r>
      <w:r w:rsidR="002A18A6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ยกระดับ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คุณภาพผลิตภัณฑ์</w:t>
      </w:r>
      <w:r w:rsidR="0030399A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แพทย์แผนไทยให้</w:t>
      </w:r>
      <w:r w:rsidR="002A18A6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มีมาตรฐานระดับสากลและ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สอดคล้องกับความต้องการของตลาดเพื่อสร้างมูลค่าเพิ่มให้แก่ผลิตภัณฑ์ โดยการวิจัย พัฒนานวัตกรรมต่อยอด</w:t>
      </w:r>
      <w:r w:rsidRPr="0077038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ให้เกิดสินค้าใหม่ และการแปรรูปผลิตภัณฑ์ พร้อมสร้างความเชื่อมั่นของผู้บริโภคต่อผลิตภัณฑ์การแพทย์แผนไทย</w:t>
      </w:r>
    </w:p>
    <w:p w14:paraId="3D45710C" w14:textId="77777777" w:rsidR="00EB1907" w:rsidRPr="00EA49E6" w:rsidRDefault="00034153" w:rsidP="00770387">
      <w:pPr>
        <w:pStyle w:val="af1"/>
        <w:numPr>
          <w:ilvl w:val="0"/>
          <w:numId w:val="12"/>
        </w:numPr>
        <w:tabs>
          <w:tab w:val="left" w:pos="1843"/>
        </w:tabs>
        <w:spacing w:before="120"/>
        <w:ind w:left="0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49E6">
        <w:rPr>
          <w:rFonts w:ascii="TH SarabunPSK" w:hAnsi="TH SarabunPSK" w:cs="TH SarabunPSK"/>
          <w:sz w:val="32"/>
          <w:szCs w:val="32"/>
          <w:cs/>
        </w:rPr>
        <w:t>ส่งเสริมตลาด</w:t>
      </w:r>
      <w:r w:rsidR="002A18A6" w:rsidRPr="00EA49E6">
        <w:rPr>
          <w:rFonts w:ascii="TH SarabunPSK" w:hAnsi="TH SarabunPSK" w:cs="TH SarabunPSK"/>
          <w:sz w:val="32"/>
          <w:szCs w:val="32"/>
          <w:cs/>
        </w:rPr>
        <w:t>การ</w:t>
      </w:r>
      <w:r w:rsidRPr="00EA49E6">
        <w:rPr>
          <w:rFonts w:ascii="TH SarabunPSK" w:hAnsi="TH SarabunPSK" w:cs="TH SarabunPSK"/>
          <w:sz w:val="32"/>
          <w:szCs w:val="32"/>
          <w:cs/>
        </w:rPr>
        <w:t>ท่องเที่ยวทางการแพทย์ที่ไทยมีความเชี่ยวชาญเฉพาะด้าน</w:t>
      </w:r>
      <w:r w:rsidR="00B32D31" w:rsidRPr="00EA49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18A6" w:rsidRPr="00EA49E6">
        <w:rPr>
          <w:rFonts w:ascii="TH SarabunPSK" w:hAnsi="TH SarabunPSK" w:cs="TH SarabunPSK"/>
          <w:sz w:val="32"/>
          <w:szCs w:val="32"/>
          <w:cs/>
        </w:rPr>
        <w:t>เพื่อสร้างการรับรู้อย่างแพร่หลายในตลาดกลุ่มเป้าหมายหรือกลุ่มตลาดที่มีความสนใจเฉพาะด้าน ได้แก่</w:t>
      </w:r>
      <w:r w:rsidRPr="00EA49E6">
        <w:rPr>
          <w:rFonts w:ascii="TH SarabunPSK" w:hAnsi="TH SarabunPSK" w:cs="TH SarabunPSK"/>
          <w:sz w:val="32"/>
          <w:szCs w:val="32"/>
          <w:cs/>
        </w:rPr>
        <w:t xml:space="preserve"> ศัลยกรรมเสริมความงาม การตรวจสุขภาพประจำปี ทันตกรรม จักษุวิทยา การรักษาภาวะผู้มีบุตรยาก ศัลยกรรมกระดูกและ</w:t>
      </w:r>
      <w:r w:rsidRPr="00770387">
        <w:rPr>
          <w:rFonts w:ascii="TH SarabunPSK" w:hAnsi="TH SarabunPSK" w:cs="TH SarabunPSK"/>
          <w:spacing w:val="-6"/>
          <w:sz w:val="32"/>
          <w:szCs w:val="32"/>
          <w:cs/>
        </w:rPr>
        <w:t xml:space="preserve">ผ่าตัดหัวใจ เป็นต้น </w:t>
      </w:r>
      <w:r w:rsidR="00F5596D" w:rsidRPr="00770387">
        <w:rPr>
          <w:rFonts w:ascii="TH SarabunPSK" w:hAnsi="TH SarabunPSK" w:cs="TH SarabunPSK" w:hint="cs"/>
          <w:spacing w:val="-6"/>
          <w:sz w:val="32"/>
          <w:szCs w:val="32"/>
          <w:cs/>
        </w:rPr>
        <w:t>โดยคำนึงถึงความสอดคล้องกับการพัฒนาอุตสาหกรรมและบริการการแพทย์ครบวงจรของไทย</w:t>
      </w:r>
    </w:p>
    <w:p w14:paraId="2C0EAA22" w14:textId="77777777" w:rsidR="00EB1907" w:rsidRPr="00996293" w:rsidRDefault="00EB1907">
      <w:pPr>
        <w:rPr>
          <w:rFonts w:eastAsiaTheme="minorHAnsi"/>
          <w:color w:val="000000" w:themeColor="text1"/>
          <w:cs/>
        </w:rPr>
      </w:pPr>
      <w:r w:rsidRPr="00996293">
        <w:rPr>
          <w:color w:val="000000" w:themeColor="text1"/>
          <w:cs/>
        </w:rPr>
        <w:br w:type="page"/>
      </w:r>
    </w:p>
    <w:p w14:paraId="49A1ACD9" w14:textId="77777777" w:rsidR="00EB1907" w:rsidRPr="00996293" w:rsidRDefault="00EB1907" w:rsidP="00EB1907">
      <w:pPr>
        <w:spacing w:after="240"/>
        <w:ind w:left="-851"/>
        <w:rPr>
          <w:b/>
          <w:bCs/>
          <w:color w:val="000000" w:themeColor="text1"/>
          <w:sz w:val="36"/>
          <w:szCs w:val="36"/>
          <w:cs/>
        </w:rPr>
        <w:sectPr w:rsidR="00EB1907" w:rsidRPr="00996293" w:rsidSect="002A00F7">
          <w:pgSz w:w="11906" w:h="16838" w:code="9"/>
          <w:pgMar w:top="1440" w:right="1440" w:bottom="1440" w:left="1440" w:header="431" w:footer="459" w:gutter="0"/>
          <w:pgNumType w:fmt="thaiNumbers"/>
          <w:cols w:space="708"/>
          <w:titlePg/>
          <w:docGrid w:linePitch="435"/>
        </w:sectPr>
      </w:pPr>
    </w:p>
    <w:p w14:paraId="5A70DA25" w14:textId="77777777" w:rsidR="00EB1907" w:rsidRPr="00996293" w:rsidRDefault="00EB1907" w:rsidP="00000BC4">
      <w:pPr>
        <w:spacing w:after="240"/>
        <w:rPr>
          <w:b/>
          <w:bCs/>
          <w:color w:val="000000" w:themeColor="text1"/>
        </w:rPr>
      </w:pPr>
      <w:r w:rsidRPr="00996293">
        <w:rPr>
          <w:rFonts w:hint="cs"/>
          <w:b/>
          <w:bCs/>
          <w:color w:val="000000" w:themeColor="text1"/>
          <w:cs/>
        </w:rPr>
        <w:lastRenderedPageBreak/>
        <w:t xml:space="preserve">๓.๓.๒ </w:t>
      </w:r>
      <w:r w:rsidRPr="00996293">
        <w:rPr>
          <w:b/>
          <w:bCs/>
          <w:color w:val="000000" w:themeColor="text1"/>
          <w:cs/>
        </w:rPr>
        <w:t>เป้าหมาย</w:t>
      </w:r>
      <w:r w:rsidRPr="00996293">
        <w:rPr>
          <w:rFonts w:hint="cs"/>
          <w:b/>
          <w:bCs/>
          <w:color w:val="000000" w:themeColor="text1"/>
          <w:cs/>
        </w:rPr>
        <w:t>และตัวชี้วัด</w:t>
      </w:r>
    </w:p>
    <w:tbl>
      <w:tblPr>
        <w:tblStyle w:val="a3"/>
        <w:tblW w:w="13234" w:type="dxa"/>
        <w:tblInd w:w="766" w:type="dxa"/>
        <w:tblLook w:val="04A0" w:firstRow="1" w:lastRow="0" w:firstColumn="1" w:lastColumn="0" w:noHBand="0" w:noVBand="1"/>
      </w:tblPr>
      <w:tblGrid>
        <w:gridCol w:w="2789"/>
        <w:gridCol w:w="2790"/>
        <w:gridCol w:w="1913"/>
        <w:gridCol w:w="1914"/>
        <w:gridCol w:w="1914"/>
        <w:gridCol w:w="1914"/>
      </w:tblGrid>
      <w:tr w:rsidR="00010C84" w:rsidRPr="00996293" w14:paraId="7B8C2589" w14:textId="77777777" w:rsidTr="00C91F55">
        <w:trPr>
          <w:trHeight w:val="56"/>
          <w:tblHeader/>
        </w:trPr>
        <w:tc>
          <w:tcPr>
            <w:tcW w:w="2789" w:type="dxa"/>
            <w:vMerge w:val="restart"/>
            <w:vAlign w:val="center"/>
          </w:tcPr>
          <w:p w14:paraId="366DAB10" w14:textId="77777777" w:rsidR="00010C84" w:rsidRPr="003A080B" w:rsidRDefault="00010C84" w:rsidP="00BE2BDE">
            <w:pPr>
              <w:jc w:val="center"/>
              <w:rPr>
                <w:b/>
                <w:bCs/>
                <w:color w:val="000000" w:themeColor="text1"/>
              </w:rPr>
            </w:pPr>
            <w:r w:rsidRPr="003A080B">
              <w:rPr>
                <w:b/>
                <w:bCs/>
                <w:color w:val="000000" w:themeColor="text1"/>
                <w:cs/>
              </w:rPr>
              <w:t>เป้าหมาย</w:t>
            </w:r>
          </w:p>
        </w:tc>
        <w:tc>
          <w:tcPr>
            <w:tcW w:w="2790" w:type="dxa"/>
            <w:vMerge w:val="restart"/>
            <w:vAlign w:val="center"/>
          </w:tcPr>
          <w:p w14:paraId="284854B0" w14:textId="77777777" w:rsidR="00010C84" w:rsidRPr="003A080B" w:rsidRDefault="00010C84" w:rsidP="00BE2BDE">
            <w:pPr>
              <w:jc w:val="center"/>
              <w:rPr>
                <w:b/>
                <w:bCs/>
                <w:color w:val="000000" w:themeColor="text1"/>
              </w:rPr>
            </w:pPr>
            <w:r w:rsidRPr="003A080B">
              <w:rPr>
                <w:b/>
                <w:bCs/>
                <w:color w:val="000000" w:themeColor="text1"/>
                <w:cs/>
              </w:rPr>
              <w:t>ตัวชี้วัด</w:t>
            </w:r>
          </w:p>
        </w:tc>
        <w:tc>
          <w:tcPr>
            <w:tcW w:w="7655" w:type="dxa"/>
            <w:gridSpan w:val="4"/>
            <w:vAlign w:val="center"/>
          </w:tcPr>
          <w:p w14:paraId="79E5AF89" w14:textId="77777777" w:rsidR="00010C84" w:rsidRPr="003A080B" w:rsidRDefault="00010C84" w:rsidP="00BE2BDE">
            <w:pPr>
              <w:jc w:val="center"/>
              <w:rPr>
                <w:b/>
                <w:bCs/>
                <w:color w:val="000000" w:themeColor="text1"/>
                <w:cs/>
              </w:rPr>
            </w:pPr>
            <w:r w:rsidRPr="003A080B">
              <w:rPr>
                <w:b/>
                <w:bCs/>
                <w:color w:val="000000" w:themeColor="text1"/>
                <w:cs/>
              </w:rPr>
              <w:t>ค่าเป้าหมาย</w:t>
            </w:r>
          </w:p>
        </w:tc>
      </w:tr>
      <w:tr w:rsidR="00010C84" w:rsidRPr="00996293" w14:paraId="595F90CB" w14:textId="77777777" w:rsidTr="00C91F55">
        <w:trPr>
          <w:trHeight w:val="56"/>
          <w:tblHeader/>
        </w:trPr>
        <w:tc>
          <w:tcPr>
            <w:tcW w:w="2789" w:type="dxa"/>
            <w:vMerge/>
          </w:tcPr>
          <w:p w14:paraId="4A88E1E5" w14:textId="77777777" w:rsidR="00010C84" w:rsidRPr="003A080B" w:rsidRDefault="00010C84" w:rsidP="00BE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90" w:type="dxa"/>
            <w:vMerge/>
          </w:tcPr>
          <w:p w14:paraId="004EE20A" w14:textId="77777777" w:rsidR="00010C84" w:rsidRPr="003A080B" w:rsidRDefault="00010C84" w:rsidP="00BE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6D4256EC" w14:textId="77777777" w:rsidR="00010C84" w:rsidRPr="003A080B" w:rsidRDefault="005C70B5" w:rsidP="00BE2BDE">
            <w:pPr>
              <w:jc w:val="center"/>
              <w:rPr>
                <w:b/>
                <w:bCs/>
                <w:color w:val="000000" w:themeColor="text1"/>
              </w:rPr>
            </w:pPr>
            <w:r w:rsidRPr="003A080B">
              <w:rPr>
                <w:b/>
                <w:bCs/>
                <w:color w:val="000000" w:themeColor="text1"/>
                <w:cs/>
              </w:rPr>
              <w:t>ปี ๒๕๖๑</w:t>
            </w:r>
            <w:r w:rsidRPr="003A080B">
              <w:rPr>
                <w:rFonts w:hint="cs"/>
                <w:b/>
                <w:bCs/>
                <w:color w:val="000000" w:themeColor="text1"/>
                <w:cs/>
              </w:rPr>
              <w:t xml:space="preserve"> </w:t>
            </w:r>
            <w:r w:rsidRPr="003A080B">
              <w:rPr>
                <w:b/>
                <w:bCs/>
                <w:color w:val="000000" w:themeColor="text1"/>
                <w:cs/>
              </w:rPr>
              <w:t>-</w:t>
            </w:r>
            <w:r w:rsidR="00010C84" w:rsidRPr="003A080B">
              <w:rPr>
                <w:b/>
                <w:bCs/>
                <w:color w:val="000000" w:themeColor="text1"/>
                <w:cs/>
              </w:rPr>
              <w:t xml:space="preserve"> ๒๕๖๕</w:t>
            </w:r>
          </w:p>
        </w:tc>
        <w:tc>
          <w:tcPr>
            <w:tcW w:w="1914" w:type="dxa"/>
            <w:vAlign w:val="center"/>
          </w:tcPr>
          <w:p w14:paraId="250D8BE8" w14:textId="77777777" w:rsidR="00010C84" w:rsidRPr="003A080B" w:rsidRDefault="00010C84" w:rsidP="00BE2BDE">
            <w:pPr>
              <w:jc w:val="center"/>
              <w:rPr>
                <w:b/>
                <w:bCs/>
                <w:color w:val="000000" w:themeColor="text1"/>
              </w:rPr>
            </w:pPr>
            <w:r w:rsidRPr="003A080B">
              <w:rPr>
                <w:b/>
                <w:bCs/>
                <w:color w:val="000000" w:themeColor="text1"/>
                <w:cs/>
              </w:rPr>
              <w:t>ปี ๒๕๖๖ - ๒๕๗๐</w:t>
            </w:r>
          </w:p>
        </w:tc>
        <w:tc>
          <w:tcPr>
            <w:tcW w:w="1914" w:type="dxa"/>
            <w:vAlign w:val="center"/>
          </w:tcPr>
          <w:p w14:paraId="13BD0200" w14:textId="77777777" w:rsidR="00010C84" w:rsidRPr="003A080B" w:rsidRDefault="00010C84" w:rsidP="00BE2BDE">
            <w:pPr>
              <w:jc w:val="center"/>
              <w:rPr>
                <w:b/>
                <w:bCs/>
                <w:color w:val="000000" w:themeColor="text1"/>
              </w:rPr>
            </w:pPr>
            <w:r w:rsidRPr="003A080B">
              <w:rPr>
                <w:b/>
                <w:bCs/>
                <w:color w:val="000000" w:themeColor="text1"/>
                <w:cs/>
              </w:rPr>
              <w:t>ปี ๒๕๗๑ – ๒๕๗๕</w:t>
            </w:r>
          </w:p>
        </w:tc>
        <w:tc>
          <w:tcPr>
            <w:tcW w:w="1914" w:type="dxa"/>
            <w:vAlign w:val="center"/>
          </w:tcPr>
          <w:p w14:paraId="55026EC0" w14:textId="77777777" w:rsidR="00010C84" w:rsidRPr="003A080B" w:rsidRDefault="00010C84" w:rsidP="00BE2BDE">
            <w:pPr>
              <w:jc w:val="center"/>
              <w:rPr>
                <w:b/>
                <w:bCs/>
                <w:color w:val="000000" w:themeColor="text1"/>
              </w:rPr>
            </w:pPr>
            <w:r w:rsidRPr="003A080B">
              <w:rPr>
                <w:b/>
                <w:bCs/>
                <w:color w:val="000000" w:themeColor="text1"/>
                <w:cs/>
              </w:rPr>
              <w:t>ปี ๒๕๗๖ - ๒๕๘๐</w:t>
            </w:r>
          </w:p>
        </w:tc>
      </w:tr>
      <w:tr w:rsidR="00010C84" w:rsidRPr="00996293" w14:paraId="6485D0B6" w14:textId="77777777" w:rsidTr="00C91F55">
        <w:tc>
          <w:tcPr>
            <w:tcW w:w="2789" w:type="dxa"/>
          </w:tcPr>
          <w:p w14:paraId="42429BCE" w14:textId="77777777" w:rsidR="00010C84" w:rsidRPr="003A080B" w:rsidRDefault="00010C84" w:rsidP="00C91F55">
            <w:pPr>
              <w:pStyle w:val="a4"/>
              <w:numPr>
                <w:ilvl w:val="0"/>
                <w:numId w:val="41"/>
              </w:numPr>
              <w:ind w:left="317" w:hanging="284"/>
              <w:rPr>
                <w:rFonts w:cs="TH SarabunPSK"/>
                <w:color w:val="000000" w:themeColor="text1"/>
                <w:szCs w:val="32"/>
                <w:cs/>
              </w:rPr>
            </w:pPr>
            <w:r w:rsidRPr="003A080B">
              <w:rPr>
                <w:rFonts w:eastAsia="Times New Roman" w:cs="TH SarabunPSK"/>
                <w:color w:val="000000" w:themeColor="text1"/>
                <w:szCs w:val="32"/>
                <w:cs/>
              </w:rPr>
              <w:t>รายได้</w:t>
            </w:r>
            <w:r w:rsidRPr="003A080B">
              <w:rPr>
                <w:rFonts w:cs="TH SarabunPSK"/>
                <w:color w:val="000000" w:themeColor="text1"/>
                <w:szCs w:val="32"/>
                <w:cs/>
              </w:rPr>
              <w:t xml:space="preserve">จากการท่องเที่ยวเชิงสุขภาพ ความงาม และแพทย์แผนไทย เพิ่มขึ้น </w:t>
            </w:r>
          </w:p>
        </w:tc>
        <w:tc>
          <w:tcPr>
            <w:tcW w:w="2790" w:type="dxa"/>
          </w:tcPr>
          <w:p w14:paraId="1060026F" w14:textId="77777777" w:rsidR="00010C84" w:rsidRPr="003A080B" w:rsidRDefault="00010C84" w:rsidP="00C91F55">
            <w:pPr>
              <w:rPr>
                <w:color w:val="000000" w:themeColor="text1"/>
                <w:cs/>
              </w:rPr>
            </w:pPr>
            <w:r w:rsidRPr="003A080B">
              <w:rPr>
                <w:rFonts w:eastAsia="Times New Roman" w:hint="cs"/>
                <w:color w:val="000000" w:themeColor="text1"/>
                <w:spacing w:val="-6"/>
                <w:cs/>
              </w:rPr>
              <w:t>อัตราการขยายตัวของ</w:t>
            </w:r>
            <w:r w:rsidRPr="003A080B">
              <w:rPr>
                <w:rFonts w:eastAsia="Times New Roman"/>
                <w:color w:val="000000" w:themeColor="text1"/>
                <w:spacing w:val="-6"/>
                <w:cs/>
              </w:rPr>
              <w:t>รายได้จากการท่องเที่ยว</w:t>
            </w:r>
            <w:r w:rsidRPr="003A080B">
              <w:rPr>
                <w:rFonts w:eastAsia="Times New Roman"/>
                <w:color w:val="000000" w:themeColor="text1"/>
                <w:cs/>
              </w:rPr>
              <w:t xml:space="preserve">เชิงสุขภาพ </w:t>
            </w:r>
            <w:r w:rsidR="002D6EE6">
              <w:rPr>
                <w:rFonts w:eastAsia="Times New Roman" w:hint="cs"/>
                <w:color w:val="000000" w:themeColor="text1"/>
                <w:cs/>
              </w:rPr>
              <w:br/>
            </w:r>
            <w:r w:rsidRPr="003A080B">
              <w:rPr>
                <w:rFonts w:eastAsia="Times New Roman"/>
                <w:color w:val="000000" w:themeColor="text1"/>
                <w:cs/>
              </w:rPr>
              <w:t>ความงาม และแพทย์แผนไทย</w:t>
            </w:r>
            <w:r w:rsidRPr="003A080B">
              <w:rPr>
                <w:rFonts w:eastAsia="Times New Roman" w:hint="cs"/>
                <w:color w:val="000000" w:themeColor="text1"/>
                <w:cs/>
              </w:rPr>
              <w:t xml:space="preserve"> </w:t>
            </w:r>
            <w:r w:rsidR="00C91F55">
              <w:rPr>
                <w:rFonts w:eastAsia="Times New Roman"/>
                <w:color w:val="000000" w:themeColor="text1"/>
                <w:cs/>
              </w:rPr>
              <w:br/>
            </w:r>
            <w:r w:rsidRPr="003A080B">
              <w:rPr>
                <w:rFonts w:hint="cs"/>
                <w:color w:val="000000" w:themeColor="text1"/>
                <w:cs/>
              </w:rPr>
              <w:t>(</w:t>
            </w:r>
            <w:r w:rsidR="005C70B5" w:rsidRPr="003A080B">
              <w:rPr>
                <w:rFonts w:hint="cs"/>
                <w:color w:val="000000" w:themeColor="text1"/>
                <w:cs/>
              </w:rPr>
              <w:t>เฉลี่ย</w:t>
            </w:r>
            <w:r w:rsidRPr="003A080B">
              <w:rPr>
                <w:color w:val="000000" w:themeColor="text1"/>
                <w:cs/>
              </w:rPr>
              <w:t>ร้อยละ</w:t>
            </w:r>
            <w:r w:rsidRPr="003A080B">
              <w:rPr>
                <w:rFonts w:hint="cs"/>
                <w:color w:val="000000" w:themeColor="text1"/>
                <w:cs/>
              </w:rPr>
              <w:t>)</w:t>
            </w:r>
          </w:p>
        </w:tc>
        <w:tc>
          <w:tcPr>
            <w:tcW w:w="1913" w:type="dxa"/>
          </w:tcPr>
          <w:p w14:paraId="4E4A1292" w14:textId="77777777" w:rsidR="00010C84" w:rsidRPr="003A080B" w:rsidRDefault="00076D53" w:rsidP="00FE6DA0">
            <w:pPr>
              <w:jc w:val="center"/>
              <w:rPr>
                <w:cs/>
              </w:rPr>
            </w:pPr>
            <w:r w:rsidRPr="003A080B">
              <w:rPr>
                <w:rFonts w:eastAsia="Times New Roman" w:hint="cs"/>
                <w:cs/>
              </w:rPr>
              <w:t>ขยายตัว</w:t>
            </w:r>
            <w:r w:rsidRPr="003A080B">
              <w:rPr>
                <w:rFonts w:eastAsia="Times New Roman" w:hint="cs"/>
                <w:cs/>
              </w:rPr>
              <w:br/>
              <w:t xml:space="preserve">ร้อยละ </w:t>
            </w:r>
            <w:r w:rsidR="00010C84" w:rsidRPr="003A080B">
              <w:rPr>
                <w:rFonts w:eastAsia="Times New Roman" w:hint="cs"/>
                <w:cs/>
              </w:rPr>
              <w:t>๕</w:t>
            </w:r>
          </w:p>
        </w:tc>
        <w:tc>
          <w:tcPr>
            <w:tcW w:w="1914" w:type="dxa"/>
          </w:tcPr>
          <w:p w14:paraId="0AB7585D" w14:textId="77777777" w:rsidR="00010C84" w:rsidRPr="003A080B" w:rsidRDefault="00076D53" w:rsidP="00FE6DA0">
            <w:pPr>
              <w:jc w:val="center"/>
              <w:rPr>
                <w:cs/>
              </w:rPr>
            </w:pPr>
            <w:r w:rsidRPr="003A080B">
              <w:rPr>
                <w:rFonts w:eastAsia="Times New Roman" w:hint="cs"/>
                <w:cs/>
              </w:rPr>
              <w:t>ขยายตัว</w:t>
            </w:r>
            <w:r w:rsidRPr="003A080B">
              <w:rPr>
                <w:rFonts w:eastAsia="Times New Roman" w:hint="cs"/>
                <w:cs/>
              </w:rPr>
              <w:br/>
              <w:t xml:space="preserve">ร้อยละ </w:t>
            </w:r>
            <w:r w:rsidR="00010C84" w:rsidRPr="003A080B">
              <w:rPr>
                <w:rFonts w:eastAsia="Times New Roman" w:hint="cs"/>
                <w:cs/>
              </w:rPr>
              <w:t>๘</w:t>
            </w:r>
          </w:p>
        </w:tc>
        <w:tc>
          <w:tcPr>
            <w:tcW w:w="1914" w:type="dxa"/>
          </w:tcPr>
          <w:p w14:paraId="36C59BC9" w14:textId="77777777" w:rsidR="00010C84" w:rsidRPr="003A080B" w:rsidRDefault="00076D53" w:rsidP="00FE6DA0">
            <w:pPr>
              <w:jc w:val="center"/>
            </w:pPr>
            <w:r w:rsidRPr="003A080B">
              <w:rPr>
                <w:rFonts w:eastAsia="Times New Roman" w:hint="cs"/>
                <w:cs/>
              </w:rPr>
              <w:t>ขยายตัว</w:t>
            </w:r>
            <w:r w:rsidRPr="003A080B">
              <w:rPr>
                <w:rFonts w:eastAsia="Times New Roman" w:hint="cs"/>
                <w:cs/>
              </w:rPr>
              <w:br/>
              <w:t xml:space="preserve">ร้อยละ </w:t>
            </w:r>
            <w:r w:rsidR="00010C84" w:rsidRPr="003A080B">
              <w:rPr>
                <w:rFonts w:eastAsia="Times New Roman" w:hint="cs"/>
                <w:cs/>
              </w:rPr>
              <w:t>๑๐</w:t>
            </w:r>
          </w:p>
        </w:tc>
        <w:tc>
          <w:tcPr>
            <w:tcW w:w="1914" w:type="dxa"/>
          </w:tcPr>
          <w:p w14:paraId="55F64A1B" w14:textId="77777777" w:rsidR="00010C84" w:rsidRPr="003A080B" w:rsidRDefault="00076D53" w:rsidP="00FE6DA0">
            <w:pPr>
              <w:jc w:val="center"/>
            </w:pPr>
            <w:r w:rsidRPr="003A080B">
              <w:rPr>
                <w:rFonts w:eastAsia="Times New Roman" w:hint="cs"/>
                <w:cs/>
              </w:rPr>
              <w:t>ขยายตัว</w:t>
            </w:r>
            <w:r w:rsidRPr="003A080B">
              <w:rPr>
                <w:rFonts w:eastAsia="Times New Roman" w:hint="cs"/>
                <w:cs/>
              </w:rPr>
              <w:br/>
              <w:t xml:space="preserve">ร้อยละ </w:t>
            </w:r>
            <w:r w:rsidR="00010C84" w:rsidRPr="003A080B">
              <w:rPr>
                <w:rFonts w:eastAsia="Times New Roman" w:hint="cs"/>
                <w:cs/>
              </w:rPr>
              <w:t>๑๐</w:t>
            </w:r>
          </w:p>
        </w:tc>
      </w:tr>
      <w:tr w:rsidR="00010C84" w:rsidRPr="00996293" w14:paraId="52331254" w14:textId="77777777" w:rsidTr="00C91F55">
        <w:tc>
          <w:tcPr>
            <w:tcW w:w="2789" w:type="dxa"/>
          </w:tcPr>
          <w:p w14:paraId="7CA4CD53" w14:textId="77777777" w:rsidR="00010C84" w:rsidRPr="003A080B" w:rsidRDefault="00010C84" w:rsidP="00C91F55">
            <w:pPr>
              <w:pStyle w:val="a4"/>
              <w:numPr>
                <w:ilvl w:val="0"/>
                <w:numId w:val="41"/>
              </w:numPr>
              <w:ind w:left="317" w:hanging="284"/>
              <w:rPr>
                <w:rFonts w:eastAsia="Times New Roman" w:cs="TH SarabunPSK"/>
                <w:color w:val="000000" w:themeColor="text1"/>
                <w:szCs w:val="32"/>
                <w:cs/>
              </w:rPr>
            </w:pPr>
            <w:r w:rsidRPr="00D23D89">
              <w:rPr>
                <w:rFonts w:cs="TH SarabunPSK"/>
                <w:color w:val="000000" w:themeColor="text1"/>
                <w:spacing w:val="-6"/>
                <w:szCs w:val="32"/>
                <w:cs/>
              </w:rPr>
              <w:t>อันดับด้านรายได้การท่องเที่ยว</w:t>
            </w:r>
            <w:r w:rsidRPr="003A080B">
              <w:rPr>
                <w:rFonts w:cs="TH SarabunPSK"/>
                <w:color w:val="000000" w:themeColor="text1"/>
                <w:szCs w:val="32"/>
                <w:cs/>
              </w:rPr>
              <w:t>เชิงสุขภาพของ</w:t>
            </w:r>
            <w:r w:rsidRPr="003A080B">
              <w:rPr>
                <w:rFonts w:eastAsia="Times New Roman" w:cs="TH SarabunPSK"/>
                <w:color w:val="000000" w:themeColor="text1"/>
                <w:szCs w:val="32"/>
                <w:cs/>
              </w:rPr>
              <w:t>ประเทศ</w:t>
            </w:r>
            <w:r w:rsidRPr="003A080B">
              <w:rPr>
                <w:rFonts w:cs="TH SarabunPSK"/>
                <w:color w:val="000000" w:themeColor="text1"/>
                <w:szCs w:val="32"/>
                <w:cs/>
              </w:rPr>
              <w:t xml:space="preserve">ไทย </w:t>
            </w:r>
          </w:p>
        </w:tc>
        <w:tc>
          <w:tcPr>
            <w:tcW w:w="2790" w:type="dxa"/>
          </w:tcPr>
          <w:p w14:paraId="5965E8FB" w14:textId="77777777" w:rsidR="00010C84" w:rsidRPr="003A080B" w:rsidRDefault="00010C84" w:rsidP="00C91F55">
            <w:pPr>
              <w:rPr>
                <w:color w:val="000000" w:themeColor="text1"/>
                <w:cs/>
              </w:rPr>
            </w:pPr>
            <w:r w:rsidRPr="003A080B">
              <w:rPr>
                <w:color w:val="000000" w:themeColor="text1"/>
                <w:cs/>
              </w:rPr>
              <w:t>อันดับด้านรายได้การท่องเที่ยวเชิงสุขภาพของประเทศไทย</w:t>
            </w:r>
            <w:r w:rsidR="005C70B5" w:rsidRPr="003A080B">
              <w:rPr>
                <w:rFonts w:hint="cs"/>
                <w:color w:val="000000" w:themeColor="text1"/>
                <w:cs/>
              </w:rPr>
              <w:t xml:space="preserve"> โดย</w:t>
            </w:r>
            <w:r w:rsidR="005C70B5" w:rsidRPr="003A080B">
              <w:rPr>
                <w:rFonts w:eastAsia="TH SarabunPSK"/>
                <w:cs/>
              </w:rPr>
              <w:t xml:space="preserve"> </w:t>
            </w:r>
            <w:r w:rsidR="005C70B5" w:rsidRPr="003A080B">
              <w:rPr>
                <w:color w:val="000000" w:themeColor="text1"/>
              </w:rPr>
              <w:t>Global Wellness Institute</w:t>
            </w:r>
            <w:r w:rsidR="005C70B5" w:rsidRPr="003A080B">
              <w:rPr>
                <w:rFonts w:hint="cs"/>
                <w:color w:val="000000" w:themeColor="text1"/>
                <w:cs/>
              </w:rPr>
              <w:t xml:space="preserve"> ดีขึ้น</w:t>
            </w:r>
          </w:p>
        </w:tc>
        <w:tc>
          <w:tcPr>
            <w:tcW w:w="1913" w:type="dxa"/>
          </w:tcPr>
          <w:p w14:paraId="35A7BA87" w14:textId="77777777" w:rsidR="00010C84" w:rsidRPr="003A080B" w:rsidRDefault="00076D53" w:rsidP="00FE6DA0">
            <w:pPr>
              <w:jc w:val="center"/>
              <w:rPr>
                <w:cs/>
              </w:rPr>
            </w:pPr>
            <w:r w:rsidRPr="003A080B">
              <w:rPr>
                <w:rFonts w:eastAsia="Times New Roman" w:hint="cs"/>
                <w:cs/>
              </w:rPr>
              <w:t xml:space="preserve">อันดับที่ </w:t>
            </w:r>
            <w:r w:rsidR="00010C84" w:rsidRPr="003A080B">
              <w:rPr>
                <w:rFonts w:eastAsia="Times New Roman" w:hint="cs"/>
                <w:cs/>
              </w:rPr>
              <w:t>๑๒</w:t>
            </w:r>
          </w:p>
        </w:tc>
        <w:tc>
          <w:tcPr>
            <w:tcW w:w="1914" w:type="dxa"/>
          </w:tcPr>
          <w:p w14:paraId="7EABA29C" w14:textId="77777777" w:rsidR="00010C84" w:rsidRPr="003A080B" w:rsidRDefault="00076D53" w:rsidP="00FE6DA0">
            <w:pPr>
              <w:jc w:val="center"/>
              <w:rPr>
                <w:cs/>
              </w:rPr>
            </w:pPr>
            <w:r w:rsidRPr="003A080B">
              <w:rPr>
                <w:rFonts w:eastAsia="Times New Roman" w:hint="cs"/>
                <w:cs/>
              </w:rPr>
              <w:t xml:space="preserve">อันดับที่ </w:t>
            </w:r>
            <w:r w:rsidR="00010C84" w:rsidRPr="003A080B">
              <w:rPr>
                <w:rFonts w:eastAsia="Times New Roman" w:hint="cs"/>
                <w:cs/>
              </w:rPr>
              <w:t>๑๐</w:t>
            </w:r>
          </w:p>
        </w:tc>
        <w:tc>
          <w:tcPr>
            <w:tcW w:w="1914" w:type="dxa"/>
          </w:tcPr>
          <w:p w14:paraId="198A2526" w14:textId="77777777" w:rsidR="00010C84" w:rsidRPr="003A080B" w:rsidRDefault="00010C84" w:rsidP="00FE6DA0">
            <w:pPr>
              <w:tabs>
                <w:tab w:val="left" w:pos="666"/>
                <w:tab w:val="center" w:pos="738"/>
              </w:tabs>
              <w:rPr>
                <w:cs/>
              </w:rPr>
            </w:pPr>
            <w:r w:rsidRPr="003A080B">
              <w:rPr>
                <w:rFonts w:eastAsia="Times New Roman"/>
              </w:rPr>
              <w:tab/>
            </w:r>
            <w:r w:rsidR="00076D53" w:rsidRPr="003A080B">
              <w:rPr>
                <w:rFonts w:eastAsia="Times New Roman" w:hint="cs"/>
                <w:cs/>
              </w:rPr>
              <w:t xml:space="preserve">อันดับที่ </w:t>
            </w:r>
            <w:r w:rsidRPr="003A080B">
              <w:rPr>
                <w:rFonts w:eastAsia="Times New Roman" w:hint="cs"/>
                <w:cs/>
              </w:rPr>
              <w:t>๘</w:t>
            </w:r>
          </w:p>
        </w:tc>
        <w:tc>
          <w:tcPr>
            <w:tcW w:w="1914" w:type="dxa"/>
          </w:tcPr>
          <w:p w14:paraId="63BFDAA0" w14:textId="77777777" w:rsidR="00010C84" w:rsidRPr="003A080B" w:rsidRDefault="00076D53" w:rsidP="00FE6DA0">
            <w:pPr>
              <w:jc w:val="center"/>
              <w:rPr>
                <w:cs/>
              </w:rPr>
            </w:pPr>
            <w:r w:rsidRPr="003A080B">
              <w:rPr>
                <w:rFonts w:eastAsia="Times New Roman" w:hint="cs"/>
                <w:cs/>
              </w:rPr>
              <w:t xml:space="preserve">อันดับที่ </w:t>
            </w:r>
            <w:r w:rsidR="00010C84" w:rsidRPr="003A080B">
              <w:rPr>
                <w:rFonts w:hint="cs"/>
                <w:cs/>
              </w:rPr>
              <w:t>๗</w:t>
            </w:r>
          </w:p>
        </w:tc>
      </w:tr>
      <w:tr w:rsidR="00010C84" w:rsidRPr="00996293" w14:paraId="429437DA" w14:textId="77777777" w:rsidTr="00C91F55">
        <w:tc>
          <w:tcPr>
            <w:tcW w:w="2789" w:type="dxa"/>
          </w:tcPr>
          <w:p w14:paraId="0C52F111" w14:textId="77777777" w:rsidR="00010C84" w:rsidRPr="003A080B" w:rsidRDefault="00010C84" w:rsidP="00C91F55">
            <w:pPr>
              <w:pStyle w:val="a4"/>
              <w:numPr>
                <w:ilvl w:val="0"/>
                <w:numId w:val="41"/>
              </w:numPr>
              <w:ind w:left="317" w:hanging="284"/>
              <w:rPr>
                <w:rFonts w:cs="TH SarabunPSK"/>
                <w:color w:val="000000" w:themeColor="text1"/>
                <w:szCs w:val="32"/>
                <w:cs/>
              </w:rPr>
            </w:pPr>
            <w:r w:rsidRPr="003A080B">
              <w:rPr>
                <w:rFonts w:cs="TH SarabunPSK"/>
                <w:color w:val="000000" w:themeColor="text1"/>
                <w:spacing w:val="-8"/>
                <w:szCs w:val="32"/>
                <w:cs/>
              </w:rPr>
              <w:t>สถานประกอบการด้านการท่องเที่ยว</w:t>
            </w:r>
            <w:r w:rsidRPr="003A080B">
              <w:rPr>
                <w:rFonts w:cs="TH SarabunPSK"/>
                <w:color w:val="000000" w:themeColor="text1"/>
                <w:szCs w:val="32"/>
                <w:cs/>
              </w:rPr>
              <w:t xml:space="preserve">เชิงสุขภาพและบริการทางการแพทย์ได้รับมาตรฐานเพิ่มขึ้น </w:t>
            </w:r>
          </w:p>
        </w:tc>
        <w:tc>
          <w:tcPr>
            <w:tcW w:w="2790" w:type="dxa"/>
          </w:tcPr>
          <w:p w14:paraId="64F6D6C4" w14:textId="77777777" w:rsidR="00010C84" w:rsidRPr="003A080B" w:rsidRDefault="00010C84" w:rsidP="00C91F55">
            <w:pPr>
              <w:rPr>
                <w:color w:val="000000" w:themeColor="text1"/>
                <w:cs/>
              </w:rPr>
            </w:pPr>
            <w:r w:rsidRPr="003A080B">
              <w:rPr>
                <w:rFonts w:eastAsia="Times New Roman" w:hint="cs"/>
                <w:color w:val="000000" w:themeColor="text1"/>
                <w:cs/>
              </w:rPr>
              <w:t>อัตราการเพิ่มขึ้นของ</w:t>
            </w:r>
            <w:r w:rsidRPr="003A080B">
              <w:rPr>
                <w:rFonts w:eastAsia="Times New Roman"/>
                <w:color w:val="000000" w:themeColor="text1"/>
                <w:cs/>
              </w:rPr>
              <w:t>จำนวนสถานประกอบการด้านการท่องเที่ยวเชิงสุขภาพ</w:t>
            </w:r>
            <w:r w:rsidRPr="003A080B">
              <w:rPr>
                <w:rFonts w:eastAsia="Times New Roman" w:hint="cs"/>
                <w:color w:val="000000" w:themeColor="text1"/>
                <w:spacing w:val="-4"/>
                <w:cs/>
              </w:rPr>
              <w:t>ที่</w:t>
            </w:r>
            <w:r w:rsidRPr="003A080B">
              <w:rPr>
                <w:rFonts w:eastAsia="Times New Roman"/>
                <w:color w:val="000000" w:themeColor="text1"/>
                <w:spacing w:val="-4"/>
                <w:cs/>
              </w:rPr>
              <w:t>ได้รับมาตรฐานการท่องเที่ยว</w:t>
            </w:r>
            <w:r w:rsidRPr="003A080B">
              <w:rPr>
                <w:rFonts w:hint="cs"/>
                <w:color w:val="000000" w:themeColor="text1"/>
                <w:spacing w:val="-4"/>
                <w:cs/>
              </w:rPr>
              <w:t xml:space="preserve"> </w:t>
            </w:r>
            <w:r w:rsidR="00C91F55">
              <w:rPr>
                <w:color w:val="000000" w:themeColor="text1"/>
                <w:spacing w:val="-4"/>
                <w:cs/>
              </w:rPr>
              <w:br/>
            </w:r>
            <w:r w:rsidRPr="003A080B">
              <w:rPr>
                <w:color w:val="000000" w:themeColor="text1"/>
                <w:spacing w:val="-4"/>
                <w:cs/>
              </w:rPr>
              <w:t>(</w:t>
            </w:r>
            <w:r w:rsidR="00C34F47" w:rsidRPr="003A080B">
              <w:rPr>
                <w:rFonts w:hint="cs"/>
                <w:color w:val="000000" w:themeColor="text1"/>
                <w:spacing w:val="-4"/>
                <w:cs/>
              </w:rPr>
              <w:t>เฉลี่ย</w:t>
            </w:r>
            <w:r w:rsidRPr="003A080B">
              <w:rPr>
                <w:color w:val="000000" w:themeColor="text1"/>
                <w:spacing w:val="-4"/>
                <w:cs/>
              </w:rPr>
              <w:t>ร้อยละ)</w:t>
            </w:r>
          </w:p>
        </w:tc>
        <w:tc>
          <w:tcPr>
            <w:tcW w:w="1913" w:type="dxa"/>
          </w:tcPr>
          <w:p w14:paraId="6C9A02E1" w14:textId="77777777" w:rsidR="00010C84" w:rsidRPr="003A080B" w:rsidRDefault="00C34F47" w:rsidP="00EB1907">
            <w:pPr>
              <w:jc w:val="center"/>
              <w:rPr>
                <w:cs/>
              </w:rPr>
            </w:pPr>
            <w:r w:rsidRPr="003A080B">
              <w:rPr>
                <w:rFonts w:hint="cs"/>
                <w:cs/>
              </w:rPr>
              <w:t>เพิ่มขึ้น</w:t>
            </w:r>
            <w:r w:rsidRPr="003A080B">
              <w:rPr>
                <w:rFonts w:hint="cs"/>
                <w:cs/>
              </w:rPr>
              <w:br/>
              <w:t xml:space="preserve">ร้อยละ </w:t>
            </w:r>
            <w:r w:rsidR="00010C84" w:rsidRPr="003A080B">
              <w:rPr>
                <w:rFonts w:hint="cs"/>
                <w:cs/>
              </w:rPr>
              <w:t>๕</w:t>
            </w:r>
          </w:p>
        </w:tc>
        <w:tc>
          <w:tcPr>
            <w:tcW w:w="1914" w:type="dxa"/>
          </w:tcPr>
          <w:p w14:paraId="6B6D5E3B" w14:textId="77777777" w:rsidR="00010C84" w:rsidRPr="003A080B" w:rsidRDefault="00C34F47" w:rsidP="00EB1907">
            <w:pPr>
              <w:jc w:val="center"/>
              <w:rPr>
                <w:cs/>
              </w:rPr>
            </w:pPr>
            <w:r w:rsidRPr="003A080B">
              <w:rPr>
                <w:rFonts w:hint="cs"/>
                <w:cs/>
              </w:rPr>
              <w:t>เพิ่มขึ้น</w:t>
            </w:r>
            <w:r w:rsidRPr="003A080B">
              <w:rPr>
                <w:rFonts w:hint="cs"/>
                <w:cs/>
              </w:rPr>
              <w:br/>
              <w:t xml:space="preserve">ร้อยละ </w:t>
            </w:r>
            <w:r w:rsidR="00010C84" w:rsidRPr="003A080B">
              <w:rPr>
                <w:rFonts w:hint="cs"/>
                <w:cs/>
              </w:rPr>
              <w:t>๗</w:t>
            </w:r>
          </w:p>
        </w:tc>
        <w:tc>
          <w:tcPr>
            <w:tcW w:w="1914" w:type="dxa"/>
          </w:tcPr>
          <w:p w14:paraId="5DC4FE3C" w14:textId="77777777" w:rsidR="00010C84" w:rsidRPr="003A080B" w:rsidRDefault="00C34F47" w:rsidP="00EB1907">
            <w:pPr>
              <w:jc w:val="center"/>
            </w:pPr>
            <w:r w:rsidRPr="003A080B">
              <w:rPr>
                <w:rFonts w:hint="cs"/>
                <w:cs/>
              </w:rPr>
              <w:t>เพิ่มขึ้น</w:t>
            </w:r>
            <w:r w:rsidRPr="003A080B">
              <w:rPr>
                <w:rFonts w:hint="cs"/>
                <w:cs/>
              </w:rPr>
              <w:br/>
              <w:t xml:space="preserve">ร้อยละ </w:t>
            </w:r>
            <w:r w:rsidR="00010C84" w:rsidRPr="003A080B">
              <w:rPr>
                <w:rFonts w:hint="cs"/>
                <w:cs/>
              </w:rPr>
              <w:t>๑๐</w:t>
            </w:r>
          </w:p>
        </w:tc>
        <w:tc>
          <w:tcPr>
            <w:tcW w:w="1914" w:type="dxa"/>
          </w:tcPr>
          <w:p w14:paraId="695A26ED" w14:textId="77777777" w:rsidR="00010C84" w:rsidRPr="003A080B" w:rsidRDefault="00C34F47" w:rsidP="00EB1907">
            <w:pPr>
              <w:jc w:val="center"/>
            </w:pPr>
            <w:r w:rsidRPr="003A080B">
              <w:rPr>
                <w:rFonts w:hint="cs"/>
                <w:cs/>
              </w:rPr>
              <w:t>เพิ่มขึ้น</w:t>
            </w:r>
            <w:r w:rsidRPr="003A080B">
              <w:rPr>
                <w:rFonts w:hint="cs"/>
                <w:cs/>
              </w:rPr>
              <w:br/>
              <w:t xml:space="preserve">ร้อยละ </w:t>
            </w:r>
            <w:r w:rsidR="00010C84" w:rsidRPr="003A080B">
              <w:rPr>
                <w:rFonts w:hint="cs"/>
                <w:cs/>
              </w:rPr>
              <w:t>๑๐</w:t>
            </w:r>
          </w:p>
        </w:tc>
      </w:tr>
    </w:tbl>
    <w:p w14:paraId="4B2F734C" w14:textId="77777777" w:rsidR="00EB1907" w:rsidRPr="00996293" w:rsidRDefault="00EB1907" w:rsidP="00EB1907">
      <w:pPr>
        <w:pStyle w:val="af1"/>
        <w:tabs>
          <w:tab w:val="left" w:pos="1418"/>
        </w:tabs>
        <w:ind w:left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EB1907" w:rsidRPr="00996293" w:rsidSect="00EB1907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766700EC" w14:textId="77777777" w:rsidR="00CB2D30" w:rsidRPr="00996293" w:rsidRDefault="00CB2D30" w:rsidP="00630858">
      <w:pPr>
        <w:spacing w:before="240"/>
        <w:ind w:left="709" w:hanging="709"/>
        <w:jc w:val="thaiDistribute"/>
        <w:rPr>
          <w:b/>
          <w:bCs/>
          <w:color w:val="000000" w:themeColor="text1"/>
          <w:sz w:val="36"/>
          <w:szCs w:val="36"/>
        </w:rPr>
      </w:pPr>
      <w:r w:rsidRPr="00996293">
        <w:rPr>
          <w:b/>
          <w:bCs/>
          <w:color w:val="000000" w:themeColor="text1"/>
          <w:sz w:val="36"/>
          <w:szCs w:val="36"/>
          <w:cs/>
        </w:rPr>
        <w:lastRenderedPageBreak/>
        <w:t>๓.๔</w:t>
      </w:r>
      <w:r w:rsidRPr="00996293">
        <w:rPr>
          <w:b/>
          <w:bCs/>
          <w:color w:val="000000" w:themeColor="text1"/>
          <w:sz w:val="36"/>
          <w:szCs w:val="36"/>
          <w:cs/>
        </w:rPr>
        <w:tab/>
      </w:r>
      <w:r w:rsidR="000B3330" w:rsidRPr="00996293">
        <w:rPr>
          <w:rFonts w:hint="cs"/>
          <w:b/>
          <w:bCs/>
          <w:color w:val="000000" w:themeColor="text1"/>
          <w:sz w:val="36"/>
          <w:szCs w:val="36"/>
          <w:cs/>
        </w:rPr>
        <w:t>แผนย่อย</w:t>
      </w:r>
      <w:r w:rsidR="009A0439">
        <w:rPr>
          <w:rFonts w:hint="cs"/>
          <w:b/>
          <w:bCs/>
          <w:color w:val="000000" w:themeColor="text1"/>
          <w:sz w:val="36"/>
          <w:szCs w:val="36"/>
          <w:cs/>
        </w:rPr>
        <w:t>การ</w:t>
      </w:r>
      <w:r w:rsidRPr="00996293">
        <w:rPr>
          <w:b/>
          <w:bCs/>
          <w:color w:val="000000" w:themeColor="text1"/>
          <w:sz w:val="36"/>
          <w:szCs w:val="36"/>
          <w:cs/>
        </w:rPr>
        <w:t>ท่องเที่ยวสำราญทางน้ำ</w:t>
      </w:r>
      <w:r w:rsidRPr="00996293">
        <w:rPr>
          <w:i/>
          <w:iCs/>
          <w:color w:val="000000" w:themeColor="text1"/>
          <w:cs/>
        </w:rPr>
        <w:t xml:space="preserve"> </w:t>
      </w:r>
    </w:p>
    <w:p w14:paraId="689B6786" w14:textId="77777777" w:rsidR="00034153" w:rsidRPr="00996293" w:rsidRDefault="00034153" w:rsidP="00016D7B">
      <w:pPr>
        <w:spacing w:before="120"/>
        <w:ind w:firstLine="720"/>
        <w:jc w:val="thaiDistribute"/>
        <w:rPr>
          <w:color w:val="000000" w:themeColor="text1"/>
        </w:rPr>
      </w:pPr>
      <w:r w:rsidRPr="00E4337E">
        <w:rPr>
          <w:color w:val="000000" w:themeColor="text1"/>
          <w:spacing w:val="-4"/>
          <w:cs/>
        </w:rPr>
        <w:t>ส่งเสริมการท่องเที่ยวทางน้ำ</w:t>
      </w:r>
      <w:r w:rsidR="001423E3" w:rsidRPr="00E4337E">
        <w:rPr>
          <w:color w:val="000000" w:themeColor="text1"/>
          <w:spacing w:val="-4"/>
          <w:cs/>
        </w:rPr>
        <w:t>ให้เป็น</w:t>
      </w:r>
      <w:r w:rsidR="00026280" w:rsidRPr="00E4337E">
        <w:rPr>
          <w:color w:val="000000" w:themeColor="text1"/>
          <w:spacing w:val="-4"/>
          <w:cs/>
        </w:rPr>
        <w:t>ทางเลือกหนึ่งของ</w:t>
      </w:r>
      <w:r w:rsidR="001423E3" w:rsidRPr="00E4337E">
        <w:rPr>
          <w:color w:val="000000" w:themeColor="text1"/>
          <w:spacing w:val="-4"/>
          <w:cs/>
        </w:rPr>
        <w:t>การท่องเที่ยว</w:t>
      </w:r>
      <w:r w:rsidR="005123B0" w:rsidRPr="00E4337E">
        <w:rPr>
          <w:color w:val="000000" w:themeColor="text1"/>
          <w:spacing w:val="-4"/>
          <w:cs/>
        </w:rPr>
        <w:t>ไทย</w:t>
      </w:r>
      <w:r w:rsidR="005123B0" w:rsidRPr="00E4337E">
        <w:rPr>
          <w:rFonts w:hint="cs"/>
          <w:color w:val="000000" w:themeColor="text1"/>
          <w:spacing w:val="-4"/>
          <w:cs/>
        </w:rPr>
        <w:t>ซึ่งถือ</w:t>
      </w:r>
      <w:r w:rsidR="00026280" w:rsidRPr="00E4337E">
        <w:rPr>
          <w:color w:val="000000" w:themeColor="text1"/>
          <w:spacing w:val="-4"/>
          <w:cs/>
        </w:rPr>
        <w:t>เป็นแหล่งสร้างรายได้</w:t>
      </w:r>
      <w:r w:rsidR="001423E3" w:rsidRPr="00E4337E">
        <w:rPr>
          <w:color w:val="000000" w:themeColor="text1"/>
          <w:spacing w:val="-4"/>
          <w:cs/>
        </w:rPr>
        <w:t>ใหม่</w:t>
      </w:r>
      <w:r w:rsidR="001423E3" w:rsidRPr="00996293">
        <w:rPr>
          <w:color w:val="000000" w:themeColor="text1"/>
          <w:cs/>
        </w:rPr>
        <w:t>ให้กับประเทศ โดยคำนึงถึง</w:t>
      </w:r>
      <w:r w:rsidRPr="00996293">
        <w:rPr>
          <w:color w:val="000000" w:themeColor="text1"/>
          <w:cs/>
        </w:rPr>
        <w:t>ความยั่งยืนของ</w:t>
      </w:r>
      <w:r w:rsidR="001423E3" w:rsidRPr="00996293">
        <w:rPr>
          <w:color w:val="000000" w:themeColor="text1"/>
          <w:cs/>
        </w:rPr>
        <w:t>แหล่งท่องเที่ยวและ</w:t>
      </w:r>
      <w:r w:rsidR="00026280" w:rsidRPr="00996293">
        <w:rPr>
          <w:color w:val="000000" w:themeColor="text1"/>
          <w:cs/>
        </w:rPr>
        <w:t>การมีส่วนร่วมของชุมชน</w:t>
      </w:r>
      <w:r w:rsidR="001423E3" w:rsidRPr="00996293">
        <w:rPr>
          <w:color w:val="000000" w:themeColor="text1"/>
          <w:cs/>
        </w:rPr>
        <w:t xml:space="preserve"> </w:t>
      </w:r>
      <w:r w:rsidR="005123B0" w:rsidRPr="00996293">
        <w:rPr>
          <w:rFonts w:hint="cs"/>
          <w:color w:val="000000" w:themeColor="text1"/>
          <w:cs/>
        </w:rPr>
        <w:t>การท่องเที่ยวทางน้ำจะ</w:t>
      </w:r>
      <w:r w:rsidRPr="00996293">
        <w:rPr>
          <w:color w:val="000000" w:themeColor="text1"/>
          <w:cs/>
        </w:rPr>
        <w:t xml:space="preserve">ครอบคลุมการท่องเที่ยวทางทะเลและชายฝั่ง </w:t>
      </w:r>
      <w:r w:rsidR="00AB6B90" w:rsidRPr="00996293">
        <w:rPr>
          <w:color w:val="000000" w:themeColor="text1"/>
          <w:cs/>
        </w:rPr>
        <w:t>และการ</w:t>
      </w:r>
      <w:r w:rsidRPr="00996293">
        <w:rPr>
          <w:color w:val="000000" w:themeColor="text1"/>
          <w:cs/>
        </w:rPr>
        <w:t>ท่องเที่ยว</w:t>
      </w:r>
      <w:r w:rsidR="00AB6B90" w:rsidRPr="00996293">
        <w:rPr>
          <w:color w:val="000000" w:themeColor="text1"/>
          <w:cs/>
        </w:rPr>
        <w:t>ใน</w:t>
      </w:r>
      <w:r w:rsidRPr="00996293">
        <w:rPr>
          <w:color w:val="000000" w:themeColor="text1"/>
          <w:cs/>
        </w:rPr>
        <w:t>ลุ่มน้ำ</w:t>
      </w:r>
      <w:r w:rsidR="00AB6B90" w:rsidRPr="00996293">
        <w:rPr>
          <w:color w:val="000000" w:themeColor="text1"/>
          <w:cs/>
        </w:rPr>
        <w:t>สำคัญ</w:t>
      </w:r>
      <w:r w:rsidRPr="00996293">
        <w:rPr>
          <w:color w:val="000000" w:themeColor="text1"/>
          <w:cs/>
        </w:rPr>
        <w:t xml:space="preserve"> โดยการปรับปรุงและพัฒนาโครงสร้างพื้นฐาน สาธารณูปโภค และสิ่งอำนวยความสะดวกในการท่องเที่ยวทางน้ำให้ได้มาตรฐาน สร้างสรรค์กิจกรรมการท่องเที่ยวที่หลากหลาย </w:t>
      </w:r>
      <w:r w:rsidR="005123B0" w:rsidRPr="00996293">
        <w:rPr>
          <w:rFonts w:hint="cs"/>
          <w:color w:val="000000" w:themeColor="text1"/>
          <w:cs/>
        </w:rPr>
        <w:t>เพื่อ</w:t>
      </w:r>
      <w:r w:rsidRPr="00996293">
        <w:rPr>
          <w:color w:val="000000" w:themeColor="text1"/>
          <w:cs/>
        </w:rPr>
        <w:t xml:space="preserve">ตอบสนองความต้องการของนักท่องเที่ยว </w:t>
      </w:r>
      <w:r w:rsidR="005123B0" w:rsidRPr="00996293">
        <w:rPr>
          <w:rFonts w:hint="cs"/>
          <w:color w:val="000000" w:themeColor="text1"/>
          <w:cs/>
        </w:rPr>
        <w:t>โดยคำนึง</w:t>
      </w:r>
      <w:r w:rsidRPr="00996293">
        <w:rPr>
          <w:color w:val="000000" w:themeColor="text1"/>
          <w:cs/>
        </w:rPr>
        <w:t xml:space="preserve">ถึงบริบทของพื้นที่และชุมชนในพื้นที่ </w:t>
      </w:r>
    </w:p>
    <w:p w14:paraId="2CDF8162" w14:textId="77777777" w:rsidR="000B3330" w:rsidRPr="00996293" w:rsidRDefault="000B3330" w:rsidP="000B3330">
      <w:pPr>
        <w:spacing w:before="120" w:after="60"/>
        <w:ind w:left="1418" w:hanging="851"/>
        <w:jc w:val="thaiDistribute"/>
        <w:rPr>
          <w:b/>
          <w:bCs/>
          <w:color w:val="000000" w:themeColor="text1"/>
          <w:cs/>
        </w:rPr>
      </w:pPr>
      <w:r w:rsidRPr="00996293">
        <w:rPr>
          <w:rFonts w:hint="cs"/>
          <w:b/>
          <w:bCs/>
          <w:color w:val="000000" w:themeColor="text1"/>
          <w:cs/>
        </w:rPr>
        <w:t>๓.๔.๑</w:t>
      </w:r>
      <w:r w:rsidRPr="00996293">
        <w:rPr>
          <w:rFonts w:hint="cs"/>
          <w:b/>
          <w:bCs/>
          <w:color w:val="000000" w:themeColor="text1"/>
          <w:cs/>
        </w:rPr>
        <w:tab/>
        <w:t>แนวทางการพัฒนา</w:t>
      </w:r>
    </w:p>
    <w:p w14:paraId="15735031" w14:textId="77777777" w:rsidR="00D873C2" w:rsidRPr="00996293" w:rsidRDefault="00D873C2" w:rsidP="00770387">
      <w:pPr>
        <w:pStyle w:val="af1"/>
        <w:numPr>
          <w:ilvl w:val="0"/>
          <w:numId w:val="13"/>
        </w:numPr>
        <w:tabs>
          <w:tab w:val="left" w:pos="1843"/>
        </w:tabs>
        <w:spacing w:before="120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พัฒนาแหล่งท่องเที่ยวและกิจกรรมการท่องเที่ยว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เชื่อมโยงกับเส้นทางการท่องเที่ยวทางทะเล ชายฝั่ง และลุ่มน้ำสายสำคัญ เพื่อรองรับการท่องเที่ยวก่อน ระหว่าง และหลังการโดยสารด้วย</w:t>
      </w:r>
      <w:r w:rsidRPr="00996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เรือสำราญและเรือยอร</w:t>
      </w:r>
      <w:proofErr w:type="spellStart"/>
      <w:r w:rsidRPr="00996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์ช</w:t>
      </w:r>
      <w:proofErr w:type="spellEnd"/>
      <w:r w:rsidRPr="00996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โดยให้ความสำคัญกับการรักษาความอุดมสมบูรณ์ของทรัพยากรแหล่งท่องเที่ยว </w:t>
      </w:r>
      <w:r w:rsidR="007703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47151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ทั้งปะการัง ชายหาด </w:t>
      </w:r>
      <w:r w:rsidRPr="0047151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และ</w:t>
      </w:r>
      <w:r w:rsidRPr="0047151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คุณภาพน้ำ รวมทั้งสร้างสรรค์และยกระดับกิจกรรมการท่องเที่ยวให้มีความหลากหลาย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และสอดคล้องกับบริบทของพื้นที่ </w:t>
      </w:r>
      <w:r w:rsidRPr="00996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ตอบสนองความต้องการของนักท่องเที่ยว โดยมุ่งเน้นการกระจายกิจกรรมในพื้นที่ต่าง</w:t>
      </w:r>
      <w:r w:rsidR="00CF5E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และ</w:t>
      </w:r>
      <w:r w:rsidRPr="00996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ร้างความพร้อมให้แก่ชุมชนเพื่อรองรับนักท่องเที่ยวในพื้นที่ท่องเที่ยวที่มีศักยภาพตามแนวชายฝั่งและหมู่เกาะ ทั้งฝั่งอ่าวไทยและอันดามัน และตามลุ่มน้ำที่สำคัญ เช่น ลุ่มน้ำเจ้าพระยา และลุ่มแม่น้ำโขง เป็นต้น </w:t>
      </w:r>
    </w:p>
    <w:p w14:paraId="03D81523" w14:textId="77777777" w:rsidR="00034153" w:rsidRPr="00996293" w:rsidRDefault="00034153" w:rsidP="00770387">
      <w:pPr>
        <w:pStyle w:val="af1"/>
        <w:numPr>
          <w:ilvl w:val="0"/>
          <w:numId w:val="13"/>
        </w:numPr>
        <w:tabs>
          <w:tab w:val="left" w:pos="1560"/>
          <w:tab w:val="left" w:pos="1843"/>
        </w:tabs>
        <w:spacing w:before="120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ปรับปรุงและพัฒนาโครงสร้างพื้นฐาน สาธารณูปโภค และสิ่งอำนวยความสะดวก</w:t>
      </w:r>
      <w:r w:rsidR="00CF5E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ในการท่องเที่ยวทางน้ำ ทั้งท่าเรือสำราญในประเทศไทยเพื่อปรับบทบาทของท่าเรือในประเทศจากท่าเรือ</w:t>
      </w:r>
      <w:r w:rsidR="00A37B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แวะพักเป็นท่าเรือหลัก และท่าเรืออื่น</w:t>
      </w:r>
      <w:r w:rsidR="00A37B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ที่ใช้สำหรับการท่องเที่ยวทางน้ำให้ได้มาตรฐาน ตลอดจนการบริหารจัดการท่าเรือทั้งในเรื่องความสะอาดและ</w:t>
      </w:r>
      <w:r w:rsidR="00026280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มาตรฐานด้าน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ความปลอดภัย</w:t>
      </w:r>
    </w:p>
    <w:p w14:paraId="13AF8F13" w14:textId="77777777" w:rsidR="009B3E89" w:rsidRDefault="00034153" w:rsidP="00770387">
      <w:pPr>
        <w:pStyle w:val="af1"/>
        <w:numPr>
          <w:ilvl w:val="0"/>
          <w:numId w:val="13"/>
        </w:numPr>
        <w:tabs>
          <w:tab w:val="left" w:pos="1843"/>
        </w:tabs>
        <w:spacing w:before="120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พัฒนาและปรับปรุงปัจจัยสนับสนุนการท่องเที่ยวทางน้ำในทุกมิติ เช่น ความปลอดภัย</w:t>
      </w:r>
      <w:r w:rsidR="005123B0" w:rsidRPr="00996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ในการเดินทาง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E6A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การนำเทคโนโลยีมาใช้ในการอำนวย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ความสะดวกในการเดินทางข้ามแดนของบุคคลและตัวเรือ และความพร้อมของแหล่งท่องเที่ยว โดยเน้นการพัฒนาบุคลากรที่มีความถนัดเฉพาะทางเพื่อรองรับภาคอุตสาหกรรมการท่องเที่ยวทางน้ำ </w:t>
      </w:r>
    </w:p>
    <w:p w14:paraId="51107796" w14:textId="77777777" w:rsidR="00EA7DDD" w:rsidRDefault="00B91844" w:rsidP="00770387">
      <w:pPr>
        <w:pStyle w:val="af1"/>
        <w:numPr>
          <w:ilvl w:val="0"/>
          <w:numId w:val="13"/>
        </w:numPr>
        <w:tabs>
          <w:tab w:val="left" w:pos="1843"/>
        </w:tabs>
        <w:spacing w:before="120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การส่งเสริมการประชาสัมพันธ์ความพร้อมของอุตสาหกรรมท่องเที่ยวทางน้ำ แหล่งท่องเที่ยว และกิจกรรมท่องเที่ยว</w:t>
      </w:r>
      <w:r w:rsidRPr="00996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ต่อเนื่อง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ในทุกรูปแบบ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รวมทั้ง</w:t>
      </w:r>
      <w:r w:rsidR="009B3E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ส่งเสริมการ</w:t>
      </w:r>
      <w:r w:rsidR="00034153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ทำการตลาดรูปแบบใหม่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บนพื้นฐาน</w:t>
      </w:r>
      <w:r w:rsidRPr="00A37B8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ของเทคโนโลยีและนวัตกรรม</w:t>
      </w:r>
      <w:r w:rsidR="00034153" w:rsidRPr="00A37B8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ที่สอดคล้องกับ</w:t>
      </w:r>
      <w:r w:rsidR="00B45DC3" w:rsidRPr="00A37B8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พฤติกรรมความต้องการของนักท</w:t>
      </w:r>
      <w:r w:rsidR="009B3E89" w:rsidRPr="00A37B8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่องเที่ยวและธุรกิจสายการเดินเรื</w:t>
      </w:r>
      <w:r w:rsidR="009B3E89" w:rsidRPr="00A37B8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อ</w:t>
      </w:r>
      <w:r w:rsidR="00A37B8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9B3E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ซึ่งถือเป็น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กลุ่มนักท่องเที่ยวคุณภาพที่มีการใช้จ่ายสูง</w:t>
      </w:r>
      <w:r w:rsidR="009B3E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รวมทั้งนำเสนอ</w:t>
      </w:r>
      <w:r w:rsidRPr="00B9184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แหล่งท่องเที่ยวและกิจกรรมการท่องเที่ยวให้เชื่อมโยงกับเส้นทางการท่องเที่ยวทางทะเล ชายฝั่ง และลุ่มน้ำสายสำคัญ</w:t>
      </w:r>
    </w:p>
    <w:p w14:paraId="7FC88B5B" w14:textId="77777777" w:rsidR="00B91844" w:rsidRPr="009B3E89" w:rsidRDefault="00B91844" w:rsidP="00B91844">
      <w:pPr>
        <w:pStyle w:val="af1"/>
        <w:numPr>
          <w:ilvl w:val="0"/>
          <w:numId w:val="13"/>
        </w:numPr>
        <w:tabs>
          <w:tab w:val="left" w:pos="1985"/>
        </w:tabs>
        <w:spacing w:before="120"/>
        <w:ind w:left="1985" w:hanging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B91844" w:rsidRPr="009B3E89" w:rsidSect="002A00F7">
          <w:pgSz w:w="11906" w:h="16838" w:code="9"/>
          <w:pgMar w:top="1440" w:right="1440" w:bottom="1440" w:left="1440" w:header="431" w:footer="459" w:gutter="0"/>
          <w:pgNumType w:fmt="thaiNumbers"/>
          <w:cols w:space="708"/>
          <w:titlePg/>
          <w:docGrid w:linePitch="435"/>
        </w:sectPr>
      </w:pPr>
    </w:p>
    <w:p w14:paraId="4B972868" w14:textId="77777777" w:rsidR="000B3330" w:rsidRPr="00996293" w:rsidRDefault="000B3330" w:rsidP="00D05D0B">
      <w:pPr>
        <w:spacing w:after="240"/>
        <w:rPr>
          <w:b/>
          <w:bCs/>
          <w:color w:val="000000" w:themeColor="text1"/>
        </w:rPr>
      </w:pPr>
      <w:r w:rsidRPr="00996293">
        <w:rPr>
          <w:rFonts w:hint="cs"/>
          <w:b/>
          <w:bCs/>
          <w:color w:val="000000" w:themeColor="text1"/>
          <w:cs/>
        </w:rPr>
        <w:lastRenderedPageBreak/>
        <w:t xml:space="preserve">๓.๔.๒ </w:t>
      </w:r>
      <w:r w:rsidRPr="00996293">
        <w:rPr>
          <w:b/>
          <w:bCs/>
          <w:color w:val="000000" w:themeColor="text1"/>
          <w:cs/>
        </w:rPr>
        <w:t>เป้าหมาย</w:t>
      </w:r>
      <w:r w:rsidRPr="00996293">
        <w:rPr>
          <w:rFonts w:hint="cs"/>
          <w:b/>
          <w:bCs/>
          <w:color w:val="000000" w:themeColor="text1"/>
          <w:cs/>
        </w:rPr>
        <w:t>และตัวชี้วัด</w:t>
      </w:r>
    </w:p>
    <w:tbl>
      <w:tblPr>
        <w:tblStyle w:val="a3"/>
        <w:tblW w:w="13234" w:type="dxa"/>
        <w:tblInd w:w="766" w:type="dxa"/>
        <w:tblLook w:val="04A0" w:firstRow="1" w:lastRow="0" w:firstColumn="1" w:lastColumn="0" w:noHBand="0" w:noVBand="1"/>
      </w:tblPr>
      <w:tblGrid>
        <w:gridCol w:w="2648"/>
        <w:gridCol w:w="2648"/>
        <w:gridCol w:w="1984"/>
        <w:gridCol w:w="1985"/>
        <w:gridCol w:w="1984"/>
        <w:gridCol w:w="1985"/>
      </w:tblGrid>
      <w:tr w:rsidR="00010C84" w:rsidRPr="00996293" w14:paraId="7A319478" w14:textId="77777777" w:rsidTr="004700CE">
        <w:trPr>
          <w:trHeight w:val="56"/>
          <w:tblHeader/>
        </w:trPr>
        <w:tc>
          <w:tcPr>
            <w:tcW w:w="2648" w:type="dxa"/>
            <w:vMerge w:val="restart"/>
            <w:vAlign w:val="center"/>
          </w:tcPr>
          <w:p w14:paraId="00F5EB7C" w14:textId="77777777" w:rsidR="00010C84" w:rsidRPr="003A7DED" w:rsidRDefault="00010C84" w:rsidP="00BE2BDE">
            <w:pPr>
              <w:jc w:val="center"/>
              <w:rPr>
                <w:b/>
                <w:bCs/>
                <w:color w:val="000000" w:themeColor="text1"/>
              </w:rPr>
            </w:pPr>
            <w:r w:rsidRPr="003A7DED">
              <w:rPr>
                <w:b/>
                <w:bCs/>
                <w:color w:val="000000" w:themeColor="text1"/>
                <w:cs/>
              </w:rPr>
              <w:t>เป้าหมาย</w:t>
            </w:r>
          </w:p>
        </w:tc>
        <w:tc>
          <w:tcPr>
            <w:tcW w:w="2648" w:type="dxa"/>
            <w:vMerge w:val="restart"/>
            <w:vAlign w:val="center"/>
          </w:tcPr>
          <w:p w14:paraId="7557B562" w14:textId="77777777" w:rsidR="00010C84" w:rsidRPr="003A7DED" w:rsidRDefault="00010C84" w:rsidP="00BE2BDE">
            <w:pPr>
              <w:jc w:val="center"/>
              <w:rPr>
                <w:b/>
                <w:bCs/>
                <w:color w:val="000000" w:themeColor="text1"/>
                <w:cs/>
              </w:rPr>
            </w:pPr>
            <w:r w:rsidRPr="003A7DED">
              <w:rPr>
                <w:b/>
                <w:bCs/>
                <w:color w:val="000000" w:themeColor="text1"/>
                <w:cs/>
              </w:rPr>
              <w:t>ตัวชี้วัด</w:t>
            </w:r>
          </w:p>
        </w:tc>
        <w:tc>
          <w:tcPr>
            <w:tcW w:w="7938" w:type="dxa"/>
            <w:gridSpan w:val="4"/>
            <w:vAlign w:val="center"/>
          </w:tcPr>
          <w:p w14:paraId="40D6596D" w14:textId="77777777" w:rsidR="00010C84" w:rsidRPr="003A7DED" w:rsidRDefault="00010C84" w:rsidP="00BE2BDE">
            <w:pPr>
              <w:jc w:val="center"/>
              <w:rPr>
                <w:b/>
                <w:bCs/>
                <w:color w:val="000000" w:themeColor="text1"/>
                <w:cs/>
              </w:rPr>
            </w:pPr>
            <w:r w:rsidRPr="003A7DED">
              <w:rPr>
                <w:b/>
                <w:bCs/>
                <w:color w:val="000000" w:themeColor="text1"/>
                <w:cs/>
              </w:rPr>
              <w:t>ค่าเป้าหมาย</w:t>
            </w:r>
          </w:p>
        </w:tc>
      </w:tr>
      <w:tr w:rsidR="004700CE" w:rsidRPr="00996293" w14:paraId="0EF92824" w14:textId="77777777" w:rsidTr="004700CE">
        <w:trPr>
          <w:trHeight w:val="56"/>
          <w:tblHeader/>
        </w:trPr>
        <w:tc>
          <w:tcPr>
            <w:tcW w:w="2648" w:type="dxa"/>
            <w:vMerge/>
          </w:tcPr>
          <w:p w14:paraId="5B19B2AF" w14:textId="77777777" w:rsidR="00010C84" w:rsidRPr="003A7DED" w:rsidRDefault="00010C84" w:rsidP="00BE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8" w:type="dxa"/>
            <w:vMerge/>
          </w:tcPr>
          <w:p w14:paraId="03E8BD6B" w14:textId="77777777" w:rsidR="00010C84" w:rsidRPr="003A7DED" w:rsidRDefault="00010C84" w:rsidP="00BE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2B75D2F" w14:textId="77777777" w:rsidR="00010C84" w:rsidRPr="003A7DED" w:rsidRDefault="00010C84" w:rsidP="00BE2BDE">
            <w:pPr>
              <w:jc w:val="center"/>
              <w:rPr>
                <w:b/>
                <w:bCs/>
                <w:color w:val="000000" w:themeColor="text1"/>
              </w:rPr>
            </w:pPr>
            <w:r w:rsidRPr="003A7DED">
              <w:rPr>
                <w:b/>
                <w:bCs/>
                <w:color w:val="000000" w:themeColor="text1"/>
                <w:cs/>
              </w:rPr>
              <w:t>ปี ๒๕๖๑</w:t>
            </w:r>
            <w:r w:rsidR="005C70B5" w:rsidRPr="003A7DED">
              <w:rPr>
                <w:rFonts w:hint="cs"/>
                <w:b/>
                <w:bCs/>
                <w:color w:val="000000" w:themeColor="text1"/>
                <w:cs/>
              </w:rPr>
              <w:t xml:space="preserve"> </w:t>
            </w:r>
            <w:r w:rsidR="005C70B5" w:rsidRPr="003A7DED">
              <w:rPr>
                <w:b/>
                <w:bCs/>
                <w:color w:val="000000" w:themeColor="text1"/>
                <w:cs/>
              </w:rPr>
              <w:t xml:space="preserve">- </w:t>
            </w:r>
            <w:r w:rsidRPr="003A7DED">
              <w:rPr>
                <w:b/>
                <w:bCs/>
                <w:color w:val="000000" w:themeColor="text1"/>
                <w:cs/>
              </w:rPr>
              <w:t>๒๕๖๕</w:t>
            </w:r>
          </w:p>
        </w:tc>
        <w:tc>
          <w:tcPr>
            <w:tcW w:w="1985" w:type="dxa"/>
            <w:vAlign w:val="center"/>
          </w:tcPr>
          <w:p w14:paraId="1F7E871A" w14:textId="77777777" w:rsidR="00010C84" w:rsidRPr="003A7DED" w:rsidRDefault="00010C84" w:rsidP="00BE2BDE">
            <w:pPr>
              <w:jc w:val="center"/>
              <w:rPr>
                <w:b/>
                <w:bCs/>
                <w:color w:val="000000" w:themeColor="text1"/>
              </w:rPr>
            </w:pPr>
            <w:r w:rsidRPr="003A7DED">
              <w:rPr>
                <w:b/>
                <w:bCs/>
                <w:color w:val="000000" w:themeColor="text1"/>
                <w:cs/>
              </w:rPr>
              <w:t>ปี ๒๕๖๖ - ๒๕๗๐</w:t>
            </w:r>
          </w:p>
        </w:tc>
        <w:tc>
          <w:tcPr>
            <w:tcW w:w="1984" w:type="dxa"/>
            <w:vAlign w:val="center"/>
          </w:tcPr>
          <w:p w14:paraId="5411BEAB" w14:textId="77777777" w:rsidR="00010C84" w:rsidRPr="003A7DED" w:rsidRDefault="00010C84" w:rsidP="00BE2BDE">
            <w:pPr>
              <w:jc w:val="center"/>
              <w:rPr>
                <w:b/>
                <w:bCs/>
                <w:color w:val="000000" w:themeColor="text1"/>
              </w:rPr>
            </w:pPr>
            <w:r w:rsidRPr="003A7DED">
              <w:rPr>
                <w:b/>
                <w:bCs/>
                <w:color w:val="000000" w:themeColor="text1"/>
                <w:cs/>
              </w:rPr>
              <w:t>ปี ๒๕๗๑ – ๒๕๗๕</w:t>
            </w:r>
          </w:p>
        </w:tc>
        <w:tc>
          <w:tcPr>
            <w:tcW w:w="1985" w:type="dxa"/>
            <w:vAlign w:val="center"/>
          </w:tcPr>
          <w:p w14:paraId="47CC983D" w14:textId="77777777" w:rsidR="00010C84" w:rsidRPr="003A7DED" w:rsidRDefault="00010C84" w:rsidP="00BE2BDE">
            <w:pPr>
              <w:jc w:val="center"/>
              <w:rPr>
                <w:b/>
                <w:bCs/>
                <w:color w:val="000000" w:themeColor="text1"/>
              </w:rPr>
            </w:pPr>
            <w:r w:rsidRPr="003A7DED">
              <w:rPr>
                <w:b/>
                <w:bCs/>
                <w:color w:val="000000" w:themeColor="text1"/>
                <w:cs/>
              </w:rPr>
              <w:t>ปี ๒๕๗๖ - ๒๕๘๐</w:t>
            </w:r>
          </w:p>
        </w:tc>
      </w:tr>
      <w:tr w:rsidR="004700CE" w:rsidRPr="00996293" w14:paraId="1A44786A" w14:textId="77777777" w:rsidTr="004700CE">
        <w:tc>
          <w:tcPr>
            <w:tcW w:w="2648" w:type="dxa"/>
          </w:tcPr>
          <w:p w14:paraId="0785A79A" w14:textId="77777777" w:rsidR="00010C84" w:rsidRPr="003A7DED" w:rsidRDefault="00010C84" w:rsidP="00E343B6">
            <w:pPr>
              <w:pStyle w:val="a4"/>
              <w:numPr>
                <w:ilvl w:val="0"/>
                <w:numId w:val="42"/>
              </w:numPr>
              <w:ind w:left="317" w:hanging="284"/>
              <w:rPr>
                <w:rFonts w:cs="TH SarabunPSK"/>
                <w:color w:val="000000" w:themeColor="text1"/>
                <w:szCs w:val="32"/>
                <w:cs/>
              </w:rPr>
            </w:pPr>
            <w:r w:rsidRPr="003A7DED">
              <w:rPr>
                <w:rFonts w:eastAsia="Times New Roman" w:cs="TH SarabunPSK"/>
                <w:color w:val="000000" w:themeColor="text1"/>
                <w:szCs w:val="32"/>
                <w:cs/>
              </w:rPr>
              <w:t xml:space="preserve">รายได้การท่องเที่ยวสำราญทางน้ำ เพิ่มขึ้น </w:t>
            </w:r>
          </w:p>
        </w:tc>
        <w:tc>
          <w:tcPr>
            <w:tcW w:w="2648" w:type="dxa"/>
          </w:tcPr>
          <w:p w14:paraId="2D7B6D1A" w14:textId="77777777" w:rsidR="00010C84" w:rsidRPr="003A7DED" w:rsidRDefault="005C70B5" w:rsidP="004700CE">
            <w:pPr>
              <w:pStyle w:val="a4"/>
              <w:numPr>
                <w:ilvl w:val="0"/>
                <w:numId w:val="26"/>
              </w:numPr>
              <w:tabs>
                <w:tab w:val="left" w:pos="296"/>
              </w:tabs>
              <w:ind w:left="-7"/>
              <w:rPr>
                <w:rFonts w:eastAsia="Times New Roman" w:cs="TH SarabunPSK"/>
                <w:color w:val="000000" w:themeColor="text1"/>
                <w:szCs w:val="32"/>
              </w:rPr>
            </w:pPr>
            <w:r w:rsidRPr="003A7DED">
              <w:rPr>
                <w:rFonts w:cs="TH SarabunPSK" w:hint="cs"/>
                <w:color w:val="000000" w:themeColor="text1"/>
                <w:szCs w:val="32"/>
                <w:cs/>
              </w:rPr>
              <w:t>อัตราการขยายตัว</w:t>
            </w:r>
            <w:r w:rsidR="00010C84" w:rsidRPr="003A7DED">
              <w:rPr>
                <w:rFonts w:cs="TH SarabunPSK" w:hint="cs"/>
                <w:color w:val="000000" w:themeColor="text1"/>
                <w:szCs w:val="32"/>
                <w:cs/>
              </w:rPr>
              <w:t>ของ</w:t>
            </w:r>
            <w:r w:rsidR="00010C84" w:rsidRPr="003A7DED">
              <w:rPr>
                <w:rFonts w:cs="TH SarabunPSK"/>
                <w:color w:val="000000" w:themeColor="text1"/>
                <w:szCs w:val="32"/>
                <w:cs/>
              </w:rPr>
              <w:t>รายได้การ</w:t>
            </w:r>
            <w:r w:rsidR="00010C84" w:rsidRPr="003A7DED">
              <w:rPr>
                <w:rFonts w:cs="TH SarabunPSK"/>
                <w:color w:val="000000" w:themeColor="text1"/>
                <w:spacing w:val="-6"/>
                <w:szCs w:val="32"/>
                <w:cs/>
              </w:rPr>
              <w:t>ท่องเที่ยวสำราญทางน้ำ (</w:t>
            </w:r>
            <w:r w:rsidR="00C64A8A" w:rsidRPr="003A7DED">
              <w:rPr>
                <w:rFonts w:cs="TH SarabunPSK" w:hint="cs"/>
                <w:color w:val="000000" w:themeColor="text1"/>
                <w:spacing w:val="-6"/>
                <w:szCs w:val="32"/>
                <w:cs/>
              </w:rPr>
              <w:t>เฉลี่ย</w:t>
            </w:r>
            <w:r w:rsidR="00010C84" w:rsidRPr="003A7DED">
              <w:rPr>
                <w:rFonts w:cs="TH SarabunPSK"/>
                <w:color w:val="000000" w:themeColor="text1"/>
                <w:spacing w:val="-6"/>
                <w:szCs w:val="32"/>
                <w:cs/>
              </w:rPr>
              <w:t>ร้อยละ)</w:t>
            </w:r>
          </w:p>
        </w:tc>
        <w:tc>
          <w:tcPr>
            <w:tcW w:w="1984" w:type="dxa"/>
          </w:tcPr>
          <w:p w14:paraId="73155416" w14:textId="77777777" w:rsidR="00010C84" w:rsidRPr="003A7DED" w:rsidRDefault="00C64A8A" w:rsidP="000B3330">
            <w:pPr>
              <w:jc w:val="center"/>
            </w:pPr>
            <w:r w:rsidRPr="003A7DED">
              <w:rPr>
                <w:rFonts w:hint="cs"/>
                <w:cs/>
              </w:rPr>
              <w:t>ขยายตัว</w:t>
            </w:r>
            <w:r w:rsidRPr="003A7DED">
              <w:rPr>
                <w:rFonts w:hint="cs"/>
                <w:cs/>
              </w:rPr>
              <w:br/>
              <w:t xml:space="preserve">ร้อยละ </w:t>
            </w:r>
            <w:r w:rsidR="00010C84" w:rsidRPr="003A7DED">
              <w:rPr>
                <w:rFonts w:hint="cs"/>
                <w:cs/>
              </w:rPr>
              <w:t>๕</w:t>
            </w:r>
          </w:p>
        </w:tc>
        <w:tc>
          <w:tcPr>
            <w:tcW w:w="1985" w:type="dxa"/>
          </w:tcPr>
          <w:p w14:paraId="1447C170" w14:textId="77777777" w:rsidR="00010C84" w:rsidRPr="003A7DED" w:rsidRDefault="00C64A8A" w:rsidP="000B3330">
            <w:pPr>
              <w:jc w:val="center"/>
            </w:pPr>
            <w:r w:rsidRPr="003A7DED">
              <w:rPr>
                <w:rFonts w:hint="cs"/>
                <w:cs/>
              </w:rPr>
              <w:t>ขยายตัว</w:t>
            </w:r>
            <w:r w:rsidRPr="003A7DED">
              <w:rPr>
                <w:rFonts w:hint="cs"/>
                <w:cs/>
              </w:rPr>
              <w:br/>
              <w:t xml:space="preserve">ร้อยละ </w:t>
            </w:r>
            <w:r w:rsidR="00010C84" w:rsidRPr="003A7DED">
              <w:rPr>
                <w:rFonts w:hint="cs"/>
                <w:cs/>
              </w:rPr>
              <w:t>๗</w:t>
            </w:r>
          </w:p>
        </w:tc>
        <w:tc>
          <w:tcPr>
            <w:tcW w:w="1984" w:type="dxa"/>
          </w:tcPr>
          <w:p w14:paraId="1FD49977" w14:textId="77777777" w:rsidR="00010C84" w:rsidRPr="003A7DED" w:rsidRDefault="00C64A8A" w:rsidP="000B3330">
            <w:pPr>
              <w:jc w:val="center"/>
            </w:pPr>
            <w:r w:rsidRPr="003A7DED">
              <w:rPr>
                <w:rFonts w:hint="cs"/>
                <w:cs/>
              </w:rPr>
              <w:t>ขยายตัว</w:t>
            </w:r>
            <w:r w:rsidRPr="003A7DED">
              <w:rPr>
                <w:rFonts w:hint="cs"/>
                <w:cs/>
              </w:rPr>
              <w:br/>
              <w:t xml:space="preserve">ร้อยละ </w:t>
            </w:r>
            <w:r w:rsidR="00010C84" w:rsidRPr="003A7DED">
              <w:rPr>
                <w:rFonts w:eastAsia="Times New Roman"/>
                <w:cs/>
              </w:rPr>
              <w:t>๑๐</w:t>
            </w:r>
          </w:p>
        </w:tc>
        <w:tc>
          <w:tcPr>
            <w:tcW w:w="1985" w:type="dxa"/>
          </w:tcPr>
          <w:p w14:paraId="3A10316A" w14:textId="77777777" w:rsidR="00010C84" w:rsidRPr="003A7DED" w:rsidRDefault="00C64A8A" w:rsidP="000B3330">
            <w:pPr>
              <w:jc w:val="center"/>
            </w:pPr>
            <w:r w:rsidRPr="003A7DED">
              <w:rPr>
                <w:rFonts w:hint="cs"/>
                <w:cs/>
              </w:rPr>
              <w:t>ขยายตัว</w:t>
            </w:r>
            <w:r w:rsidRPr="003A7DED">
              <w:rPr>
                <w:rFonts w:hint="cs"/>
                <w:cs/>
              </w:rPr>
              <w:br/>
              <w:t xml:space="preserve">ร้อยละ </w:t>
            </w:r>
            <w:r w:rsidR="00010C84" w:rsidRPr="003A7DED">
              <w:rPr>
                <w:rFonts w:hint="cs"/>
                <w:cs/>
              </w:rPr>
              <w:t>๑๐</w:t>
            </w:r>
          </w:p>
        </w:tc>
      </w:tr>
      <w:tr w:rsidR="004700CE" w:rsidRPr="00996293" w14:paraId="5839A03B" w14:textId="77777777" w:rsidTr="004700CE">
        <w:tc>
          <w:tcPr>
            <w:tcW w:w="2648" w:type="dxa"/>
          </w:tcPr>
          <w:p w14:paraId="4FCC4A3B" w14:textId="77777777" w:rsidR="00010C84" w:rsidRPr="003A7DED" w:rsidRDefault="00010C84" w:rsidP="00E343B6">
            <w:pPr>
              <w:pStyle w:val="a4"/>
              <w:numPr>
                <w:ilvl w:val="0"/>
                <w:numId w:val="42"/>
              </w:numPr>
              <w:ind w:left="317" w:hanging="284"/>
              <w:rPr>
                <w:rFonts w:cs="TH SarabunPSK"/>
                <w:szCs w:val="32"/>
                <w:cs/>
              </w:rPr>
            </w:pPr>
            <w:r w:rsidRPr="003A7DED">
              <w:rPr>
                <w:rFonts w:cs="TH SarabunPSK"/>
                <w:szCs w:val="32"/>
                <w:cs/>
              </w:rPr>
              <w:t>ก</w:t>
            </w:r>
            <w:r w:rsidR="005F29CC">
              <w:rPr>
                <w:rFonts w:cs="TH SarabunPSK"/>
                <w:szCs w:val="32"/>
                <w:cs/>
              </w:rPr>
              <w:t>ารขยายตัวของท่าเรือ</w:t>
            </w:r>
            <w:r w:rsidR="005F29CC" w:rsidRPr="005F29CC">
              <w:rPr>
                <w:rFonts w:cs="TH SarabunPSK"/>
                <w:spacing w:val="-2"/>
                <w:szCs w:val="32"/>
                <w:cs/>
              </w:rPr>
              <w:t>ท่องเที่ยวในประเทศไท</w:t>
            </w:r>
            <w:r w:rsidR="005F29CC" w:rsidRPr="005F29CC">
              <w:rPr>
                <w:rFonts w:cs="TH SarabunPSK" w:hint="cs"/>
                <w:spacing w:val="-2"/>
                <w:szCs w:val="32"/>
                <w:cs/>
              </w:rPr>
              <w:t>ย</w:t>
            </w:r>
            <w:r w:rsidR="00C64A8A" w:rsidRPr="005F29CC">
              <w:rPr>
                <w:rFonts w:cs="TH SarabunPSK"/>
                <w:spacing w:val="-2"/>
                <w:szCs w:val="32"/>
                <w:cs/>
              </w:rPr>
              <w:t>เพิ่มขึ้น</w:t>
            </w:r>
          </w:p>
        </w:tc>
        <w:tc>
          <w:tcPr>
            <w:tcW w:w="2648" w:type="dxa"/>
          </w:tcPr>
          <w:p w14:paraId="6B489D76" w14:textId="77777777" w:rsidR="00010C84" w:rsidRPr="003A7DED" w:rsidRDefault="00010C84" w:rsidP="004700CE">
            <w:r w:rsidRPr="003A7DED">
              <w:rPr>
                <w:rFonts w:hint="cs"/>
                <w:cs/>
              </w:rPr>
              <w:t>จำนวนท่าเรือท่องเที่ยวในประเทศไทย</w:t>
            </w:r>
          </w:p>
        </w:tc>
        <w:tc>
          <w:tcPr>
            <w:tcW w:w="1984" w:type="dxa"/>
          </w:tcPr>
          <w:p w14:paraId="5BCDA483" w14:textId="77777777" w:rsidR="00010C84" w:rsidRPr="003A7DED" w:rsidRDefault="00010C84" w:rsidP="00D306E3">
            <w:pPr>
              <w:jc w:val="center"/>
              <w:rPr>
                <w:cs/>
              </w:rPr>
            </w:pPr>
            <w:r w:rsidRPr="003A7DED">
              <w:rPr>
                <w:rFonts w:hint="cs"/>
                <w:cs/>
              </w:rPr>
              <w:t>๒</w:t>
            </w:r>
            <w:r w:rsidR="00C64A8A" w:rsidRPr="003A7DED">
              <w:t xml:space="preserve"> </w:t>
            </w:r>
            <w:r w:rsidR="00C64A8A" w:rsidRPr="003A7DED">
              <w:rPr>
                <w:rFonts w:hint="cs"/>
                <w:cs/>
              </w:rPr>
              <w:t>ท่าเรือ</w:t>
            </w:r>
          </w:p>
        </w:tc>
        <w:tc>
          <w:tcPr>
            <w:tcW w:w="1985" w:type="dxa"/>
          </w:tcPr>
          <w:p w14:paraId="7B2D1E1D" w14:textId="77777777" w:rsidR="00010C84" w:rsidRPr="003A7DED" w:rsidRDefault="00010C84" w:rsidP="00D306E3">
            <w:pPr>
              <w:jc w:val="center"/>
            </w:pPr>
            <w:r w:rsidRPr="003A7DED">
              <w:rPr>
                <w:rFonts w:hint="cs"/>
                <w:cs/>
              </w:rPr>
              <w:t>๔</w:t>
            </w:r>
            <w:r w:rsidR="00C64A8A" w:rsidRPr="003A7DED">
              <w:t xml:space="preserve"> </w:t>
            </w:r>
            <w:r w:rsidR="00C64A8A" w:rsidRPr="003A7DED">
              <w:rPr>
                <w:rFonts w:hint="cs"/>
                <w:cs/>
              </w:rPr>
              <w:t>ท่าเรือ</w:t>
            </w:r>
          </w:p>
        </w:tc>
        <w:tc>
          <w:tcPr>
            <w:tcW w:w="1984" w:type="dxa"/>
          </w:tcPr>
          <w:p w14:paraId="0CE9274A" w14:textId="77777777" w:rsidR="00010C84" w:rsidRPr="003A7DED" w:rsidRDefault="00010C84" w:rsidP="00D306E3">
            <w:pPr>
              <w:jc w:val="center"/>
            </w:pPr>
            <w:r w:rsidRPr="003A7DED">
              <w:rPr>
                <w:rFonts w:hint="cs"/>
                <w:cs/>
              </w:rPr>
              <w:t>๖</w:t>
            </w:r>
            <w:r w:rsidR="00C64A8A" w:rsidRPr="003A7DED">
              <w:t xml:space="preserve"> </w:t>
            </w:r>
            <w:r w:rsidR="00C64A8A" w:rsidRPr="003A7DED">
              <w:rPr>
                <w:rFonts w:hint="cs"/>
                <w:cs/>
              </w:rPr>
              <w:t>ท่าเรือ</w:t>
            </w:r>
          </w:p>
        </w:tc>
        <w:tc>
          <w:tcPr>
            <w:tcW w:w="1985" w:type="dxa"/>
          </w:tcPr>
          <w:p w14:paraId="6794F2F5" w14:textId="77777777" w:rsidR="00010C84" w:rsidRPr="003A7DED" w:rsidRDefault="00010C84" w:rsidP="00D306E3">
            <w:pPr>
              <w:jc w:val="center"/>
            </w:pPr>
            <w:r w:rsidRPr="003A7DED">
              <w:rPr>
                <w:rFonts w:hint="cs"/>
                <w:cs/>
              </w:rPr>
              <w:t>๘</w:t>
            </w:r>
            <w:r w:rsidR="00C64A8A" w:rsidRPr="003A7DED">
              <w:t xml:space="preserve"> </w:t>
            </w:r>
            <w:r w:rsidR="00C64A8A" w:rsidRPr="003A7DED">
              <w:rPr>
                <w:rFonts w:hint="cs"/>
                <w:cs/>
              </w:rPr>
              <w:t>ท่าเรือ</w:t>
            </w:r>
          </w:p>
        </w:tc>
      </w:tr>
    </w:tbl>
    <w:p w14:paraId="35C4E19C" w14:textId="77777777" w:rsidR="000B3330" w:rsidRPr="00996293" w:rsidRDefault="000B3330" w:rsidP="000B3330">
      <w:pPr>
        <w:pStyle w:val="af1"/>
        <w:tabs>
          <w:tab w:val="left" w:pos="1418"/>
        </w:tabs>
        <w:ind w:left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0B3330" w:rsidRPr="00996293" w:rsidSect="000B3330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5D0FDFE8" w14:textId="77777777" w:rsidR="0041400A" w:rsidRPr="00996293" w:rsidRDefault="00CB2D30" w:rsidP="000B3330">
      <w:pPr>
        <w:spacing w:before="240"/>
        <w:jc w:val="thaiDistribute"/>
        <w:rPr>
          <w:i/>
          <w:iCs/>
          <w:color w:val="000000" w:themeColor="text1"/>
        </w:rPr>
      </w:pPr>
      <w:r w:rsidRPr="00996293">
        <w:rPr>
          <w:b/>
          <w:bCs/>
          <w:color w:val="000000" w:themeColor="text1"/>
          <w:sz w:val="36"/>
          <w:szCs w:val="36"/>
          <w:cs/>
        </w:rPr>
        <w:lastRenderedPageBreak/>
        <w:t>๓.๕</w:t>
      </w:r>
      <w:r w:rsidRPr="00996293">
        <w:rPr>
          <w:b/>
          <w:bCs/>
          <w:color w:val="000000" w:themeColor="text1"/>
          <w:sz w:val="36"/>
          <w:szCs w:val="36"/>
          <w:cs/>
        </w:rPr>
        <w:tab/>
      </w:r>
      <w:r w:rsidR="000B3330" w:rsidRPr="00996293">
        <w:rPr>
          <w:rFonts w:hint="cs"/>
          <w:b/>
          <w:bCs/>
          <w:color w:val="000000" w:themeColor="text1"/>
          <w:sz w:val="36"/>
          <w:szCs w:val="36"/>
          <w:cs/>
        </w:rPr>
        <w:t>แผนย่อย</w:t>
      </w:r>
      <w:r w:rsidR="00342B82">
        <w:rPr>
          <w:rFonts w:hint="cs"/>
          <w:b/>
          <w:bCs/>
          <w:color w:val="000000" w:themeColor="text1"/>
          <w:sz w:val="36"/>
          <w:szCs w:val="36"/>
          <w:cs/>
        </w:rPr>
        <w:t>การ</w:t>
      </w:r>
      <w:r w:rsidRPr="00996293">
        <w:rPr>
          <w:b/>
          <w:bCs/>
          <w:color w:val="000000" w:themeColor="text1"/>
          <w:sz w:val="36"/>
          <w:szCs w:val="36"/>
          <w:cs/>
        </w:rPr>
        <w:t>ท่องเที่ยวเชื่อมโยงภูมิภาค</w:t>
      </w:r>
      <w:r w:rsidRPr="00996293">
        <w:rPr>
          <w:i/>
          <w:iCs/>
          <w:color w:val="000000" w:themeColor="text1"/>
          <w:cs/>
        </w:rPr>
        <w:t xml:space="preserve"> </w:t>
      </w:r>
    </w:p>
    <w:p w14:paraId="450DB700" w14:textId="77777777" w:rsidR="0041400A" w:rsidRPr="00996293" w:rsidRDefault="0041400A" w:rsidP="00BB08F4">
      <w:pPr>
        <w:spacing w:before="120"/>
        <w:ind w:firstLine="709"/>
        <w:jc w:val="thaiDistribute"/>
        <w:rPr>
          <w:color w:val="000000" w:themeColor="text1"/>
        </w:rPr>
      </w:pPr>
      <w:r w:rsidRPr="00996293">
        <w:rPr>
          <w:color w:val="000000" w:themeColor="text1"/>
          <w:cs/>
        </w:rPr>
        <w:t>ส่งเสริมให้</w:t>
      </w:r>
      <w:r w:rsidR="0051135D" w:rsidRPr="00996293">
        <w:rPr>
          <w:color w:val="000000" w:themeColor="text1"/>
          <w:cs/>
        </w:rPr>
        <w:t>ประเทศ</w:t>
      </w:r>
      <w:r w:rsidRPr="00996293">
        <w:rPr>
          <w:color w:val="000000" w:themeColor="text1"/>
          <w:cs/>
        </w:rPr>
        <w:t>ไทยเป็นศูนย์กลางการเชื่อมโยงเส้นทางการท่องเที่ยว</w:t>
      </w:r>
      <w:r w:rsidR="000814E4" w:rsidRPr="00996293">
        <w:rPr>
          <w:color w:val="000000" w:themeColor="text1"/>
          <w:cs/>
        </w:rPr>
        <w:t>ภายใน</w:t>
      </w:r>
      <w:r w:rsidRPr="00996293">
        <w:rPr>
          <w:color w:val="000000" w:themeColor="text1"/>
          <w:cs/>
        </w:rPr>
        <w:t>ภูมิภาค</w:t>
      </w:r>
      <w:r w:rsidR="000814E4" w:rsidRPr="00996293">
        <w:rPr>
          <w:color w:val="000000" w:themeColor="text1"/>
          <w:cs/>
        </w:rPr>
        <w:t>อาเซียน</w:t>
      </w:r>
      <w:r w:rsidRPr="00996293">
        <w:rPr>
          <w:color w:val="000000" w:themeColor="text1"/>
          <w:cs/>
        </w:rPr>
        <w:t xml:space="preserve"> โดยใช้ประโยชน์จากที่ตั้งทางภูมิศาสตร์</w:t>
      </w:r>
      <w:r w:rsidR="0051135D" w:rsidRPr="00996293">
        <w:rPr>
          <w:color w:val="000000" w:themeColor="text1"/>
          <w:cs/>
        </w:rPr>
        <w:t xml:space="preserve"> แผนการลงทุนพัฒนา</w:t>
      </w:r>
      <w:r w:rsidR="0051135D" w:rsidRPr="00E11C90">
        <w:rPr>
          <w:color w:val="000000" w:themeColor="text1"/>
          <w:cs/>
        </w:rPr>
        <w:t>โครงข่ายคมนาคม</w:t>
      </w:r>
      <w:r w:rsidR="003A2DAE" w:rsidRPr="00E11C90">
        <w:rPr>
          <w:color w:val="000000" w:themeColor="text1"/>
          <w:cs/>
        </w:rPr>
        <w:t>ทั้งทางถนน</w:t>
      </w:r>
      <w:r w:rsidR="003A2DAE" w:rsidRPr="00996293">
        <w:rPr>
          <w:color w:val="000000" w:themeColor="text1"/>
          <w:cs/>
        </w:rPr>
        <w:t xml:space="preserve"> </w:t>
      </w:r>
      <w:r w:rsidR="002F0575">
        <w:rPr>
          <w:rFonts w:hint="cs"/>
          <w:color w:val="000000" w:themeColor="text1"/>
          <w:cs/>
        </w:rPr>
        <w:t>ทาง</w:t>
      </w:r>
      <w:r w:rsidR="003A2DAE" w:rsidRPr="00996293">
        <w:rPr>
          <w:color w:val="000000" w:themeColor="text1"/>
          <w:cs/>
        </w:rPr>
        <w:t xml:space="preserve">ราง </w:t>
      </w:r>
      <w:r w:rsidR="002F0575">
        <w:rPr>
          <w:rFonts w:hint="cs"/>
          <w:color w:val="000000" w:themeColor="text1"/>
          <w:cs/>
        </w:rPr>
        <w:t>ทาง</w:t>
      </w:r>
      <w:r w:rsidR="003A2DAE" w:rsidRPr="00996293">
        <w:rPr>
          <w:color w:val="000000" w:themeColor="text1"/>
          <w:cs/>
        </w:rPr>
        <w:t>น้ำ และ</w:t>
      </w:r>
      <w:r w:rsidR="00FC0742">
        <w:rPr>
          <w:rFonts w:hint="cs"/>
          <w:color w:val="000000" w:themeColor="text1"/>
          <w:cs/>
        </w:rPr>
        <w:br/>
      </w:r>
      <w:r w:rsidR="002F0575" w:rsidRPr="000C2E08">
        <w:rPr>
          <w:rFonts w:hint="cs"/>
          <w:color w:val="000000" w:themeColor="text1"/>
          <w:spacing w:val="-4"/>
          <w:cs/>
        </w:rPr>
        <w:t>ทาง</w:t>
      </w:r>
      <w:r w:rsidR="003A2DAE" w:rsidRPr="000C2E08">
        <w:rPr>
          <w:color w:val="000000" w:themeColor="text1"/>
          <w:spacing w:val="-4"/>
          <w:cs/>
        </w:rPr>
        <w:t xml:space="preserve">อากาศ </w:t>
      </w:r>
      <w:r w:rsidR="0051135D" w:rsidRPr="000C2E08">
        <w:rPr>
          <w:color w:val="000000" w:themeColor="text1"/>
          <w:spacing w:val="-4"/>
          <w:cs/>
        </w:rPr>
        <w:t>และกรอบความร่วมมือ</w:t>
      </w:r>
      <w:r w:rsidR="00A73F16" w:rsidRPr="000C2E08">
        <w:rPr>
          <w:color w:val="000000" w:themeColor="text1"/>
          <w:spacing w:val="-4"/>
          <w:cs/>
        </w:rPr>
        <w:t>กับประเทศเพื่อนบ้าน เพื่อ</w:t>
      </w:r>
      <w:r w:rsidR="000C2E08" w:rsidRPr="000C2E08">
        <w:rPr>
          <w:color w:val="000000" w:themeColor="text1"/>
          <w:spacing w:val="-4"/>
          <w:cs/>
        </w:rPr>
        <w:t>การเชื่อมโยงเส้นทางการท่องเที่ย</w:t>
      </w:r>
      <w:r w:rsidR="000C2E08" w:rsidRPr="000C2E08">
        <w:rPr>
          <w:rFonts w:hint="cs"/>
          <w:color w:val="000000" w:themeColor="text1"/>
          <w:spacing w:val="-4"/>
          <w:cs/>
        </w:rPr>
        <w:t>ว</w:t>
      </w:r>
      <w:r w:rsidRPr="000C2E08">
        <w:rPr>
          <w:color w:val="000000" w:themeColor="text1"/>
          <w:spacing w:val="-4"/>
          <w:cs/>
        </w:rPr>
        <w:t>ภายในประเทศ</w:t>
      </w:r>
      <w:r w:rsidR="00A73F16" w:rsidRPr="00996293">
        <w:rPr>
          <w:color w:val="000000" w:themeColor="text1"/>
          <w:cs/>
        </w:rPr>
        <w:t xml:space="preserve"> อนุภูมิภาค และอาเซียน</w:t>
      </w:r>
      <w:r w:rsidR="00EB568F" w:rsidRPr="00996293">
        <w:rPr>
          <w:rFonts w:hint="cs"/>
          <w:color w:val="000000" w:themeColor="text1"/>
          <w:cs/>
        </w:rPr>
        <w:t>เข้าด้วยกัน</w:t>
      </w:r>
      <w:r w:rsidR="003A2DAE" w:rsidRPr="00996293">
        <w:rPr>
          <w:color w:val="000000" w:themeColor="text1"/>
          <w:cs/>
        </w:rPr>
        <w:t>บน</w:t>
      </w:r>
      <w:proofErr w:type="spellStart"/>
      <w:r w:rsidR="003A2DAE" w:rsidRPr="00996293">
        <w:rPr>
          <w:color w:val="000000" w:themeColor="text1"/>
          <w:cs/>
        </w:rPr>
        <w:t>ฐา</w:t>
      </w:r>
      <w:proofErr w:type="spellEnd"/>
      <w:r w:rsidR="003A2DAE" w:rsidRPr="00996293">
        <w:rPr>
          <w:color w:val="000000" w:themeColor="text1"/>
          <w:cs/>
        </w:rPr>
        <w:t>น</w:t>
      </w:r>
      <w:r w:rsidR="000814E4" w:rsidRPr="00996293">
        <w:rPr>
          <w:color w:val="000000" w:themeColor="text1"/>
          <w:cs/>
        </w:rPr>
        <w:t>อ</w:t>
      </w:r>
      <w:proofErr w:type="spellStart"/>
      <w:r w:rsidR="000814E4" w:rsidRPr="00996293">
        <w:rPr>
          <w:color w:val="000000" w:themeColor="text1"/>
          <w:cs/>
        </w:rPr>
        <w:t>ั</w:t>
      </w:r>
      <w:r w:rsidR="003A2DAE" w:rsidRPr="00996293">
        <w:rPr>
          <w:color w:val="000000" w:themeColor="text1"/>
          <w:cs/>
        </w:rPr>
        <w:t>ต</w:t>
      </w:r>
      <w:proofErr w:type="spellEnd"/>
      <w:r w:rsidR="003A2DAE" w:rsidRPr="00996293">
        <w:rPr>
          <w:color w:val="000000" w:themeColor="text1"/>
          <w:cs/>
        </w:rPr>
        <w:t xml:space="preserve">ลักษณ์เดียวกัน </w:t>
      </w:r>
      <w:r w:rsidRPr="00996293">
        <w:rPr>
          <w:color w:val="000000" w:themeColor="text1"/>
          <w:cs/>
        </w:rPr>
        <w:t>เพื่อ</w:t>
      </w:r>
      <w:r w:rsidR="003A2DAE" w:rsidRPr="00996293">
        <w:rPr>
          <w:color w:val="000000" w:themeColor="text1"/>
          <w:cs/>
        </w:rPr>
        <w:t>ส่งเสริมให้เป็นจุดหมายปลายทาง</w:t>
      </w:r>
      <w:r w:rsidR="000C2E08">
        <w:rPr>
          <w:rFonts w:hint="cs"/>
          <w:color w:val="000000" w:themeColor="text1"/>
          <w:cs/>
        </w:rPr>
        <w:br/>
      </w:r>
      <w:r w:rsidR="003A2DAE" w:rsidRPr="00996293">
        <w:rPr>
          <w:color w:val="000000" w:themeColor="text1"/>
          <w:cs/>
        </w:rPr>
        <w:t>การท่องเที่ยวร่วมกัน</w:t>
      </w:r>
      <w:r w:rsidRPr="00996293">
        <w:rPr>
          <w:color w:val="000000" w:themeColor="text1"/>
          <w:cs/>
        </w:rPr>
        <w:t xml:space="preserve">  </w:t>
      </w:r>
    </w:p>
    <w:p w14:paraId="3A324E2C" w14:textId="77777777" w:rsidR="000B3330" w:rsidRPr="00996293" w:rsidRDefault="000B3330" w:rsidP="000B3330">
      <w:pPr>
        <w:spacing w:before="120" w:after="120" w:line="340" w:lineRule="exact"/>
        <w:ind w:left="1418" w:hanging="698"/>
        <w:jc w:val="thaiDistribute"/>
        <w:rPr>
          <w:b/>
          <w:bCs/>
          <w:color w:val="000000" w:themeColor="text1"/>
          <w:spacing w:val="-2"/>
        </w:rPr>
      </w:pPr>
      <w:r w:rsidRPr="00996293">
        <w:rPr>
          <w:rFonts w:hint="cs"/>
          <w:b/>
          <w:bCs/>
          <w:color w:val="000000" w:themeColor="text1"/>
          <w:spacing w:val="-2"/>
          <w:cs/>
        </w:rPr>
        <w:t>๓.๕.๑</w:t>
      </w:r>
      <w:r w:rsidRPr="00996293">
        <w:rPr>
          <w:rFonts w:hint="cs"/>
          <w:b/>
          <w:bCs/>
          <w:color w:val="000000" w:themeColor="text1"/>
          <w:spacing w:val="-2"/>
          <w:cs/>
        </w:rPr>
        <w:tab/>
        <w:t>แนวทางการพัฒนา</w:t>
      </w:r>
    </w:p>
    <w:p w14:paraId="36EDB94A" w14:textId="77777777" w:rsidR="00332A4B" w:rsidRPr="00996293" w:rsidRDefault="007C0731" w:rsidP="00770387">
      <w:pPr>
        <w:pStyle w:val="af1"/>
        <w:numPr>
          <w:ilvl w:val="0"/>
          <w:numId w:val="14"/>
        </w:numPr>
        <w:tabs>
          <w:tab w:val="left" w:pos="1843"/>
        </w:tabs>
        <w:spacing w:before="120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</w:t>
      </w:r>
      <w:r w:rsidR="0041400A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เส้นทาง</w:t>
      </w:r>
      <w:r w:rsidR="005C70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41400A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ท่องเที่ยว</w:t>
      </w:r>
      <w:r w:rsidR="005C70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41400A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เชื่อมโยง</w:t>
      </w:r>
      <w:r w:rsidR="00FF0B0D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ระหว่างประเทศในภูมิภาค </w:t>
      </w:r>
      <w:r w:rsidR="0041400A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โดยใช้ประโยชน์จาก</w:t>
      </w:r>
      <w:r w:rsidR="000814E4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โครงข่ายคมนาคม</w:t>
      </w:r>
      <w:r w:rsidR="00FF0B0D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ที่มีในปัจจุบันและ</w:t>
      </w:r>
      <w:r w:rsidR="00EB568F" w:rsidRPr="00996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ที่จะเกิดขึ้นใหม่ตาม</w:t>
      </w:r>
      <w:r w:rsidR="00FF0B0D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แผนพัฒนาในอนาคตทั้ง</w:t>
      </w:r>
      <w:r w:rsidR="006E2DD2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ทางถนน</w:t>
      </w:r>
      <w:r w:rsidR="0041400A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ทางราง ทางน้ำ และทางอากาศ </w:t>
      </w:r>
      <w:r w:rsidR="00EB568F" w:rsidRPr="00996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รวมทั้ง</w:t>
      </w:r>
      <w:r w:rsidR="00332A4B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ส่งเสริมและบูรณาการความร่วมมือด้านการท่องเที่ยว</w:t>
      </w:r>
      <w:r w:rsidR="000814E4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ภายใต้กรอบความร่วมมือ</w:t>
      </w:r>
      <w:r w:rsidR="00332A4B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ในระดับอนุภูมิภาค</w:t>
      </w:r>
      <w:r w:rsidR="000814E4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332A4B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อาเซียน</w:t>
      </w:r>
      <w:r w:rsidR="000814E4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32A4B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อาทิ กรอบความร่วมมือด้านการท่องเที่ยวอนุภูมิภาคลุ่มแม่น้ำโขง กรอบความร่วมมือทางเศรษฐกิจอิรวดี–เจ้าพระยา-แม่โขง การพัฒนาเขตเศรษฐกิจสามฝ่าย อินโดนีเซีย-มาเลเซีย-ไทย </w:t>
      </w:r>
      <w:r w:rsidR="000814E4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และการพัฒนาตามแนวระเบียงเศรษฐกิจ </w:t>
      </w:r>
      <w:r w:rsidR="00332A4B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เป็นต้น </w:t>
      </w:r>
      <w:r w:rsidR="00EB568F" w:rsidRPr="009962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ซึ่งการพัฒนาเส้นทางท่องเที่ยวยังรวมถึง</w:t>
      </w:r>
      <w:r w:rsidR="000814E4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D60FDF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เชื่อมโยง</w:t>
      </w:r>
      <w:r w:rsidR="000814E4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เส้นทาง</w:t>
      </w:r>
      <w:r w:rsidR="00332A4B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การท่องเที่ยวเชิงศิลปวัฒนธรรม เมื</w:t>
      </w:r>
      <w:r w:rsidR="008B3E14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องประวัติศาสตร์ และเมืองมรดกโลก</w:t>
      </w:r>
      <w:r w:rsidR="0015142C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ภายในอนุภูมิภาค </w:t>
      </w:r>
    </w:p>
    <w:p w14:paraId="58EA146A" w14:textId="77777777" w:rsidR="00F145EA" w:rsidRPr="00996293" w:rsidRDefault="00F145EA" w:rsidP="00770387">
      <w:pPr>
        <w:pStyle w:val="af1"/>
        <w:numPr>
          <w:ilvl w:val="0"/>
          <w:numId w:val="14"/>
        </w:numPr>
        <w:tabs>
          <w:tab w:val="left" w:pos="1843"/>
        </w:tabs>
        <w:spacing w:before="120"/>
        <w:ind w:left="0" w:firstLine="1418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996293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อำนวยความสะดวกในการเดินทางระหว่างประเทศ โดยการพัฒนาและ</w:t>
      </w:r>
      <w:r w:rsidRPr="009962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ยกระดับพิธี</w:t>
      </w:r>
      <w:r w:rsidR="004321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br/>
      </w:r>
      <w:r w:rsidRPr="009962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ผ่านแดนของการเดินทางในทุกรูปแบบ</w:t>
      </w:r>
      <w:r w:rsidRPr="00996293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อย่างไร้รอยต่อ</w:t>
      </w:r>
      <w:r w:rsidRPr="009962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9962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</w:t>
      </w:r>
      <w:r w:rsidRPr="009962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ปรับปรุง</w:t>
      </w:r>
      <w:r w:rsidRPr="009962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Pr="009962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แก้ไขกฎระเบียบที่เป็นอุปสรรคต่อ</w:t>
      </w:r>
      <w:r w:rsidR="00F23D5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br/>
      </w:r>
      <w:r w:rsidRPr="009962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การเดินทางข้ามแดนของนักท่องเที่ยว และ</w:t>
      </w:r>
      <w:r w:rsidRPr="009962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</w:t>
      </w:r>
      <w:r w:rsidRPr="009962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ใช้เทคโนโลยีสารสนเทศเพื่อให้ความรู้ เผยแพร่ข้อมูล</w:t>
      </w:r>
      <w:r w:rsidR="008C29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962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และอำนวยความสะดวกในการเดินทางแก่นักท่องเที่ยว</w:t>
      </w:r>
      <w:r w:rsidRPr="00996293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</w:p>
    <w:p w14:paraId="271DF9C1" w14:textId="77777777" w:rsidR="0041400A" w:rsidRPr="00996293" w:rsidRDefault="00B11FB1" w:rsidP="00770387">
      <w:pPr>
        <w:pStyle w:val="af1"/>
        <w:numPr>
          <w:ilvl w:val="0"/>
          <w:numId w:val="14"/>
        </w:numPr>
        <w:tabs>
          <w:tab w:val="left" w:pos="1843"/>
        </w:tabs>
        <w:spacing w:before="120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ส่งเสริมการตลาด</w:t>
      </w:r>
      <w:r w:rsidR="008C29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การท่องเที่ยว</w:t>
      </w:r>
      <w:r w:rsidR="00FF55B6"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ระหว่างประเทศ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ร่วมกันให้สอดรับกับทิศทางและแนวโน้ม</w:t>
      </w:r>
      <w:r w:rsidRPr="001D458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ของตลาดยุคใหม่</w:t>
      </w:r>
      <w:r w:rsidR="008E6A79" w:rsidRPr="001D45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โดยใช้ประโยชน์จากเทคโนโลยีให้สอดรับกับพฤติกรรมการท่องเที่ยวรูปแบบใหม่</w:t>
      </w:r>
      <w:r w:rsidRPr="001D45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โดยการประชาสัมพันธ์ สร้างการรับรู้ และสร้างแรงจูงใจแก่นักท่องเที่ยว </w:t>
      </w:r>
      <w:r w:rsidR="00E34BD9" w:rsidRPr="001D458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บน</w:t>
      </w:r>
      <w:proofErr w:type="spellStart"/>
      <w:r w:rsidRPr="001D4581">
        <w:rPr>
          <w:rFonts w:ascii="TH SarabunPSK" w:hAnsi="TH SarabunPSK" w:cs="TH SarabunPSK"/>
          <w:color w:val="000000" w:themeColor="text1"/>
          <w:sz w:val="32"/>
          <w:szCs w:val="32"/>
          <w:cs/>
        </w:rPr>
        <w:t>ฐา</w:t>
      </w:r>
      <w:proofErr w:type="spellEnd"/>
      <w:r w:rsidRPr="001D458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นอ</w:t>
      </w:r>
      <w:proofErr w:type="spellStart"/>
      <w:r w:rsidRPr="001D4581">
        <w:rPr>
          <w:rFonts w:ascii="TH SarabunPSK" w:hAnsi="TH SarabunPSK" w:cs="TH SarabunPSK"/>
          <w:color w:val="000000" w:themeColor="text1"/>
          <w:sz w:val="32"/>
          <w:szCs w:val="32"/>
          <w:cs/>
        </w:rPr>
        <w:t>ัต</w:t>
      </w:r>
      <w:proofErr w:type="spellEnd"/>
      <w:r w:rsidRPr="001D4581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ลักษณ์ร่วมกัน</w:t>
      </w:r>
      <w:r w:rsidR="000814E4" w:rsidRPr="001D458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770387" w:rsidRPr="001D45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AD4A00" w:rsidRPr="001D458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</w:t>
      </w:r>
      <w:r w:rsidRPr="001D4581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ภูมิภาค</w:t>
      </w:r>
      <w:r w:rsidR="00AD4A00" w:rsidRPr="001D458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และภูมิภาค</w:t>
      </w:r>
      <w:r w:rsidR="001477DA" w:rsidRPr="001D45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</w:t>
      </w:r>
      <w:r w:rsidRPr="001D458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1477DA" w:rsidRPr="001D458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ประเทศไทย</w:t>
      </w:r>
      <w:r w:rsidR="000814E4" w:rsidRPr="001D458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และประเทศสมาชิกอาเซียน</w:t>
      </w:r>
      <w:r w:rsidRPr="001D458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เป็นที่รู้จัก</w:t>
      </w:r>
      <w:r w:rsidR="008156D9" w:rsidRPr="001D458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และเป็นจุดหมายปลายทาง</w:t>
      </w:r>
      <w:r w:rsidR="00EB568F" w:rsidRPr="001D45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</w:t>
      </w:r>
      <w:r w:rsidR="008156D9" w:rsidRPr="001D458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D863B4" w:rsidRPr="001D458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</w:t>
      </w:r>
      <w:r w:rsidR="008156D9" w:rsidRPr="001D458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ท่องเที่ยวทั่วโลก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4033362" w14:textId="77777777" w:rsidR="000B3330" w:rsidRPr="00996293" w:rsidRDefault="000B3330">
      <w:pPr>
        <w:rPr>
          <w:rFonts w:eastAsiaTheme="minorHAnsi"/>
          <w:color w:val="000000" w:themeColor="text1"/>
          <w:cs/>
        </w:rPr>
      </w:pPr>
      <w:r w:rsidRPr="00996293">
        <w:rPr>
          <w:color w:val="000000" w:themeColor="text1"/>
          <w:cs/>
        </w:rPr>
        <w:br w:type="page"/>
      </w:r>
    </w:p>
    <w:p w14:paraId="49D72160" w14:textId="77777777" w:rsidR="000B3330" w:rsidRPr="00996293" w:rsidRDefault="000B3330" w:rsidP="000B3330">
      <w:pPr>
        <w:spacing w:after="240"/>
        <w:ind w:left="-851"/>
        <w:rPr>
          <w:b/>
          <w:bCs/>
          <w:color w:val="000000" w:themeColor="text1"/>
          <w:sz w:val="36"/>
          <w:szCs w:val="36"/>
          <w:cs/>
        </w:rPr>
        <w:sectPr w:rsidR="000B3330" w:rsidRPr="00996293" w:rsidSect="000B3330"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5D28337E" w14:textId="77777777" w:rsidR="000B3330" w:rsidRPr="00996293" w:rsidRDefault="000B3330" w:rsidP="00EC4B8E">
      <w:pPr>
        <w:spacing w:after="240"/>
        <w:rPr>
          <w:b/>
          <w:bCs/>
          <w:color w:val="000000" w:themeColor="text1"/>
          <w:sz w:val="28"/>
          <w:szCs w:val="28"/>
        </w:rPr>
      </w:pPr>
      <w:r w:rsidRPr="00996293">
        <w:rPr>
          <w:rFonts w:hint="cs"/>
          <w:b/>
          <w:bCs/>
          <w:color w:val="000000" w:themeColor="text1"/>
          <w:cs/>
        </w:rPr>
        <w:lastRenderedPageBreak/>
        <w:t xml:space="preserve">๓.๕.๒ </w:t>
      </w:r>
      <w:r w:rsidRPr="00996293">
        <w:rPr>
          <w:b/>
          <w:bCs/>
          <w:color w:val="000000" w:themeColor="text1"/>
          <w:cs/>
        </w:rPr>
        <w:t>เป้าหมาย</w:t>
      </w:r>
      <w:r w:rsidRPr="00996293">
        <w:rPr>
          <w:rFonts w:hint="cs"/>
          <w:b/>
          <w:bCs/>
          <w:color w:val="000000" w:themeColor="text1"/>
          <w:cs/>
        </w:rPr>
        <w:t>และตัวชี้วัด</w:t>
      </w:r>
    </w:p>
    <w:tbl>
      <w:tblPr>
        <w:tblStyle w:val="a3"/>
        <w:tblW w:w="13220" w:type="dxa"/>
        <w:tblInd w:w="780" w:type="dxa"/>
        <w:tblLook w:val="04A0" w:firstRow="1" w:lastRow="0" w:firstColumn="1" w:lastColumn="0" w:noHBand="0" w:noVBand="1"/>
      </w:tblPr>
      <w:tblGrid>
        <w:gridCol w:w="2712"/>
        <w:gridCol w:w="2712"/>
        <w:gridCol w:w="1949"/>
        <w:gridCol w:w="1949"/>
        <w:gridCol w:w="1949"/>
        <w:gridCol w:w="1949"/>
      </w:tblGrid>
      <w:tr w:rsidR="00010C84" w:rsidRPr="00996293" w14:paraId="719E3A79" w14:textId="77777777" w:rsidTr="00F465AE">
        <w:trPr>
          <w:trHeight w:val="56"/>
          <w:tblHeader/>
        </w:trPr>
        <w:tc>
          <w:tcPr>
            <w:tcW w:w="2712" w:type="dxa"/>
            <w:vMerge w:val="restart"/>
            <w:vAlign w:val="center"/>
          </w:tcPr>
          <w:p w14:paraId="6A4C5DE2" w14:textId="77777777" w:rsidR="00010C84" w:rsidRPr="00016DE1" w:rsidRDefault="00010C84" w:rsidP="00BE2BDE">
            <w:pPr>
              <w:jc w:val="center"/>
              <w:rPr>
                <w:b/>
                <w:bCs/>
                <w:color w:val="000000" w:themeColor="text1"/>
              </w:rPr>
            </w:pPr>
            <w:r w:rsidRPr="00016DE1">
              <w:rPr>
                <w:b/>
                <w:bCs/>
                <w:color w:val="000000" w:themeColor="text1"/>
                <w:cs/>
              </w:rPr>
              <w:t>เป้าหมาย</w:t>
            </w:r>
          </w:p>
        </w:tc>
        <w:tc>
          <w:tcPr>
            <w:tcW w:w="2712" w:type="dxa"/>
            <w:vMerge w:val="restart"/>
            <w:vAlign w:val="center"/>
          </w:tcPr>
          <w:p w14:paraId="0EBAA3A3" w14:textId="77777777" w:rsidR="00010C84" w:rsidRPr="00016DE1" w:rsidRDefault="00010C84" w:rsidP="00BE2BDE">
            <w:pPr>
              <w:jc w:val="center"/>
              <w:rPr>
                <w:b/>
                <w:bCs/>
                <w:color w:val="000000" w:themeColor="text1"/>
              </w:rPr>
            </w:pPr>
            <w:r w:rsidRPr="00016DE1">
              <w:rPr>
                <w:b/>
                <w:bCs/>
                <w:color w:val="000000" w:themeColor="text1"/>
                <w:cs/>
              </w:rPr>
              <w:t>ตัวชี้วัด</w:t>
            </w:r>
          </w:p>
        </w:tc>
        <w:tc>
          <w:tcPr>
            <w:tcW w:w="7796" w:type="dxa"/>
            <w:gridSpan w:val="4"/>
            <w:vAlign w:val="center"/>
          </w:tcPr>
          <w:p w14:paraId="29245359" w14:textId="77777777" w:rsidR="00010C84" w:rsidRPr="00016DE1" w:rsidRDefault="00010C84" w:rsidP="00BE2BDE">
            <w:pPr>
              <w:jc w:val="center"/>
              <w:rPr>
                <w:b/>
                <w:bCs/>
                <w:color w:val="000000" w:themeColor="text1"/>
                <w:cs/>
              </w:rPr>
            </w:pPr>
            <w:r w:rsidRPr="00016DE1">
              <w:rPr>
                <w:b/>
                <w:bCs/>
                <w:color w:val="000000" w:themeColor="text1"/>
                <w:cs/>
              </w:rPr>
              <w:t>ค่าเป้าหมาย</w:t>
            </w:r>
          </w:p>
        </w:tc>
      </w:tr>
      <w:tr w:rsidR="00010C84" w:rsidRPr="00996293" w14:paraId="26C67573" w14:textId="77777777" w:rsidTr="00F465AE">
        <w:trPr>
          <w:trHeight w:val="56"/>
          <w:tblHeader/>
        </w:trPr>
        <w:tc>
          <w:tcPr>
            <w:tcW w:w="2712" w:type="dxa"/>
            <w:vMerge/>
          </w:tcPr>
          <w:p w14:paraId="5E361630" w14:textId="77777777" w:rsidR="00010C84" w:rsidRPr="00016DE1" w:rsidRDefault="00010C84" w:rsidP="00BE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2" w:type="dxa"/>
            <w:vMerge/>
          </w:tcPr>
          <w:p w14:paraId="5BFE0E5F" w14:textId="77777777" w:rsidR="00010C84" w:rsidRPr="00016DE1" w:rsidRDefault="00010C84" w:rsidP="00BE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49" w:type="dxa"/>
            <w:vAlign w:val="center"/>
          </w:tcPr>
          <w:p w14:paraId="3C7A31AC" w14:textId="77777777" w:rsidR="00010C84" w:rsidRPr="00016DE1" w:rsidRDefault="00770387" w:rsidP="00BE2BDE">
            <w:pPr>
              <w:jc w:val="center"/>
              <w:rPr>
                <w:b/>
                <w:bCs/>
                <w:color w:val="000000" w:themeColor="text1"/>
              </w:rPr>
            </w:pPr>
            <w:r w:rsidRPr="00016DE1">
              <w:rPr>
                <w:b/>
                <w:bCs/>
                <w:color w:val="000000" w:themeColor="text1"/>
                <w:cs/>
              </w:rPr>
              <w:t>ปี ๒๕๖๑</w:t>
            </w:r>
            <w:r w:rsidRPr="00016DE1">
              <w:rPr>
                <w:rFonts w:hint="cs"/>
                <w:b/>
                <w:bCs/>
                <w:color w:val="000000" w:themeColor="text1"/>
                <w:cs/>
              </w:rPr>
              <w:t xml:space="preserve"> </w:t>
            </w:r>
            <w:r w:rsidRPr="00016DE1">
              <w:rPr>
                <w:b/>
                <w:bCs/>
                <w:color w:val="000000" w:themeColor="text1"/>
                <w:cs/>
              </w:rPr>
              <w:t>-</w:t>
            </w:r>
            <w:r w:rsidR="00010C84" w:rsidRPr="00016DE1">
              <w:rPr>
                <w:b/>
                <w:bCs/>
                <w:color w:val="000000" w:themeColor="text1"/>
                <w:cs/>
              </w:rPr>
              <w:t xml:space="preserve"> ๒๕๖๕</w:t>
            </w:r>
          </w:p>
        </w:tc>
        <w:tc>
          <w:tcPr>
            <w:tcW w:w="1949" w:type="dxa"/>
            <w:vAlign w:val="center"/>
          </w:tcPr>
          <w:p w14:paraId="36D06130" w14:textId="77777777" w:rsidR="00010C84" w:rsidRPr="00016DE1" w:rsidRDefault="00010C84" w:rsidP="00BE2BDE">
            <w:pPr>
              <w:jc w:val="center"/>
              <w:rPr>
                <w:b/>
                <w:bCs/>
                <w:color w:val="000000" w:themeColor="text1"/>
              </w:rPr>
            </w:pPr>
            <w:r w:rsidRPr="00016DE1">
              <w:rPr>
                <w:b/>
                <w:bCs/>
                <w:color w:val="000000" w:themeColor="text1"/>
                <w:cs/>
              </w:rPr>
              <w:t>ปี ๒๕๖๖ - ๒๕๗๐</w:t>
            </w:r>
          </w:p>
        </w:tc>
        <w:tc>
          <w:tcPr>
            <w:tcW w:w="1949" w:type="dxa"/>
            <w:vAlign w:val="center"/>
          </w:tcPr>
          <w:p w14:paraId="732D2FC6" w14:textId="77777777" w:rsidR="00010C84" w:rsidRPr="00016DE1" w:rsidRDefault="00010C84" w:rsidP="00BE2BDE">
            <w:pPr>
              <w:jc w:val="center"/>
              <w:rPr>
                <w:b/>
                <w:bCs/>
                <w:color w:val="000000" w:themeColor="text1"/>
              </w:rPr>
            </w:pPr>
            <w:r w:rsidRPr="00016DE1">
              <w:rPr>
                <w:b/>
                <w:bCs/>
                <w:color w:val="000000" w:themeColor="text1"/>
                <w:cs/>
              </w:rPr>
              <w:t>ปี ๒๕๗๑ – ๒๕๗๕</w:t>
            </w:r>
          </w:p>
        </w:tc>
        <w:tc>
          <w:tcPr>
            <w:tcW w:w="1949" w:type="dxa"/>
            <w:vAlign w:val="center"/>
          </w:tcPr>
          <w:p w14:paraId="278EA7C2" w14:textId="77777777" w:rsidR="00010C84" w:rsidRPr="00016DE1" w:rsidRDefault="00010C84" w:rsidP="00BE2BDE">
            <w:pPr>
              <w:jc w:val="center"/>
              <w:rPr>
                <w:b/>
                <w:bCs/>
                <w:color w:val="000000" w:themeColor="text1"/>
              </w:rPr>
            </w:pPr>
            <w:r w:rsidRPr="00016DE1">
              <w:rPr>
                <w:b/>
                <w:bCs/>
                <w:color w:val="000000" w:themeColor="text1"/>
                <w:cs/>
              </w:rPr>
              <w:t>ปี ๒๕๗๖ - ๒๕๘๐</w:t>
            </w:r>
          </w:p>
        </w:tc>
      </w:tr>
      <w:tr w:rsidR="00010C84" w:rsidRPr="00996293" w14:paraId="5905AEB2" w14:textId="77777777" w:rsidTr="00F465AE">
        <w:tc>
          <w:tcPr>
            <w:tcW w:w="2712" w:type="dxa"/>
          </w:tcPr>
          <w:p w14:paraId="26948A8E" w14:textId="77777777" w:rsidR="00010C84" w:rsidRPr="00016DE1" w:rsidRDefault="00010C84" w:rsidP="003528DB">
            <w:pPr>
              <w:rPr>
                <w:color w:val="000000" w:themeColor="text1"/>
                <w:cs/>
              </w:rPr>
            </w:pPr>
            <w:r w:rsidRPr="00016DE1">
              <w:rPr>
                <w:color w:val="000000" w:themeColor="text1"/>
                <w:cs/>
              </w:rPr>
              <w:t>ประเทศไทยเป็นจุดเชื่อมต่อการเดินทางของนักท่องเที่ยวใน</w:t>
            </w:r>
            <w:r w:rsidR="008C29D4" w:rsidRPr="00016DE1">
              <w:rPr>
                <w:color w:val="000000" w:themeColor="text1"/>
                <w:cs/>
              </w:rPr>
              <w:t>ภูมิภาคอาเซียน</w:t>
            </w:r>
          </w:p>
        </w:tc>
        <w:tc>
          <w:tcPr>
            <w:tcW w:w="2712" w:type="dxa"/>
          </w:tcPr>
          <w:p w14:paraId="2B9431E5" w14:textId="77777777" w:rsidR="00010C84" w:rsidRPr="00016DE1" w:rsidRDefault="008C29D4" w:rsidP="00890809">
            <w:pPr>
              <w:pStyle w:val="a4"/>
              <w:tabs>
                <w:tab w:val="left" w:pos="353"/>
              </w:tabs>
              <w:ind w:left="34"/>
              <w:rPr>
                <w:rFonts w:eastAsia="Times New Roman" w:cs="TH SarabunPSK"/>
                <w:color w:val="000000" w:themeColor="text1"/>
                <w:szCs w:val="32"/>
              </w:rPr>
            </w:pPr>
            <w:r w:rsidRPr="00016DE1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อัตราการขยายตัวของ</w:t>
            </w:r>
            <w:r w:rsidRPr="00016DE1">
              <w:rPr>
                <w:rFonts w:eastAsia="Times New Roman" w:cs="TH SarabunPSK"/>
                <w:color w:val="000000" w:themeColor="text1"/>
                <w:szCs w:val="32"/>
                <w:cs/>
              </w:rPr>
              <w:t>จำนว</w:t>
            </w:r>
            <w:r w:rsidRPr="00016DE1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น</w:t>
            </w:r>
            <w:r w:rsidR="00010C84" w:rsidRPr="00016DE1">
              <w:rPr>
                <w:rFonts w:eastAsia="Times New Roman" w:cs="TH SarabunPSK"/>
                <w:color w:val="000000" w:themeColor="text1"/>
                <w:szCs w:val="32"/>
                <w:cs/>
              </w:rPr>
              <w:t>นักท่องเที่ยวชาวต่างชาติ</w:t>
            </w:r>
            <w:r w:rsidR="00010C84" w:rsidRPr="00016DE1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ที่</w:t>
            </w:r>
            <w:r w:rsidR="00010C84" w:rsidRPr="00016DE1">
              <w:rPr>
                <w:rFonts w:eastAsia="Times New Roman" w:cs="TH SarabunPSK"/>
                <w:color w:val="000000" w:themeColor="text1"/>
                <w:szCs w:val="32"/>
                <w:cs/>
              </w:rPr>
              <w:t>เดินทางผ่านแดนระหว่างประเทศไทยกับประเทศสมาชิกอาเซียน</w:t>
            </w:r>
            <w:r w:rsidRPr="00016DE1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 xml:space="preserve"> </w:t>
            </w:r>
            <w:r w:rsidR="009E5E71">
              <w:rPr>
                <w:rFonts w:eastAsia="Times New Roman" w:cs="TH SarabunPSK"/>
                <w:color w:val="000000" w:themeColor="text1"/>
                <w:szCs w:val="32"/>
                <w:cs/>
              </w:rPr>
              <w:br/>
            </w:r>
            <w:r w:rsidRPr="00016DE1">
              <w:rPr>
                <w:rFonts w:eastAsia="Times New Roman" w:cs="TH SarabunPSK"/>
                <w:color w:val="000000" w:themeColor="text1"/>
                <w:szCs w:val="32"/>
              </w:rPr>
              <w:t>(</w:t>
            </w:r>
            <w:r w:rsidR="006D79AE" w:rsidRPr="00016DE1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เฉลี่ย</w:t>
            </w:r>
            <w:r w:rsidRPr="00016DE1">
              <w:rPr>
                <w:rFonts w:eastAsia="Times New Roman" w:cs="TH SarabunPSK" w:hint="cs"/>
                <w:color w:val="000000" w:themeColor="text1"/>
                <w:szCs w:val="32"/>
                <w:cs/>
              </w:rPr>
              <w:t>ร้อยละ</w:t>
            </w:r>
            <w:r w:rsidRPr="00016DE1">
              <w:rPr>
                <w:rFonts w:eastAsia="Times New Roman" w:cs="TH SarabunPSK"/>
                <w:color w:val="000000" w:themeColor="text1"/>
                <w:szCs w:val="32"/>
              </w:rPr>
              <w:t>)</w:t>
            </w:r>
          </w:p>
        </w:tc>
        <w:tc>
          <w:tcPr>
            <w:tcW w:w="1949" w:type="dxa"/>
          </w:tcPr>
          <w:p w14:paraId="6F4ADC87" w14:textId="77777777" w:rsidR="00010C84" w:rsidRPr="00016DE1" w:rsidRDefault="006D79AE" w:rsidP="00BE2BDE">
            <w:pPr>
              <w:jc w:val="center"/>
            </w:pPr>
            <w:r w:rsidRPr="00016DE1">
              <w:rPr>
                <w:rFonts w:hint="cs"/>
                <w:cs/>
              </w:rPr>
              <w:t>ขยายตัว</w:t>
            </w:r>
            <w:r w:rsidRPr="00016DE1">
              <w:rPr>
                <w:rFonts w:hint="cs"/>
                <w:cs/>
              </w:rPr>
              <w:br/>
              <w:t xml:space="preserve">ร้อยละ </w:t>
            </w:r>
            <w:r w:rsidR="00010C84" w:rsidRPr="00016DE1">
              <w:rPr>
                <w:rFonts w:hint="cs"/>
                <w:cs/>
              </w:rPr>
              <w:t>๕</w:t>
            </w:r>
          </w:p>
        </w:tc>
        <w:tc>
          <w:tcPr>
            <w:tcW w:w="1949" w:type="dxa"/>
          </w:tcPr>
          <w:p w14:paraId="25FB2C0B" w14:textId="77777777" w:rsidR="00010C84" w:rsidRPr="00016DE1" w:rsidRDefault="006D79AE" w:rsidP="00BE2BDE">
            <w:pPr>
              <w:jc w:val="center"/>
            </w:pPr>
            <w:r w:rsidRPr="00016DE1">
              <w:rPr>
                <w:rFonts w:hint="cs"/>
                <w:cs/>
              </w:rPr>
              <w:t>ขยายตัว</w:t>
            </w:r>
            <w:r w:rsidRPr="00016DE1">
              <w:rPr>
                <w:rFonts w:hint="cs"/>
                <w:cs/>
              </w:rPr>
              <w:br/>
              <w:t xml:space="preserve">ร้อยละ </w:t>
            </w:r>
            <w:r w:rsidR="00010C84" w:rsidRPr="00016DE1">
              <w:rPr>
                <w:rFonts w:hint="cs"/>
                <w:cs/>
              </w:rPr>
              <w:t>๕</w:t>
            </w:r>
          </w:p>
        </w:tc>
        <w:tc>
          <w:tcPr>
            <w:tcW w:w="1949" w:type="dxa"/>
          </w:tcPr>
          <w:p w14:paraId="2FD5655C" w14:textId="77777777" w:rsidR="00010C84" w:rsidRPr="00016DE1" w:rsidRDefault="006D79AE" w:rsidP="00BE2BDE">
            <w:pPr>
              <w:jc w:val="center"/>
            </w:pPr>
            <w:r w:rsidRPr="00016DE1">
              <w:rPr>
                <w:rFonts w:hint="cs"/>
                <w:cs/>
              </w:rPr>
              <w:t>ขยายตัว</w:t>
            </w:r>
            <w:r w:rsidRPr="00016DE1">
              <w:rPr>
                <w:rFonts w:hint="cs"/>
                <w:cs/>
              </w:rPr>
              <w:br/>
              <w:t xml:space="preserve">ร้อยละ </w:t>
            </w:r>
            <w:r w:rsidR="00010C84" w:rsidRPr="00016DE1">
              <w:rPr>
                <w:rFonts w:hint="cs"/>
                <w:cs/>
              </w:rPr>
              <w:t>๑๐</w:t>
            </w:r>
          </w:p>
        </w:tc>
        <w:tc>
          <w:tcPr>
            <w:tcW w:w="1949" w:type="dxa"/>
          </w:tcPr>
          <w:p w14:paraId="289E3937" w14:textId="77777777" w:rsidR="00010C84" w:rsidRPr="00016DE1" w:rsidRDefault="006D79AE" w:rsidP="00BE2BDE">
            <w:pPr>
              <w:jc w:val="center"/>
            </w:pPr>
            <w:r w:rsidRPr="00016DE1">
              <w:rPr>
                <w:rFonts w:hint="cs"/>
                <w:cs/>
              </w:rPr>
              <w:t>ขยายตัว</w:t>
            </w:r>
            <w:r w:rsidRPr="00016DE1">
              <w:rPr>
                <w:rFonts w:hint="cs"/>
                <w:cs/>
              </w:rPr>
              <w:br/>
              <w:t xml:space="preserve">ร้อยละ </w:t>
            </w:r>
            <w:r w:rsidR="00010C84" w:rsidRPr="00016DE1">
              <w:rPr>
                <w:rFonts w:hint="cs"/>
                <w:cs/>
              </w:rPr>
              <w:t>๑๐</w:t>
            </w:r>
          </w:p>
        </w:tc>
      </w:tr>
    </w:tbl>
    <w:p w14:paraId="4A0BD9F3" w14:textId="77777777" w:rsidR="000B3330" w:rsidRPr="00996293" w:rsidRDefault="000B3330" w:rsidP="000B3330">
      <w:pPr>
        <w:tabs>
          <w:tab w:val="left" w:pos="1418"/>
        </w:tabs>
        <w:spacing w:before="120" w:after="120"/>
        <w:ind w:firstLine="567"/>
        <w:jc w:val="thaiDistribute"/>
        <w:rPr>
          <w:b/>
          <w:bCs/>
          <w:color w:val="000000" w:themeColor="text1"/>
          <w:cs/>
        </w:rPr>
        <w:sectPr w:rsidR="000B3330" w:rsidRPr="00996293" w:rsidSect="00BE2BDE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43B51FB6" w14:textId="77777777" w:rsidR="00CB2D30" w:rsidRPr="00996293" w:rsidRDefault="00CB2D30" w:rsidP="00BB08F4">
      <w:pPr>
        <w:spacing w:before="240"/>
        <w:jc w:val="thaiDistribute"/>
        <w:rPr>
          <w:i/>
          <w:iCs/>
          <w:color w:val="000000" w:themeColor="text1"/>
        </w:rPr>
      </w:pPr>
      <w:r w:rsidRPr="00996293">
        <w:rPr>
          <w:b/>
          <w:bCs/>
          <w:color w:val="000000" w:themeColor="text1"/>
          <w:sz w:val="36"/>
          <w:szCs w:val="36"/>
          <w:cs/>
        </w:rPr>
        <w:lastRenderedPageBreak/>
        <w:t>๓.๖</w:t>
      </w:r>
      <w:r w:rsidRPr="00996293">
        <w:rPr>
          <w:b/>
          <w:bCs/>
          <w:color w:val="000000" w:themeColor="text1"/>
          <w:sz w:val="36"/>
          <w:szCs w:val="36"/>
          <w:cs/>
        </w:rPr>
        <w:tab/>
      </w:r>
      <w:r w:rsidR="004511FB" w:rsidRPr="00996293">
        <w:rPr>
          <w:rFonts w:hint="cs"/>
          <w:b/>
          <w:bCs/>
          <w:color w:val="000000" w:themeColor="text1"/>
          <w:sz w:val="36"/>
          <w:szCs w:val="36"/>
          <w:cs/>
        </w:rPr>
        <w:t>แผน</w:t>
      </w:r>
      <w:r w:rsidR="004511FB" w:rsidRPr="00AF2C31">
        <w:rPr>
          <w:rFonts w:hint="cs"/>
          <w:b/>
          <w:bCs/>
          <w:sz w:val="36"/>
          <w:szCs w:val="36"/>
          <w:cs/>
        </w:rPr>
        <w:t>ย่อย</w:t>
      </w:r>
      <w:r w:rsidR="008A4968" w:rsidRPr="00AF2C31">
        <w:rPr>
          <w:rFonts w:hint="cs"/>
          <w:b/>
          <w:bCs/>
          <w:sz w:val="36"/>
          <w:szCs w:val="36"/>
          <w:cs/>
        </w:rPr>
        <w:t>การพัฒนา</w:t>
      </w:r>
      <w:r w:rsidRPr="00AF2C31">
        <w:rPr>
          <w:b/>
          <w:bCs/>
          <w:sz w:val="36"/>
          <w:szCs w:val="36"/>
          <w:cs/>
        </w:rPr>
        <w:t>ระบบนิเวศ</w:t>
      </w:r>
      <w:r w:rsidR="003E3109" w:rsidRPr="00AF2C31">
        <w:rPr>
          <w:rFonts w:hint="cs"/>
          <w:b/>
          <w:bCs/>
          <w:sz w:val="36"/>
          <w:szCs w:val="36"/>
          <w:cs/>
        </w:rPr>
        <w:t>การท่องเที่ยว</w:t>
      </w:r>
    </w:p>
    <w:p w14:paraId="168E5A31" w14:textId="77777777" w:rsidR="00556789" w:rsidRPr="00996293" w:rsidRDefault="00556789" w:rsidP="00E45221">
      <w:pPr>
        <w:spacing w:before="120"/>
        <w:ind w:firstLine="709"/>
        <w:jc w:val="thaiDistribute"/>
        <w:rPr>
          <w:color w:val="000000" w:themeColor="text1"/>
        </w:rPr>
      </w:pPr>
      <w:r w:rsidRPr="00996293">
        <w:rPr>
          <w:color w:val="000000" w:themeColor="text1"/>
          <w:cs/>
        </w:rPr>
        <w:t>ระบบนิเวศที่เอื้อต่อการท่องเที่ยวเป็นแนวทางการพัฒนาปัจจัยแวดล้อมให้เอื้อต่อการยกระดับ</w:t>
      </w:r>
      <w:r w:rsidR="00A10CD9">
        <w:rPr>
          <w:rFonts w:hint="cs"/>
          <w:color w:val="000000" w:themeColor="text1"/>
          <w:cs/>
        </w:rPr>
        <w:br/>
      </w:r>
      <w:r w:rsidRPr="00996293">
        <w:rPr>
          <w:color w:val="000000" w:themeColor="text1"/>
          <w:cs/>
        </w:rPr>
        <w:t>ขีดความสามารถในการแข่งขันด้านการท่องเที่ยวและการจัดการท่องเที่ยวอย่างยั่งยืน</w:t>
      </w:r>
      <w:r w:rsidR="00E45221">
        <w:rPr>
          <w:rFonts w:hint="cs"/>
          <w:color w:val="000000" w:themeColor="text1"/>
          <w:cs/>
        </w:rPr>
        <w:t xml:space="preserve"> </w:t>
      </w:r>
      <w:r w:rsidRPr="00996293">
        <w:rPr>
          <w:color w:val="000000" w:themeColor="text1"/>
          <w:cs/>
        </w:rPr>
        <w:t>เพื่อสร้างมูลค่าเพิ่มให้กับอุตสาหกรรม</w:t>
      </w:r>
      <w:r w:rsidR="00E45221">
        <w:rPr>
          <w:rFonts w:hint="cs"/>
          <w:color w:val="000000" w:themeColor="text1"/>
          <w:cs/>
        </w:rPr>
        <w:t>การ</w:t>
      </w:r>
      <w:r w:rsidRPr="00996293">
        <w:rPr>
          <w:color w:val="000000" w:themeColor="text1"/>
          <w:cs/>
        </w:rPr>
        <w:t xml:space="preserve">ท่องเที่ยวไทย </w:t>
      </w:r>
    </w:p>
    <w:p w14:paraId="6E26D1CE" w14:textId="77777777" w:rsidR="004511FB" w:rsidRPr="00996293" w:rsidRDefault="004511FB" w:rsidP="004511FB">
      <w:pPr>
        <w:spacing w:before="120" w:after="120" w:line="340" w:lineRule="exact"/>
        <w:ind w:left="1418" w:hanging="698"/>
        <w:jc w:val="thaiDistribute"/>
        <w:rPr>
          <w:b/>
          <w:bCs/>
          <w:color w:val="000000" w:themeColor="text1"/>
          <w:spacing w:val="-2"/>
        </w:rPr>
      </w:pPr>
      <w:r w:rsidRPr="00996293">
        <w:rPr>
          <w:rFonts w:hint="cs"/>
          <w:b/>
          <w:bCs/>
          <w:color w:val="000000" w:themeColor="text1"/>
          <w:spacing w:val="-2"/>
          <w:cs/>
        </w:rPr>
        <w:t>๓.๖.๑</w:t>
      </w:r>
      <w:r w:rsidRPr="00996293">
        <w:rPr>
          <w:rFonts w:hint="cs"/>
          <w:b/>
          <w:bCs/>
          <w:color w:val="000000" w:themeColor="text1"/>
          <w:spacing w:val="-2"/>
          <w:cs/>
        </w:rPr>
        <w:tab/>
        <w:t>แนวทางการพัฒนา</w:t>
      </w:r>
    </w:p>
    <w:p w14:paraId="624BBB07" w14:textId="77777777" w:rsidR="003B1007" w:rsidRPr="003B1007" w:rsidRDefault="003B1007" w:rsidP="003B1007">
      <w:pPr>
        <w:pStyle w:val="af1"/>
        <w:numPr>
          <w:ilvl w:val="0"/>
          <w:numId w:val="15"/>
        </w:numPr>
        <w:tabs>
          <w:tab w:val="left" w:pos="1843"/>
        </w:tabs>
        <w:spacing w:before="120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ยกระดับมาตรฐานความปลอดภัย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นักท่องเที่ยว และป้องกันผลกระทบที่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เกิดจากกิจกรรมการท่องเที่ยวทุกมิติ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รวมถึงคุณภาพมาตรฐานของสินค้า บริการและสิ่งแวดล้อมที่อาจส่งผลกระทบต่อสุขภาพของนักท่องเที่ยว </w:t>
      </w:r>
      <w:r w:rsidRPr="0099629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โดยอาศัยเครือข่ายความร่วมมือจากทุกภาคีที่เกี่ยวข้องและอาสาสมัครด้านการท่องเที่ยวทั่วประเทศ </w:t>
      </w:r>
    </w:p>
    <w:p w14:paraId="0E52EAAA" w14:textId="77777777" w:rsidR="00556789" w:rsidRPr="00F145EA" w:rsidRDefault="00004435" w:rsidP="00B1758F">
      <w:pPr>
        <w:pStyle w:val="af1"/>
        <w:numPr>
          <w:ilvl w:val="0"/>
          <w:numId w:val="15"/>
        </w:numPr>
        <w:tabs>
          <w:tab w:val="left" w:pos="1843"/>
        </w:tabs>
        <w:spacing w:before="120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0CD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พัฒนาและฟื้นฟูแหล่งท่องเที่ยวทางธรรมชาติ ทั้งชายหาด ชายฝั่งทะเล เกาะและหมู่เกาะ </w:t>
      </w:r>
      <w:r w:rsidRPr="00F145EA">
        <w:rPr>
          <w:rFonts w:ascii="TH SarabunPSK" w:hAnsi="TH SarabunPSK" w:cs="TH SarabunPSK" w:hint="cs"/>
          <w:sz w:val="32"/>
          <w:szCs w:val="32"/>
          <w:cs/>
        </w:rPr>
        <w:t>แหล่งวัฒนธรรม และสิ่งที่มนุษย์สร้างขึ้น เพื่อรองรับกิจกรรมการท่องเที่ยวทุกรูปแบบและการท่องเที่ยว</w:t>
      </w:r>
      <w:r w:rsidR="00B5671D">
        <w:rPr>
          <w:rFonts w:ascii="TH SarabunPSK" w:hAnsi="TH SarabunPSK" w:cs="TH SarabunPSK"/>
          <w:sz w:val="32"/>
          <w:szCs w:val="32"/>
          <w:cs/>
        </w:rPr>
        <w:br/>
      </w:r>
      <w:r w:rsidRPr="00B1758F">
        <w:rPr>
          <w:rFonts w:ascii="TH SarabunPSK" w:hAnsi="TH SarabunPSK" w:cs="TH SarabunPSK" w:hint="cs"/>
          <w:spacing w:val="-2"/>
          <w:sz w:val="32"/>
          <w:szCs w:val="32"/>
          <w:cs/>
        </w:rPr>
        <w:t>เพื่อคนทั้งมวล โดยคำนึงถึงความยั่งยืนของการท่องเที่ยวและการบริหารจัดการแบบบูรณาการอย่างเป็นองค์รวม</w:t>
      </w:r>
      <w:r w:rsidR="00556789" w:rsidRPr="00F145E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E013D8C" w14:textId="77777777" w:rsidR="00EB4735" w:rsidRPr="00F145EA" w:rsidRDefault="00EB4735" w:rsidP="00B1758F">
      <w:pPr>
        <w:pStyle w:val="af1"/>
        <w:numPr>
          <w:ilvl w:val="0"/>
          <w:numId w:val="15"/>
        </w:numPr>
        <w:tabs>
          <w:tab w:val="left" w:pos="1843"/>
        </w:tabs>
        <w:spacing w:before="120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45E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การพัฒนาโครงสร้างพื้นฐานเพื่อสนับสนุนการท่องเที่ยว ทั้งทางถนน ทางราง ทางน้ำ และทางอากาศ เพื่อพัฒนาและเชื่อมโยงการท่องเที่ยวในพื้นที่ที่มีศักยภาพ เช่น พื้นที่ระเบียงเศรษฐกิจพิเศษภาคตะวันออก พื้นที่ชายฝั่งทะเลตะวันตก พื้นที่ริมฝั่งแม่น้ำโขง และพื้นที่แอ่งประวัติศาสตร์ลุ่มน้ำภาคกลาง เป็นต้น</w:t>
      </w:r>
    </w:p>
    <w:p w14:paraId="30A2E9C5" w14:textId="77777777" w:rsidR="00EB4735" w:rsidRPr="00F145EA" w:rsidRDefault="00EB4735" w:rsidP="00B1758F">
      <w:pPr>
        <w:pStyle w:val="af1"/>
        <w:numPr>
          <w:ilvl w:val="0"/>
          <w:numId w:val="15"/>
        </w:numPr>
        <w:tabs>
          <w:tab w:val="left" w:pos="1843"/>
        </w:tabs>
        <w:spacing w:before="120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01D9F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พัฒนาชุมชน ผู้ประกอบการ</w:t>
      </w:r>
      <w:r w:rsidR="00C46E41" w:rsidRPr="00A01D9F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A01D9F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และบุคลากรด้านการท่องเที่ยวทุกภาคส่วนให้มีความพร้อม</w:t>
      </w:r>
      <w:r w:rsidRPr="00F145E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ในการรองรับการขยายตัวของอุตสาหกรรมการท่องเที่ยว รวมทั้งส่งเสริมการมีส่วนร่วมของชุมชนและประชาชนในการพัฒนาการท่องเที่ยวในพื้นที่ </w:t>
      </w:r>
    </w:p>
    <w:p w14:paraId="74EEF019" w14:textId="77777777" w:rsidR="00EB4735" w:rsidRPr="00F145EA" w:rsidRDefault="008C29D4" w:rsidP="00B1758F">
      <w:pPr>
        <w:pStyle w:val="af1"/>
        <w:numPr>
          <w:ilvl w:val="0"/>
          <w:numId w:val="15"/>
        </w:numPr>
        <w:tabs>
          <w:tab w:val="left" w:pos="1843"/>
        </w:tabs>
        <w:spacing w:before="120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ส่งเสริมการตลาด</w:t>
      </w:r>
      <w:r w:rsidR="00EB4735" w:rsidRPr="00F145E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และประชาสัมพันธ์ภาพลักษณ์ที่ดีด้านการท่องเที่ยวของไทย </w:t>
      </w:r>
      <w:r w:rsidR="00375BB2" w:rsidRPr="00F145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EB4735" w:rsidRPr="00F145E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ทั้งแหล่งท่องเที่ยว สินค้า บริการ และย่านการค้าที่เชื่อมโยงการท่องเที่ยว รวมทั้งจัดทำเส้นทางการท่องเที่ยวเชื่อมโยงทั้งในและต่างประเทศให้สอดรับกับทิศทางและแนวโน้มของตลาดยุคใหม่ </w:t>
      </w:r>
    </w:p>
    <w:p w14:paraId="0D7DDE81" w14:textId="77777777" w:rsidR="004511FB" w:rsidRPr="00F145EA" w:rsidRDefault="00556789" w:rsidP="00B1758F">
      <w:pPr>
        <w:pStyle w:val="af1"/>
        <w:numPr>
          <w:ilvl w:val="0"/>
          <w:numId w:val="15"/>
        </w:numPr>
        <w:tabs>
          <w:tab w:val="left" w:pos="1843"/>
        </w:tabs>
        <w:spacing w:before="120"/>
        <w:ind w:left="0"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45E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สนับสนุนการใช้เทคโนโลยีและนวัตกรรมในการพัฒนาและบริหารจัดการ</w:t>
      </w:r>
      <w:r w:rsidR="00B175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145E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การท่องเที่ยว </w:t>
      </w:r>
      <w:r w:rsidR="00EB568F" w:rsidRPr="00F145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F145E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พัฒนาธุรกิจการท่องเที่ยว และ</w:t>
      </w:r>
      <w:r w:rsidR="00EB568F" w:rsidRPr="00F145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F145E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พัฒนาฐานข้อมูลกลางด้านการท่องเที่ยว เพื่อการวางแผน </w:t>
      </w:r>
      <w:r w:rsidR="00EB568F" w:rsidRPr="00F145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F145E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กำหนดนโยบาย และ</w:t>
      </w:r>
      <w:r w:rsidR="00EB568F" w:rsidRPr="00F145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F145E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อำนวยความสะดวกให้แก่นักท่องเที่ยว</w:t>
      </w:r>
    </w:p>
    <w:p w14:paraId="30CDB23D" w14:textId="77777777" w:rsidR="004511FB" w:rsidRPr="00996293" w:rsidRDefault="004511FB">
      <w:pPr>
        <w:rPr>
          <w:rFonts w:eastAsiaTheme="minorHAnsi"/>
          <w:color w:val="000000" w:themeColor="text1"/>
          <w:cs/>
        </w:rPr>
      </w:pPr>
      <w:r w:rsidRPr="00996293">
        <w:rPr>
          <w:color w:val="000000" w:themeColor="text1"/>
          <w:cs/>
        </w:rPr>
        <w:br w:type="page"/>
      </w:r>
    </w:p>
    <w:p w14:paraId="5E3B8A8D" w14:textId="77777777" w:rsidR="004511FB" w:rsidRPr="00996293" w:rsidRDefault="004511FB" w:rsidP="004511FB">
      <w:pPr>
        <w:spacing w:after="240"/>
        <w:ind w:left="-851"/>
        <w:rPr>
          <w:b/>
          <w:bCs/>
          <w:color w:val="000000" w:themeColor="text1"/>
          <w:sz w:val="36"/>
          <w:szCs w:val="36"/>
          <w:cs/>
        </w:rPr>
        <w:sectPr w:rsidR="004511FB" w:rsidRPr="00996293" w:rsidSect="004511FB"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2D3F2C80" w14:textId="77777777" w:rsidR="004511FB" w:rsidRPr="00996293" w:rsidRDefault="004511FB" w:rsidP="00EC4B8E">
      <w:pPr>
        <w:spacing w:after="240"/>
        <w:rPr>
          <w:b/>
          <w:bCs/>
          <w:color w:val="000000" w:themeColor="text1"/>
          <w:sz w:val="28"/>
          <w:szCs w:val="28"/>
        </w:rPr>
      </w:pPr>
      <w:r w:rsidRPr="00996293">
        <w:rPr>
          <w:rFonts w:hint="cs"/>
          <w:b/>
          <w:bCs/>
          <w:color w:val="000000" w:themeColor="text1"/>
          <w:cs/>
        </w:rPr>
        <w:lastRenderedPageBreak/>
        <w:t xml:space="preserve">๓.๖.๒ </w:t>
      </w:r>
      <w:r w:rsidRPr="00996293">
        <w:rPr>
          <w:b/>
          <w:bCs/>
          <w:color w:val="000000" w:themeColor="text1"/>
          <w:cs/>
        </w:rPr>
        <w:t>เป้าหมาย</w:t>
      </w:r>
      <w:r w:rsidRPr="00996293">
        <w:rPr>
          <w:rFonts w:hint="cs"/>
          <w:b/>
          <w:bCs/>
          <w:color w:val="000000" w:themeColor="text1"/>
          <w:cs/>
        </w:rPr>
        <w:t>และตัวชี้วัด</w:t>
      </w:r>
    </w:p>
    <w:tbl>
      <w:tblPr>
        <w:tblStyle w:val="a3"/>
        <w:tblW w:w="13220" w:type="dxa"/>
        <w:tblInd w:w="780" w:type="dxa"/>
        <w:tblLook w:val="04A0" w:firstRow="1" w:lastRow="0" w:firstColumn="1" w:lastColumn="0" w:noHBand="0" w:noVBand="1"/>
      </w:tblPr>
      <w:tblGrid>
        <w:gridCol w:w="2712"/>
        <w:gridCol w:w="2712"/>
        <w:gridCol w:w="1949"/>
        <w:gridCol w:w="1949"/>
        <w:gridCol w:w="1949"/>
        <w:gridCol w:w="1949"/>
      </w:tblGrid>
      <w:tr w:rsidR="00010C84" w:rsidRPr="00996293" w14:paraId="74FCA6A4" w14:textId="77777777" w:rsidTr="00A42660">
        <w:trPr>
          <w:trHeight w:val="56"/>
          <w:tblHeader/>
        </w:trPr>
        <w:tc>
          <w:tcPr>
            <w:tcW w:w="2712" w:type="dxa"/>
            <w:vMerge w:val="restart"/>
            <w:vAlign w:val="center"/>
          </w:tcPr>
          <w:p w14:paraId="6B9AE5D7" w14:textId="77777777" w:rsidR="00010C84" w:rsidRPr="00465B2F" w:rsidRDefault="00010C84" w:rsidP="00BE2BDE">
            <w:pPr>
              <w:jc w:val="center"/>
              <w:rPr>
                <w:b/>
                <w:bCs/>
                <w:color w:val="000000" w:themeColor="text1"/>
              </w:rPr>
            </w:pPr>
            <w:r w:rsidRPr="00E73007">
              <w:rPr>
                <w:b/>
                <w:bCs/>
                <w:color w:val="000000" w:themeColor="text1"/>
                <w:cs/>
              </w:rPr>
              <w:t>เป้าหมาย</w:t>
            </w:r>
          </w:p>
        </w:tc>
        <w:tc>
          <w:tcPr>
            <w:tcW w:w="2712" w:type="dxa"/>
            <w:vMerge w:val="restart"/>
            <w:vAlign w:val="center"/>
          </w:tcPr>
          <w:p w14:paraId="307063EA" w14:textId="77777777" w:rsidR="00010C84" w:rsidRPr="00465B2F" w:rsidRDefault="00010C84" w:rsidP="00BE2BDE">
            <w:pPr>
              <w:jc w:val="center"/>
              <w:rPr>
                <w:b/>
                <w:bCs/>
                <w:color w:val="000000" w:themeColor="text1"/>
              </w:rPr>
            </w:pPr>
            <w:r w:rsidRPr="00465B2F">
              <w:rPr>
                <w:b/>
                <w:bCs/>
                <w:color w:val="000000" w:themeColor="text1"/>
                <w:cs/>
              </w:rPr>
              <w:t>ตัวชี้วัด</w:t>
            </w:r>
          </w:p>
        </w:tc>
        <w:tc>
          <w:tcPr>
            <w:tcW w:w="7796" w:type="dxa"/>
            <w:gridSpan w:val="4"/>
            <w:vAlign w:val="center"/>
          </w:tcPr>
          <w:p w14:paraId="62B5D6C1" w14:textId="77777777" w:rsidR="00010C84" w:rsidRPr="00465B2F" w:rsidRDefault="00010C84" w:rsidP="00BE2BDE">
            <w:pPr>
              <w:jc w:val="center"/>
              <w:rPr>
                <w:b/>
                <w:bCs/>
                <w:color w:val="000000" w:themeColor="text1"/>
                <w:cs/>
              </w:rPr>
            </w:pPr>
            <w:r w:rsidRPr="00465B2F">
              <w:rPr>
                <w:b/>
                <w:bCs/>
                <w:color w:val="000000" w:themeColor="text1"/>
                <w:cs/>
              </w:rPr>
              <w:t>ค่าเป้าหมาย</w:t>
            </w:r>
          </w:p>
        </w:tc>
      </w:tr>
      <w:tr w:rsidR="00010C84" w:rsidRPr="00996293" w14:paraId="77250E77" w14:textId="77777777" w:rsidTr="009372B1">
        <w:trPr>
          <w:trHeight w:val="56"/>
          <w:tblHeader/>
        </w:trPr>
        <w:tc>
          <w:tcPr>
            <w:tcW w:w="2712" w:type="dxa"/>
            <w:vMerge/>
          </w:tcPr>
          <w:p w14:paraId="1B91DD70" w14:textId="77777777" w:rsidR="00010C84" w:rsidRPr="00465B2F" w:rsidRDefault="00010C84" w:rsidP="00BE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2" w:type="dxa"/>
            <w:vMerge/>
          </w:tcPr>
          <w:p w14:paraId="45E8CEE7" w14:textId="77777777" w:rsidR="00010C84" w:rsidRPr="00465B2F" w:rsidRDefault="00010C84" w:rsidP="00BE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49" w:type="dxa"/>
            <w:vAlign w:val="center"/>
          </w:tcPr>
          <w:p w14:paraId="0F565D1F" w14:textId="77777777" w:rsidR="00010C84" w:rsidRPr="00465B2F" w:rsidRDefault="00010C84" w:rsidP="00BE2BDE">
            <w:pPr>
              <w:jc w:val="center"/>
              <w:rPr>
                <w:b/>
                <w:bCs/>
                <w:color w:val="000000" w:themeColor="text1"/>
              </w:rPr>
            </w:pPr>
            <w:r w:rsidRPr="00465B2F">
              <w:rPr>
                <w:b/>
                <w:bCs/>
                <w:color w:val="000000" w:themeColor="text1"/>
                <w:cs/>
              </w:rPr>
              <w:t>ปี ๒๕๖๑</w:t>
            </w:r>
            <w:r w:rsidR="00B1758F" w:rsidRPr="00465B2F">
              <w:rPr>
                <w:rFonts w:hint="cs"/>
                <w:b/>
                <w:bCs/>
                <w:color w:val="000000" w:themeColor="text1"/>
                <w:cs/>
              </w:rPr>
              <w:t xml:space="preserve"> </w:t>
            </w:r>
            <w:r w:rsidR="00B1758F" w:rsidRPr="00465B2F">
              <w:rPr>
                <w:b/>
                <w:bCs/>
                <w:color w:val="000000" w:themeColor="text1"/>
                <w:cs/>
              </w:rPr>
              <w:t>-</w:t>
            </w:r>
            <w:r w:rsidRPr="00465B2F">
              <w:rPr>
                <w:b/>
                <w:bCs/>
                <w:color w:val="000000" w:themeColor="text1"/>
                <w:cs/>
              </w:rPr>
              <w:t xml:space="preserve"> ๒๕๖๕</w:t>
            </w:r>
          </w:p>
        </w:tc>
        <w:tc>
          <w:tcPr>
            <w:tcW w:w="1949" w:type="dxa"/>
            <w:vAlign w:val="center"/>
          </w:tcPr>
          <w:p w14:paraId="7F3F22A2" w14:textId="77777777" w:rsidR="00010C84" w:rsidRPr="00465B2F" w:rsidRDefault="00010C84" w:rsidP="00BE2BDE">
            <w:pPr>
              <w:jc w:val="center"/>
              <w:rPr>
                <w:b/>
                <w:bCs/>
                <w:color w:val="000000" w:themeColor="text1"/>
              </w:rPr>
            </w:pPr>
            <w:r w:rsidRPr="00465B2F">
              <w:rPr>
                <w:b/>
                <w:bCs/>
                <w:color w:val="000000" w:themeColor="text1"/>
                <w:cs/>
              </w:rPr>
              <w:t>ปี ๒๕๖๖ - ๒๕๗๐</w:t>
            </w:r>
          </w:p>
        </w:tc>
        <w:tc>
          <w:tcPr>
            <w:tcW w:w="1949" w:type="dxa"/>
            <w:vAlign w:val="center"/>
          </w:tcPr>
          <w:p w14:paraId="34209FC8" w14:textId="77777777" w:rsidR="00010C84" w:rsidRPr="00465B2F" w:rsidRDefault="00010C84" w:rsidP="00BE2BDE">
            <w:pPr>
              <w:jc w:val="center"/>
              <w:rPr>
                <w:b/>
                <w:bCs/>
                <w:color w:val="000000" w:themeColor="text1"/>
              </w:rPr>
            </w:pPr>
            <w:r w:rsidRPr="00465B2F">
              <w:rPr>
                <w:b/>
                <w:bCs/>
                <w:color w:val="000000" w:themeColor="text1"/>
                <w:cs/>
              </w:rPr>
              <w:t>ปี ๒๕๗๑ – ๒๕๗๕</w:t>
            </w:r>
          </w:p>
        </w:tc>
        <w:tc>
          <w:tcPr>
            <w:tcW w:w="1949" w:type="dxa"/>
            <w:vAlign w:val="center"/>
          </w:tcPr>
          <w:p w14:paraId="629E8A1B" w14:textId="77777777" w:rsidR="00010C84" w:rsidRPr="00465B2F" w:rsidRDefault="00010C84" w:rsidP="00BE2BDE">
            <w:pPr>
              <w:jc w:val="center"/>
              <w:rPr>
                <w:b/>
                <w:bCs/>
                <w:color w:val="000000" w:themeColor="text1"/>
              </w:rPr>
            </w:pPr>
            <w:r w:rsidRPr="00465B2F">
              <w:rPr>
                <w:b/>
                <w:bCs/>
                <w:color w:val="000000" w:themeColor="text1"/>
                <w:cs/>
              </w:rPr>
              <w:t>ปี ๒๕๗๖ - ๒๕๘๐</w:t>
            </w:r>
          </w:p>
        </w:tc>
      </w:tr>
      <w:tr w:rsidR="00010C84" w:rsidRPr="00640190" w14:paraId="6D5482BF" w14:textId="77777777" w:rsidTr="009372B1">
        <w:tc>
          <w:tcPr>
            <w:tcW w:w="2712" w:type="dxa"/>
          </w:tcPr>
          <w:p w14:paraId="63A8D135" w14:textId="77777777" w:rsidR="00010C84" w:rsidRPr="00465B2F" w:rsidRDefault="00A0618F" w:rsidP="007C6087">
            <w:pPr>
              <w:pStyle w:val="a4"/>
              <w:numPr>
                <w:ilvl w:val="0"/>
                <w:numId w:val="43"/>
              </w:numPr>
              <w:ind w:left="317" w:hanging="283"/>
              <w:rPr>
                <w:rFonts w:cs="TH SarabunPSK"/>
                <w:color w:val="000000" w:themeColor="text1"/>
                <w:szCs w:val="32"/>
                <w:cs/>
              </w:rPr>
            </w:pPr>
            <w:r w:rsidRPr="00CA310C">
              <w:rPr>
                <w:rFonts w:cs="TH SarabunPSK"/>
                <w:color w:val="000000" w:themeColor="text1"/>
                <w:spacing w:val="-8"/>
                <w:szCs w:val="32"/>
                <w:cs/>
              </w:rPr>
              <w:t>นักท่องเที่ยวมีความปลอดภัย</w:t>
            </w:r>
            <w:r w:rsidRPr="00465B2F">
              <w:rPr>
                <w:rFonts w:cs="TH SarabunPSK"/>
                <w:color w:val="000000" w:themeColor="text1"/>
                <w:szCs w:val="32"/>
                <w:cs/>
              </w:rPr>
              <w:t>ในชีวิตและทรัพย์สินมากขึ้น</w:t>
            </w:r>
          </w:p>
        </w:tc>
        <w:tc>
          <w:tcPr>
            <w:tcW w:w="2712" w:type="dxa"/>
          </w:tcPr>
          <w:p w14:paraId="5E6EC055" w14:textId="77777777" w:rsidR="00010C84" w:rsidRPr="00465B2F" w:rsidRDefault="00A0618F" w:rsidP="005568C3">
            <w:pPr>
              <w:rPr>
                <w:rFonts w:eastAsia="Times New Roman"/>
                <w:color w:val="000000" w:themeColor="text1"/>
                <w:cs/>
              </w:rPr>
            </w:pPr>
            <w:r w:rsidRPr="00465B2F">
              <w:rPr>
                <w:color w:val="000000" w:themeColor="text1"/>
                <w:cs/>
              </w:rPr>
              <w:t>อันดับขีดความสามารถในการแข่งขันด้านความปลอดภัยของนักท่องเที่ยว</w:t>
            </w:r>
            <w:r w:rsidR="000A0710" w:rsidRPr="00465B2F">
              <w:rPr>
                <w:rFonts w:hint="cs"/>
                <w:color w:val="000000" w:themeColor="text1"/>
                <w:cs/>
              </w:rPr>
              <w:t xml:space="preserve"> </w:t>
            </w:r>
            <w:r w:rsidR="000A0710" w:rsidRPr="00465B2F">
              <w:rPr>
                <w:color w:val="000000" w:themeColor="text1"/>
                <w:cs/>
              </w:rPr>
              <w:t xml:space="preserve">โดย </w:t>
            </w:r>
            <w:r w:rsidR="007C6087">
              <w:rPr>
                <w:color w:val="000000" w:themeColor="text1"/>
              </w:rPr>
              <w:t xml:space="preserve">Travel </w:t>
            </w:r>
            <w:r w:rsidR="007C6087" w:rsidRPr="007C6087">
              <w:rPr>
                <w:color w:val="000000" w:themeColor="text1"/>
                <w:spacing w:val="-10"/>
              </w:rPr>
              <w:t>&amp;  Tourism</w:t>
            </w:r>
            <w:r w:rsidR="007C6087" w:rsidRPr="007C6087">
              <w:rPr>
                <w:rFonts w:hint="cs"/>
                <w:color w:val="000000" w:themeColor="text1"/>
                <w:spacing w:val="-10"/>
                <w:cs/>
              </w:rPr>
              <w:t xml:space="preserve"> </w:t>
            </w:r>
            <w:r w:rsidR="000A0710" w:rsidRPr="007C6087">
              <w:rPr>
                <w:color w:val="000000" w:themeColor="text1"/>
                <w:spacing w:val="-10"/>
              </w:rPr>
              <w:t>Competitiveness</w:t>
            </w:r>
            <w:r w:rsidR="000A0710" w:rsidRPr="00465B2F">
              <w:rPr>
                <w:color w:val="000000" w:themeColor="text1"/>
              </w:rPr>
              <w:t xml:space="preserve"> Index (TTCI)</w:t>
            </w:r>
          </w:p>
        </w:tc>
        <w:tc>
          <w:tcPr>
            <w:tcW w:w="1949" w:type="dxa"/>
          </w:tcPr>
          <w:p w14:paraId="59D5742A" w14:textId="77777777" w:rsidR="00010C84" w:rsidRPr="00465B2F" w:rsidRDefault="00A0618F" w:rsidP="00BE2BDE">
            <w:pPr>
              <w:jc w:val="center"/>
              <w:rPr>
                <w:cs/>
              </w:rPr>
            </w:pPr>
            <w:r w:rsidRPr="00465B2F">
              <w:rPr>
                <w:rFonts w:hint="cs"/>
                <w:cs/>
              </w:rPr>
              <w:t>๑ ใน ๗๐</w:t>
            </w:r>
          </w:p>
        </w:tc>
        <w:tc>
          <w:tcPr>
            <w:tcW w:w="1949" w:type="dxa"/>
          </w:tcPr>
          <w:p w14:paraId="6CD64FB0" w14:textId="77777777" w:rsidR="00010C84" w:rsidRPr="00465B2F" w:rsidRDefault="00A0618F" w:rsidP="00BE2BDE">
            <w:pPr>
              <w:jc w:val="center"/>
              <w:rPr>
                <w:cs/>
              </w:rPr>
            </w:pPr>
            <w:r w:rsidRPr="00465B2F">
              <w:rPr>
                <w:rFonts w:hint="cs"/>
                <w:cs/>
              </w:rPr>
              <w:t>๑ ใน ๖๕</w:t>
            </w:r>
          </w:p>
        </w:tc>
        <w:tc>
          <w:tcPr>
            <w:tcW w:w="1949" w:type="dxa"/>
          </w:tcPr>
          <w:p w14:paraId="74BC0A5F" w14:textId="77777777" w:rsidR="00010C84" w:rsidRPr="00465B2F" w:rsidRDefault="00A0618F" w:rsidP="00BE2BDE">
            <w:pPr>
              <w:jc w:val="center"/>
              <w:rPr>
                <w:cs/>
              </w:rPr>
            </w:pPr>
            <w:r w:rsidRPr="00465B2F">
              <w:rPr>
                <w:rFonts w:hint="cs"/>
                <w:cs/>
              </w:rPr>
              <w:t>๑ ใน ๖๐</w:t>
            </w:r>
          </w:p>
        </w:tc>
        <w:tc>
          <w:tcPr>
            <w:tcW w:w="1949" w:type="dxa"/>
          </w:tcPr>
          <w:p w14:paraId="6CE6CD07" w14:textId="77777777" w:rsidR="00010C84" w:rsidRPr="00465B2F" w:rsidRDefault="00A0618F" w:rsidP="00BE2BDE">
            <w:pPr>
              <w:jc w:val="center"/>
              <w:rPr>
                <w:cs/>
              </w:rPr>
            </w:pPr>
            <w:r w:rsidRPr="00465B2F">
              <w:rPr>
                <w:rFonts w:hint="cs"/>
                <w:cs/>
              </w:rPr>
              <w:t>๑ ใน ๕๕</w:t>
            </w:r>
          </w:p>
        </w:tc>
      </w:tr>
      <w:tr w:rsidR="00010C84" w:rsidRPr="00640190" w14:paraId="66AD1535" w14:textId="77777777" w:rsidTr="009372B1">
        <w:tc>
          <w:tcPr>
            <w:tcW w:w="2712" w:type="dxa"/>
          </w:tcPr>
          <w:p w14:paraId="5E28C74E" w14:textId="77777777" w:rsidR="00010C84" w:rsidRPr="00465B2F" w:rsidRDefault="00A0618F" w:rsidP="007C6087">
            <w:pPr>
              <w:pStyle w:val="a4"/>
              <w:numPr>
                <w:ilvl w:val="0"/>
                <w:numId w:val="43"/>
              </w:numPr>
              <w:ind w:left="317" w:hanging="283"/>
              <w:rPr>
                <w:rFonts w:cs="TH SarabunPSK"/>
                <w:color w:val="000000" w:themeColor="text1"/>
                <w:szCs w:val="32"/>
                <w:cs/>
              </w:rPr>
            </w:pPr>
            <w:r w:rsidRPr="00465B2F">
              <w:rPr>
                <w:rFonts w:cs="TH SarabunPSK"/>
                <w:color w:val="000000" w:themeColor="text1"/>
                <w:szCs w:val="32"/>
                <w:cs/>
              </w:rPr>
              <w:t>โครงสร้างพื้นฐานเพื่อสนับสนุนการท่องเที่ยวมี</w:t>
            </w:r>
            <w:r w:rsidRPr="00236656">
              <w:rPr>
                <w:rFonts w:cs="TH SarabunPSK"/>
                <w:color w:val="000000" w:themeColor="text1"/>
                <w:spacing w:val="-4"/>
                <w:szCs w:val="32"/>
                <w:cs/>
              </w:rPr>
              <w:t>คุณภาพและมาตรฐานดีขึ้น</w:t>
            </w:r>
          </w:p>
        </w:tc>
        <w:tc>
          <w:tcPr>
            <w:tcW w:w="2712" w:type="dxa"/>
          </w:tcPr>
          <w:p w14:paraId="5D72E728" w14:textId="77777777" w:rsidR="00010C84" w:rsidRPr="00465B2F" w:rsidRDefault="00A0618F" w:rsidP="00F56A73">
            <w:pPr>
              <w:rPr>
                <w:rFonts w:eastAsia="Times New Roman"/>
                <w:color w:val="000000" w:themeColor="text1"/>
                <w:cs/>
              </w:rPr>
            </w:pPr>
            <w:r w:rsidRPr="00465B2F">
              <w:rPr>
                <w:color w:val="000000" w:themeColor="text1"/>
                <w:cs/>
              </w:rPr>
              <w:t>อันดับขีดความสามารถในการแข่งขันด้านโครงสร้างพื้นฐานด้านการคมนาคมทางบกและทาง</w:t>
            </w:r>
            <w:r w:rsidRPr="00465B2F">
              <w:rPr>
                <w:rFonts w:hint="cs"/>
                <w:color w:val="000000" w:themeColor="text1"/>
                <w:cs/>
              </w:rPr>
              <w:t>น้ำ</w:t>
            </w:r>
            <w:r w:rsidR="000A0710" w:rsidRPr="00465B2F">
              <w:rPr>
                <w:rFonts w:hint="cs"/>
                <w:color w:val="000000" w:themeColor="text1"/>
                <w:cs/>
              </w:rPr>
              <w:t xml:space="preserve"> </w:t>
            </w:r>
            <w:r w:rsidR="000A0710" w:rsidRPr="00465B2F">
              <w:rPr>
                <w:color w:val="000000" w:themeColor="text1"/>
                <w:cs/>
              </w:rPr>
              <w:t xml:space="preserve">โดย </w:t>
            </w:r>
            <w:r w:rsidR="000A0710" w:rsidRPr="00465B2F">
              <w:rPr>
                <w:color w:val="000000" w:themeColor="text1"/>
              </w:rPr>
              <w:t>Travel &amp;  Tourism Competitiveness Index (TTCI)</w:t>
            </w:r>
          </w:p>
        </w:tc>
        <w:tc>
          <w:tcPr>
            <w:tcW w:w="1949" w:type="dxa"/>
          </w:tcPr>
          <w:p w14:paraId="1C1AD1FC" w14:textId="77777777" w:rsidR="00010C84" w:rsidRPr="00465B2F" w:rsidRDefault="00A0618F" w:rsidP="008E6A79">
            <w:pPr>
              <w:jc w:val="center"/>
              <w:rPr>
                <w:cs/>
              </w:rPr>
            </w:pPr>
            <w:r w:rsidRPr="00465B2F">
              <w:rPr>
                <w:cs/>
              </w:rPr>
              <w:t xml:space="preserve">๑ ใน </w:t>
            </w:r>
            <w:r w:rsidRPr="00465B2F">
              <w:rPr>
                <w:rFonts w:hint="cs"/>
                <w:cs/>
              </w:rPr>
              <w:t>๕๐</w:t>
            </w:r>
            <w:r w:rsidR="00010C84" w:rsidRPr="00465B2F">
              <w:rPr>
                <w:cs/>
              </w:rPr>
              <w:t xml:space="preserve"> </w:t>
            </w:r>
          </w:p>
        </w:tc>
        <w:tc>
          <w:tcPr>
            <w:tcW w:w="1949" w:type="dxa"/>
          </w:tcPr>
          <w:p w14:paraId="4BF66BF7" w14:textId="77777777" w:rsidR="00010C84" w:rsidRPr="00465B2F" w:rsidRDefault="00A0618F" w:rsidP="00BE2BDE">
            <w:pPr>
              <w:jc w:val="center"/>
              <w:rPr>
                <w:cs/>
              </w:rPr>
            </w:pPr>
            <w:r w:rsidRPr="00465B2F">
              <w:rPr>
                <w:cs/>
              </w:rPr>
              <w:t xml:space="preserve">๑ ใน </w:t>
            </w:r>
            <w:r w:rsidRPr="00465B2F">
              <w:rPr>
                <w:rFonts w:hint="cs"/>
                <w:cs/>
              </w:rPr>
              <w:t>๔</w:t>
            </w:r>
            <w:r w:rsidR="00010C84" w:rsidRPr="00465B2F">
              <w:rPr>
                <w:cs/>
              </w:rPr>
              <w:t>๕</w:t>
            </w:r>
          </w:p>
        </w:tc>
        <w:tc>
          <w:tcPr>
            <w:tcW w:w="1949" w:type="dxa"/>
          </w:tcPr>
          <w:p w14:paraId="4798BE25" w14:textId="77777777" w:rsidR="00010C84" w:rsidRPr="00465B2F" w:rsidRDefault="00A0618F" w:rsidP="00BE2BDE">
            <w:pPr>
              <w:jc w:val="center"/>
              <w:rPr>
                <w:cs/>
              </w:rPr>
            </w:pPr>
            <w:r w:rsidRPr="00465B2F">
              <w:rPr>
                <w:cs/>
              </w:rPr>
              <w:t xml:space="preserve">๑ ใน </w:t>
            </w:r>
            <w:r w:rsidRPr="00465B2F">
              <w:rPr>
                <w:rFonts w:hint="cs"/>
                <w:cs/>
              </w:rPr>
              <w:t>๔๐</w:t>
            </w:r>
          </w:p>
        </w:tc>
        <w:tc>
          <w:tcPr>
            <w:tcW w:w="1949" w:type="dxa"/>
          </w:tcPr>
          <w:p w14:paraId="49C35BFF" w14:textId="77777777" w:rsidR="00010C84" w:rsidRPr="00465B2F" w:rsidRDefault="00010C84" w:rsidP="00A0618F">
            <w:pPr>
              <w:jc w:val="center"/>
              <w:rPr>
                <w:cs/>
              </w:rPr>
            </w:pPr>
            <w:r w:rsidRPr="00465B2F">
              <w:rPr>
                <w:cs/>
              </w:rPr>
              <w:t xml:space="preserve">๑ ใน </w:t>
            </w:r>
            <w:r w:rsidR="00A0618F" w:rsidRPr="00465B2F">
              <w:rPr>
                <w:rFonts w:hint="cs"/>
                <w:cs/>
              </w:rPr>
              <w:t>๓</w:t>
            </w:r>
            <w:r w:rsidRPr="00465B2F">
              <w:rPr>
                <w:cs/>
              </w:rPr>
              <w:t>๕</w:t>
            </w:r>
          </w:p>
        </w:tc>
      </w:tr>
      <w:tr w:rsidR="00010C84" w:rsidRPr="00640190" w14:paraId="2B03B1BB" w14:textId="77777777" w:rsidTr="009372B1">
        <w:tc>
          <w:tcPr>
            <w:tcW w:w="2712" w:type="dxa"/>
          </w:tcPr>
          <w:p w14:paraId="19138EB6" w14:textId="77777777" w:rsidR="00010C84" w:rsidRPr="00465B2F" w:rsidRDefault="00A0618F" w:rsidP="007C6087">
            <w:pPr>
              <w:pStyle w:val="a4"/>
              <w:numPr>
                <w:ilvl w:val="0"/>
                <w:numId w:val="43"/>
              </w:numPr>
              <w:ind w:left="317" w:hanging="283"/>
              <w:rPr>
                <w:rFonts w:cs="TH SarabunPSK"/>
                <w:color w:val="000000" w:themeColor="text1"/>
                <w:szCs w:val="32"/>
                <w:cs/>
              </w:rPr>
            </w:pPr>
            <w:r w:rsidRPr="00465B2F">
              <w:rPr>
                <w:rFonts w:cs="TH SarabunPSK"/>
                <w:color w:val="000000" w:themeColor="text1"/>
                <w:szCs w:val="32"/>
                <w:cs/>
              </w:rPr>
              <w:t>การท่องเที่ยวอย่างมีความรับผิดชอบต่อสังคมและสิ่งแวดล้อมดีขึ้น</w:t>
            </w:r>
          </w:p>
        </w:tc>
        <w:tc>
          <w:tcPr>
            <w:tcW w:w="2712" w:type="dxa"/>
          </w:tcPr>
          <w:p w14:paraId="1E56AAA5" w14:textId="77777777" w:rsidR="00010C84" w:rsidRPr="00465B2F" w:rsidRDefault="00A0618F" w:rsidP="00F56A73">
            <w:pPr>
              <w:rPr>
                <w:color w:val="000000" w:themeColor="text1"/>
                <w:cs/>
              </w:rPr>
            </w:pPr>
            <w:r w:rsidRPr="00465B2F">
              <w:rPr>
                <w:rFonts w:hint="cs"/>
                <w:color w:val="000000" w:themeColor="text1"/>
                <w:cs/>
              </w:rPr>
              <w:t>อันดับขีดความสามารถด้านความยั่งยืนของสิ่งแวดล้อมและทรัพยากรธรรมชาติ</w:t>
            </w:r>
            <w:r w:rsidR="000A0710" w:rsidRPr="00465B2F">
              <w:rPr>
                <w:rFonts w:hint="cs"/>
                <w:color w:val="000000" w:themeColor="text1"/>
                <w:cs/>
              </w:rPr>
              <w:t xml:space="preserve"> </w:t>
            </w:r>
            <w:r w:rsidR="00B51552">
              <w:rPr>
                <w:color w:val="000000" w:themeColor="text1"/>
              </w:rPr>
              <w:br/>
            </w:r>
            <w:r w:rsidR="000A0710" w:rsidRPr="00465B2F">
              <w:rPr>
                <w:color w:val="000000" w:themeColor="text1"/>
                <w:cs/>
              </w:rPr>
              <w:t xml:space="preserve">โดย </w:t>
            </w:r>
            <w:r w:rsidR="000A0710" w:rsidRPr="00465B2F">
              <w:rPr>
                <w:color w:val="000000" w:themeColor="text1"/>
              </w:rPr>
              <w:t>Travel &amp;  Tourism Competitiveness Index (TTCI)</w:t>
            </w:r>
          </w:p>
        </w:tc>
        <w:tc>
          <w:tcPr>
            <w:tcW w:w="1949" w:type="dxa"/>
          </w:tcPr>
          <w:p w14:paraId="7DDD3D33" w14:textId="77777777" w:rsidR="00010C84" w:rsidRPr="00465B2F" w:rsidRDefault="00A0618F" w:rsidP="008E6A79">
            <w:pPr>
              <w:jc w:val="center"/>
              <w:rPr>
                <w:cs/>
              </w:rPr>
            </w:pPr>
            <w:r w:rsidRPr="00465B2F">
              <w:rPr>
                <w:rFonts w:hint="cs"/>
                <w:cs/>
              </w:rPr>
              <w:t>๑ ใน ๑๑๐</w:t>
            </w:r>
          </w:p>
        </w:tc>
        <w:tc>
          <w:tcPr>
            <w:tcW w:w="1949" w:type="dxa"/>
          </w:tcPr>
          <w:p w14:paraId="2B81D5C0" w14:textId="77777777" w:rsidR="00010C84" w:rsidRPr="00465B2F" w:rsidRDefault="00A0618F" w:rsidP="00BE2BDE">
            <w:pPr>
              <w:jc w:val="center"/>
              <w:rPr>
                <w:cs/>
              </w:rPr>
            </w:pPr>
            <w:r w:rsidRPr="00465B2F">
              <w:rPr>
                <w:rFonts w:hint="cs"/>
                <w:cs/>
              </w:rPr>
              <w:t>๑ ใน ๑๐๐</w:t>
            </w:r>
          </w:p>
        </w:tc>
        <w:tc>
          <w:tcPr>
            <w:tcW w:w="1949" w:type="dxa"/>
          </w:tcPr>
          <w:p w14:paraId="2EF1E2EB" w14:textId="77777777" w:rsidR="00010C84" w:rsidRPr="00465B2F" w:rsidRDefault="00A0618F" w:rsidP="00BE2BDE">
            <w:pPr>
              <w:jc w:val="center"/>
              <w:rPr>
                <w:cs/>
              </w:rPr>
            </w:pPr>
            <w:r w:rsidRPr="00465B2F">
              <w:rPr>
                <w:rFonts w:hint="cs"/>
                <w:cs/>
              </w:rPr>
              <w:t>๑ ใน ๙๐</w:t>
            </w:r>
          </w:p>
        </w:tc>
        <w:tc>
          <w:tcPr>
            <w:tcW w:w="1949" w:type="dxa"/>
          </w:tcPr>
          <w:p w14:paraId="109B25BE" w14:textId="77777777" w:rsidR="00010C84" w:rsidRPr="00465B2F" w:rsidRDefault="00A0618F" w:rsidP="00BE2BDE">
            <w:pPr>
              <w:jc w:val="center"/>
              <w:rPr>
                <w:cs/>
              </w:rPr>
            </w:pPr>
            <w:r w:rsidRPr="00465B2F">
              <w:rPr>
                <w:rFonts w:hint="cs"/>
                <w:cs/>
              </w:rPr>
              <w:t>๑ ใน ๘๐</w:t>
            </w:r>
          </w:p>
        </w:tc>
      </w:tr>
    </w:tbl>
    <w:p w14:paraId="47C62641" w14:textId="77777777" w:rsidR="00917243" w:rsidRPr="000232AE" w:rsidRDefault="00917243" w:rsidP="00262988">
      <w:pPr>
        <w:tabs>
          <w:tab w:val="left" w:pos="1418"/>
        </w:tabs>
        <w:spacing w:before="120" w:after="120"/>
        <w:ind w:firstLine="567"/>
        <w:jc w:val="thaiDistribute"/>
        <w:rPr>
          <w:color w:val="000000" w:themeColor="text1"/>
        </w:rPr>
      </w:pPr>
    </w:p>
    <w:sectPr w:rsidR="00917243" w:rsidRPr="000232AE" w:rsidSect="008E4586">
      <w:pgSz w:w="16838" w:h="11906" w:orient="landscape" w:code="9"/>
      <w:pgMar w:top="1440" w:right="1440" w:bottom="1440" w:left="1440" w:header="432" w:footer="461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F2F7C" w14:textId="77777777" w:rsidR="002D5C00" w:rsidRDefault="002D5C00" w:rsidP="00A00938">
      <w:r>
        <w:separator/>
      </w:r>
    </w:p>
  </w:endnote>
  <w:endnote w:type="continuationSeparator" w:id="0">
    <w:p w14:paraId="285417EE" w14:textId="77777777" w:rsidR="002D5C00" w:rsidRDefault="002D5C00" w:rsidP="00A0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5850C" w14:textId="77777777" w:rsidR="00076D53" w:rsidRDefault="00076D5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8EEC2" w14:textId="77777777" w:rsidR="00076D53" w:rsidRDefault="00076D53">
    <w:pPr>
      <w:pStyle w:val="a8"/>
      <w:jc w:val="center"/>
    </w:pPr>
  </w:p>
  <w:p w14:paraId="0FBC66F7" w14:textId="77777777" w:rsidR="00076D53" w:rsidRDefault="00076D5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78107" w14:textId="77777777" w:rsidR="00076D53" w:rsidRDefault="00076D53">
    <w:pPr>
      <w:pStyle w:val="a8"/>
      <w:jc w:val="center"/>
    </w:pPr>
  </w:p>
  <w:sdt>
    <w:sdtPr>
      <w:rPr>
        <w:rFonts w:cs="TH SarabunPSK"/>
        <w:sz w:val="28"/>
        <w:szCs w:val="28"/>
      </w:rPr>
      <w:id w:val="-1523306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ADD059" w14:textId="77777777" w:rsidR="00076D53" w:rsidRPr="000F6B94" w:rsidRDefault="00076D53" w:rsidP="000F6B94">
        <w:pPr>
          <w:pStyle w:val="a8"/>
          <w:jc w:val="center"/>
          <w:rPr>
            <w:rFonts w:cs="TH SarabunPSK"/>
            <w:sz w:val="28"/>
            <w:szCs w:val="28"/>
          </w:rPr>
        </w:pPr>
        <w:r w:rsidRPr="000F6B94">
          <w:rPr>
            <w:rFonts w:cs="TH SarabunPSK"/>
            <w:sz w:val="28"/>
            <w:szCs w:val="28"/>
            <w:cs/>
          </w:rPr>
          <w:t>-</w:t>
        </w:r>
        <w:r w:rsidRPr="000F6B94">
          <w:rPr>
            <w:rFonts w:cs="TH SarabunPSK"/>
            <w:sz w:val="28"/>
            <w:szCs w:val="28"/>
          </w:rPr>
          <w:fldChar w:fldCharType="begin"/>
        </w:r>
        <w:r w:rsidRPr="000F6B94">
          <w:rPr>
            <w:rFonts w:cs="TH SarabunPSK"/>
            <w:sz w:val="28"/>
            <w:szCs w:val="28"/>
          </w:rPr>
          <w:instrText xml:space="preserve"> PAGE   \</w:instrText>
        </w:r>
        <w:r w:rsidRPr="000F6B94">
          <w:rPr>
            <w:rFonts w:cs="TH SarabunPSK"/>
            <w:sz w:val="28"/>
            <w:szCs w:val="28"/>
            <w:cs/>
          </w:rPr>
          <w:instrText xml:space="preserve">* </w:instrText>
        </w:r>
        <w:r w:rsidRPr="000F6B94">
          <w:rPr>
            <w:rFonts w:cs="TH SarabunPSK"/>
            <w:sz w:val="28"/>
            <w:szCs w:val="28"/>
          </w:rPr>
          <w:instrText xml:space="preserve">MERGEFORMAT </w:instrText>
        </w:r>
        <w:r w:rsidRPr="000F6B94">
          <w:rPr>
            <w:rFonts w:cs="TH SarabunPSK"/>
            <w:sz w:val="28"/>
            <w:szCs w:val="28"/>
          </w:rPr>
          <w:fldChar w:fldCharType="separate"/>
        </w:r>
        <w:r w:rsidR="00D453E3">
          <w:rPr>
            <w:rFonts w:cs="TH SarabunPSK"/>
            <w:noProof/>
            <w:sz w:val="28"/>
            <w:szCs w:val="28"/>
            <w:cs/>
          </w:rPr>
          <w:t>๗</w:t>
        </w:r>
        <w:r w:rsidRPr="000F6B94">
          <w:rPr>
            <w:rFonts w:cs="TH SarabunPSK"/>
            <w:noProof/>
            <w:sz w:val="28"/>
            <w:szCs w:val="28"/>
          </w:rPr>
          <w:fldChar w:fldCharType="end"/>
        </w:r>
        <w:r w:rsidRPr="000F6B94">
          <w:rPr>
            <w:rFonts w:cs="TH SarabunPSK"/>
            <w:noProof/>
            <w:sz w:val="28"/>
            <w:szCs w:val="28"/>
            <w:cs/>
          </w:rPr>
          <w:t>-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TH SarabunPSK"/>
        <w:sz w:val="28"/>
        <w:szCs w:val="28"/>
      </w:rPr>
      <w:id w:val="54363639"/>
      <w:docPartObj>
        <w:docPartGallery w:val="Page Numbers (Bottom of Page)"/>
        <w:docPartUnique/>
      </w:docPartObj>
    </w:sdtPr>
    <w:sdtEndPr/>
    <w:sdtContent>
      <w:p w14:paraId="6F1337F1" w14:textId="77777777" w:rsidR="00076D53" w:rsidRPr="00A36DD0" w:rsidRDefault="00076D53" w:rsidP="00A36DD0">
        <w:pPr>
          <w:pStyle w:val="a8"/>
          <w:jc w:val="center"/>
          <w:rPr>
            <w:rFonts w:cs="TH SarabunPSK"/>
            <w:sz w:val="28"/>
            <w:szCs w:val="28"/>
          </w:rPr>
        </w:pPr>
        <w:r w:rsidRPr="00A36DD0">
          <w:rPr>
            <w:rFonts w:cs="TH SarabunPSK"/>
            <w:sz w:val="28"/>
            <w:szCs w:val="28"/>
            <w:cs/>
          </w:rPr>
          <w:t>-</w:t>
        </w:r>
        <w:r w:rsidRPr="00A36DD0">
          <w:rPr>
            <w:rFonts w:cs="TH SarabunPSK"/>
            <w:sz w:val="28"/>
            <w:szCs w:val="28"/>
          </w:rPr>
          <w:fldChar w:fldCharType="begin"/>
        </w:r>
        <w:r w:rsidRPr="00A36DD0">
          <w:rPr>
            <w:rFonts w:cs="TH SarabunPSK"/>
            <w:sz w:val="28"/>
            <w:szCs w:val="28"/>
          </w:rPr>
          <w:instrText xml:space="preserve"> PAGE   \</w:instrText>
        </w:r>
        <w:r w:rsidRPr="00A36DD0">
          <w:rPr>
            <w:rFonts w:cs="TH SarabunPSK"/>
            <w:sz w:val="28"/>
            <w:szCs w:val="28"/>
            <w:cs/>
          </w:rPr>
          <w:instrText xml:space="preserve">* </w:instrText>
        </w:r>
        <w:r w:rsidRPr="00A36DD0">
          <w:rPr>
            <w:rFonts w:cs="TH SarabunPSK"/>
            <w:sz w:val="28"/>
            <w:szCs w:val="28"/>
          </w:rPr>
          <w:instrText xml:space="preserve">MERGEFORMAT </w:instrText>
        </w:r>
        <w:r w:rsidRPr="00A36DD0">
          <w:rPr>
            <w:rFonts w:cs="TH SarabunPSK"/>
            <w:sz w:val="28"/>
            <w:szCs w:val="28"/>
          </w:rPr>
          <w:fldChar w:fldCharType="separate"/>
        </w:r>
        <w:r w:rsidR="00D453E3">
          <w:rPr>
            <w:rFonts w:cs="TH SarabunPSK"/>
            <w:noProof/>
            <w:sz w:val="28"/>
            <w:szCs w:val="28"/>
            <w:cs/>
          </w:rPr>
          <w:t>๖</w:t>
        </w:r>
        <w:r w:rsidRPr="00A36DD0">
          <w:rPr>
            <w:rFonts w:cs="TH SarabunPSK"/>
            <w:noProof/>
            <w:sz w:val="28"/>
            <w:szCs w:val="28"/>
          </w:rPr>
          <w:fldChar w:fldCharType="end"/>
        </w:r>
        <w:r w:rsidRPr="00A36DD0">
          <w:rPr>
            <w:rFonts w:cs="TH SarabunPSK"/>
            <w:noProof/>
            <w:sz w:val="28"/>
            <w:szCs w:val="28"/>
            <w:cs/>
          </w:rPr>
          <w:t>-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TH SarabunPSK"/>
        <w:sz w:val="28"/>
        <w:szCs w:val="28"/>
      </w:rPr>
      <w:id w:val="189187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741CDF" w14:textId="77777777" w:rsidR="00076D53" w:rsidRPr="000F6B94" w:rsidRDefault="00076D53" w:rsidP="00255C45">
        <w:pPr>
          <w:pStyle w:val="a8"/>
          <w:jc w:val="center"/>
          <w:rPr>
            <w:rFonts w:cs="TH SarabunPSK"/>
            <w:sz w:val="28"/>
            <w:szCs w:val="28"/>
          </w:rPr>
        </w:pPr>
        <w:r w:rsidRPr="000F6B94">
          <w:rPr>
            <w:rFonts w:cs="TH SarabunPSK"/>
            <w:sz w:val="28"/>
            <w:szCs w:val="28"/>
            <w:cs/>
          </w:rPr>
          <w:t>-</w:t>
        </w:r>
        <w:r w:rsidRPr="000F6B94">
          <w:rPr>
            <w:rFonts w:cs="TH SarabunPSK"/>
            <w:sz w:val="28"/>
            <w:szCs w:val="28"/>
          </w:rPr>
          <w:fldChar w:fldCharType="begin"/>
        </w:r>
        <w:r w:rsidRPr="000F6B94">
          <w:rPr>
            <w:rFonts w:cs="TH SarabunPSK"/>
            <w:sz w:val="28"/>
            <w:szCs w:val="28"/>
          </w:rPr>
          <w:instrText xml:space="preserve"> PAGE   \</w:instrText>
        </w:r>
        <w:r w:rsidRPr="000F6B94">
          <w:rPr>
            <w:rFonts w:cs="TH SarabunPSK"/>
            <w:sz w:val="28"/>
            <w:szCs w:val="28"/>
            <w:cs/>
          </w:rPr>
          <w:instrText xml:space="preserve">* </w:instrText>
        </w:r>
        <w:r w:rsidRPr="000F6B94">
          <w:rPr>
            <w:rFonts w:cs="TH SarabunPSK"/>
            <w:sz w:val="28"/>
            <w:szCs w:val="28"/>
          </w:rPr>
          <w:instrText xml:space="preserve">MERGEFORMAT </w:instrText>
        </w:r>
        <w:r w:rsidRPr="000F6B94">
          <w:rPr>
            <w:rFonts w:cs="TH SarabunPSK"/>
            <w:sz w:val="28"/>
            <w:szCs w:val="28"/>
          </w:rPr>
          <w:fldChar w:fldCharType="separate"/>
        </w:r>
        <w:r w:rsidR="00D453E3">
          <w:rPr>
            <w:rFonts w:cs="TH SarabunPSK"/>
            <w:noProof/>
            <w:sz w:val="28"/>
            <w:szCs w:val="28"/>
            <w:cs/>
          </w:rPr>
          <w:t>๙</w:t>
        </w:r>
        <w:r w:rsidRPr="000F6B94">
          <w:rPr>
            <w:rFonts w:cs="TH SarabunPSK"/>
            <w:noProof/>
            <w:sz w:val="28"/>
            <w:szCs w:val="28"/>
          </w:rPr>
          <w:fldChar w:fldCharType="end"/>
        </w:r>
        <w:r w:rsidRPr="000F6B94">
          <w:rPr>
            <w:rFonts w:cs="TH SarabunPSK"/>
            <w:noProof/>
            <w:sz w:val="28"/>
            <w:szCs w:val="28"/>
            <w:cs/>
          </w:rPr>
          <w:t>-</w: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TH SarabunPSK"/>
        <w:sz w:val="28"/>
        <w:szCs w:val="28"/>
      </w:rPr>
      <w:id w:val="-1601180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3BC8B" w14:textId="77777777" w:rsidR="00076D53" w:rsidRPr="000F6B94" w:rsidRDefault="00076D53" w:rsidP="00D660E0">
        <w:pPr>
          <w:pStyle w:val="a8"/>
          <w:jc w:val="center"/>
          <w:rPr>
            <w:rFonts w:cs="TH SarabunPSK"/>
            <w:sz w:val="28"/>
            <w:szCs w:val="28"/>
          </w:rPr>
        </w:pPr>
        <w:r w:rsidRPr="000F6B94">
          <w:rPr>
            <w:rFonts w:cs="TH SarabunPSK"/>
            <w:sz w:val="28"/>
            <w:szCs w:val="28"/>
            <w:cs/>
          </w:rPr>
          <w:t>-</w:t>
        </w:r>
        <w:r w:rsidRPr="000F6B94">
          <w:rPr>
            <w:rFonts w:cs="TH SarabunPSK"/>
            <w:sz w:val="28"/>
            <w:szCs w:val="28"/>
          </w:rPr>
          <w:fldChar w:fldCharType="begin"/>
        </w:r>
        <w:r w:rsidRPr="000F6B94">
          <w:rPr>
            <w:rFonts w:cs="TH SarabunPSK"/>
            <w:sz w:val="28"/>
            <w:szCs w:val="28"/>
          </w:rPr>
          <w:instrText xml:space="preserve"> PAGE   \</w:instrText>
        </w:r>
        <w:r w:rsidRPr="000F6B94">
          <w:rPr>
            <w:rFonts w:cs="TH SarabunPSK"/>
            <w:sz w:val="28"/>
            <w:szCs w:val="28"/>
            <w:cs/>
          </w:rPr>
          <w:instrText xml:space="preserve">* </w:instrText>
        </w:r>
        <w:r w:rsidRPr="000F6B94">
          <w:rPr>
            <w:rFonts w:cs="TH SarabunPSK"/>
            <w:sz w:val="28"/>
            <w:szCs w:val="28"/>
          </w:rPr>
          <w:instrText xml:space="preserve">MERGEFORMAT </w:instrText>
        </w:r>
        <w:r w:rsidRPr="000F6B94">
          <w:rPr>
            <w:rFonts w:cs="TH SarabunPSK"/>
            <w:sz w:val="28"/>
            <w:szCs w:val="28"/>
          </w:rPr>
          <w:fldChar w:fldCharType="separate"/>
        </w:r>
        <w:r w:rsidR="00D453E3">
          <w:rPr>
            <w:rFonts w:cs="TH SarabunPSK"/>
            <w:noProof/>
            <w:sz w:val="28"/>
            <w:szCs w:val="28"/>
            <w:cs/>
          </w:rPr>
          <w:t>๒๐</w:t>
        </w:r>
        <w:r w:rsidRPr="000F6B94">
          <w:rPr>
            <w:rFonts w:cs="TH SarabunPSK"/>
            <w:noProof/>
            <w:sz w:val="28"/>
            <w:szCs w:val="28"/>
          </w:rPr>
          <w:fldChar w:fldCharType="end"/>
        </w:r>
        <w:r w:rsidRPr="000F6B94">
          <w:rPr>
            <w:rFonts w:cs="TH SarabunPSK"/>
            <w:noProof/>
            <w:sz w:val="28"/>
            <w:szCs w:val="28"/>
            <w:cs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989D4" w14:textId="77777777" w:rsidR="002D5C00" w:rsidRDefault="002D5C00" w:rsidP="00A00938">
      <w:r>
        <w:separator/>
      </w:r>
    </w:p>
  </w:footnote>
  <w:footnote w:type="continuationSeparator" w:id="0">
    <w:p w14:paraId="72881372" w14:textId="77777777" w:rsidR="002D5C00" w:rsidRDefault="002D5C00" w:rsidP="00A0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3BDE3" w14:textId="77777777" w:rsidR="00076D53" w:rsidRDefault="00076D5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58CF4" w14:textId="77777777" w:rsidR="00076D53" w:rsidRDefault="00076D5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2A8FD" w14:textId="77777777" w:rsidR="00076D53" w:rsidRDefault="00076D53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5DDE8" w14:textId="77777777" w:rsidR="00076D53" w:rsidRDefault="00076D53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48A48" w14:textId="77777777" w:rsidR="00076D53" w:rsidRDefault="00076D53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325F8" w14:textId="77777777" w:rsidR="00076D53" w:rsidRDefault="00076D53">
    <w:pPr>
      <w:pStyle w:val="a6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75DD5" w14:textId="77777777" w:rsidR="00076D53" w:rsidRDefault="00076D53">
    <w:pPr>
      <w:pStyle w:val="a6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439DB" w14:textId="77777777" w:rsidR="00076D53" w:rsidRDefault="00076D53">
    <w:pPr>
      <w:pStyle w:val="a6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FD7CE" w14:textId="77777777" w:rsidR="00076D53" w:rsidRDefault="00076D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14672"/>
    <w:multiLevelType w:val="hybridMultilevel"/>
    <w:tmpl w:val="39C0FBE0"/>
    <w:lvl w:ilvl="0" w:tplc="E6E45F44">
      <w:start w:val="1"/>
      <w:numFmt w:val="thaiNumbers"/>
      <w:lvlText w:val="%1)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" w15:restartNumberingAfterBreak="0">
    <w:nsid w:val="050B39BA"/>
    <w:multiLevelType w:val="hybridMultilevel"/>
    <w:tmpl w:val="F908612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08C058ED"/>
    <w:multiLevelType w:val="hybridMultilevel"/>
    <w:tmpl w:val="80C0BF8C"/>
    <w:lvl w:ilvl="0" w:tplc="564C3D9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71975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A4956"/>
    <w:multiLevelType w:val="hybridMultilevel"/>
    <w:tmpl w:val="8654B28A"/>
    <w:lvl w:ilvl="0" w:tplc="17965DA8">
      <w:start w:val="1"/>
      <w:numFmt w:val="thaiNumbers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A33AC"/>
    <w:multiLevelType w:val="hybridMultilevel"/>
    <w:tmpl w:val="37785CF2"/>
    <w:lvl w:ilvl="0" w:tplc="04090019">
      <w:start w:val="1"/>
      <w:numFmt w:val="thaiNumbers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4EE1589"/>
    <w:multiLevelType w:val="hybridMultilevel"/>
    <w:tmpl w:val="75608952"/>
    <w:lvl w:ilvl="0" w:tplc="418ACD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10990"/>
    <w:multiLevelType w:val="hybridMultilevel"/>
    <w:tmpl w:val="9C02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C28C4"/>
    <w:multiLevelType w:val="hybridMultilevel"/>
    <w:tmpl w:val="F8AECE2E"/>
    <w:lvl w:ilvl="0" w:tplc="DB0AAEA8">
      <w:start w:val="1"/>
      <w:numFmt w:val="thaiNumbers"/>
      <w:lvlText w:val="%1)"/>
      <w:lvlJc w:val="left"/>
      <w:pPr>
        <w:ind w:left="1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6" w:hanging="360"/>
      </w:pPr>
    </w:lvl>
    <w:lvl w:ilvl="2" w:tplc="0409001B" w:tentative="1">
      <w:start w:val="1"/>
      <w:numFmt w:val="lowerRoman"/>
      <w:lvlText w:val="%3."/>
      <w:lvlJc w:val="right"/>
      <w:pPr>
        <w:ind w:left="3256" w:hanging="180"/>
      </w:pPr>
    </w:lvl>
    <w:lvl w:ilvl="3" w:tplc="0409000F" w:tentative="1">
      <w:start w:val="1"/>
      <w:numFmt w:val="decimal"/>
      <w:lvlText w:val="%4."/>
      <w:lvlJc w:val="left"/>
      <w:pPr>
        <w:ind w:left="3976" w:hanging="360"/>
      </w:pPr>
    </w:lvl>
    <w:lvl w:ilvl="4" w:tplc="04090019" w:tentative="1">
      <w:start w:val="1"/>
      <w:numFmt w:val="lowerLetter"/>
      <w:lvlText w:val="%5."/>
      <w:lvlJc w:val="left"/>
      <w:pPr>
        <w:ind w:left="4696" w:hanging="360"/>
      </w:pPr>
    </w:lvl>
    <w:lvl w:ilvl="5" w:tplc="0409001B" w:tentative="1">
      <w:start w:val="1"/>
      <w:numFmt w:val="lowerRoman"/>
      <w:lvlText w:val="%6."/>
      <w:lvlJc w:val="right"/>
      <w:pPr>
        <w:ind w:left="5416" w:hanging="180"/>
      </w:pPr>
    </w:lvl>
    <w:lvl w:ilvl="6" w:tplc="0409000F" w:tentative="1">
      <w:start w:val="1"/>
      <w:numFmt w:val="decimal"/>
      <w:lvlText w:val="%7."/>
      <w:lvlJc w:val="left"/>
      <w:pPr>
        <w:ind w:left="6136" w:hanging="360"/>
      </w:pPr>
    </w:lvl>
    <w:lvl w:ilvl="7" w:tplc="04090019" w:tentative="1">
      <w:start w:val="1"/>
      <w:numFmt w:val="lowerLetter"/>
      <w:lvlText w:val="%8."/>
      <w:lvlJc w:val="left"/>
      <w:pPr>
        <w:ind w:left="6856" w:hanging="360"/>
      </w:pPr>
    </w:lvl>
    <w:lvl w:ilvl="8" w:tplc="040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9" w15:restartNumberingAfterBreak="0">
    <w:nsid w:val="1D5E4427"/>
    <w:multiLevelType w:val="hybridMultilevel"/>
    <w:tmpl w:val="986C05DA"/>
    <w:lvl w:ilvl="0" w:tplc="9AB4523C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F7A24"/>
    <w:multiLevelType w:val="hybridMultilevel"/>
    <w:tmpl w:val="180281E6"/>
    <w:lvl w:ilvl="0" w:tplc="1BDC1AD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93E03"/>
    <w:multiLevelType w:val="hybridMultilevel"/>
    <w:tmpl w:val="2FC27E2A"/>
    <w:lvl w:ilvl="0" w:tplc="ABB001BA">
      <w:start w:val="1"/>
      <w:numFmt w:val="thaiNumbers"/>
      <w:lvlText w:val="%1)"/>
      <w:lvlJc w:val="left"/>
      <w:pPr>
        <w:ind w:left="1427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47" w:hanging="360"/>
      </w:pPr>
    </w:lvl>
    <w:lvl w:ilvl="2" w:tplc="0409001B" w:tentative="1">
      <w:start w:val="1"/>
      <w:numFmt w:val="lowerRoman"/>
      <w:lvlText w:val="%3."/>
      <w:lvlJc w:val="right"/>
      <w:pPr>
        <w:ind w:left="2867" w:hanging="180"/>
      </w:pPr>
    </w:lvl>
    <w:lvl w:ilvl="3" w:tplc="0409000F" w:tentative="1">
      <w:start w:val="1"/>
      <w:numFmt w:val="decimal"/>
      <w:lvlText w:val="%4."/>
      <w:lvlJc w:val="left"/>
      <w:pPr>
        <w:ind w:left="3587" w:hanging="360"/>
      </w:pPr>
    </w:lvl>
    <w:lvl w:ilvl="4" w:tplc="04090019" w:tentative="1">
      <w:start w:val="1"/>
      <w:numFmt w:val="lowerLetter"/>
      <w:lvlText w:val="%5."/>
      <w:lvlJc w:val="left"/>
      <w:pPr>
        <w:ind w:left="4307" w:hanging="360"/>
      </w:pPr>
    </w:lvl>
    <w:lvl w:ilvl="5" w:tplc="0409001B" w:tentative="1">
      <w:start w:val="1"/>
      <w:numFmt w:val="lowerRoman"/>
      <w:lvlText w:val="%6."/>
      <w:lvlJc w:val="right"/>
      <w:pPr>
        <w:ind w:left="5027" w:hanging="180"/>
      </w:pPr>
    </w:lvl>
    <w:lvl w:ilvl="6" w:tplc="0409000F" w:tentative="1">
      <w:start w:val="1"/>
      <w:numFmt w:val="decimal"/>
      <w:lvlText w:val="%7."/>
      <w:lvlJc w:val="left"/>
      <w:pPr>
        <w:ind w:left="5747" w:hanging="360"/>
      </w:pPr>
    </w:lvl>
    <w:lvl w:ilvl="7" w:tplc="04090019" w:tentative="1">
      <w:start w:val="1"/>
      <w:numFmt w:val="lowerLetter"/>
      <w:lvlText w:val="%8."/>
      <w:lvlJc w:val="left"/>
      <w:pPr>
        <w:ind w:left="6467" w:hanging="360"/>
      </w:pPr>
    </w:lvl>
    <w:lvl w:ilvl="8" w:tplc="040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2" w15:restartNumberingAfterBreak="0">
    <w:nsid w:val="25DC219E"/>
    <w:multiLevelType w:val="hybridMultilevel"/>
    <w:tmpl w:val="D1203E12"/>
    <w:lvl w:ilvl="0" w:tplc="6C80E7E4">
      <w:start w:val="1"/>
      <w:numFmt w:val="thaiNumbers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548FF"/>
    <w:multiLevelType w:val="hybridMultilevel"/>
    <w:tmpl w:val="2C144178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2AE83CAD"/>
    <w:multiLevelType w:val="hybridMultilevel"/>
    <w:tmpl w:val="16B819E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2EC7350F"/>
    <w:multiLevelType w:val="hybridMultilevel"/>
    <w:tmpl w:val="88FA6E58"/>
    <w:lvl w:ilvl="0" w:tplc="A0789B18">
      <w:start w:val="1"/>
      <w:numFmt w:val="thaiNumbers"/>
      <w:lvlText w:val="%1)"/>
      <w:lvlJc w:val="left"/>
      <w:pPr>
        <w:ind w:left="1427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47" w:hanging="360"/>
      </w:pPr>
    </w:lvl>
    <w:lvl w:ilvl="2" w:tplc="0409001B" w:tentative="1">
      <w:start w:val="1"/>
      <w:numFmt w:val="lowerRoman"/>
      <w:lvlText w:val="%3."/>
      <w:lvlJc w:val="right"/>
      <w:pPr>
        <w:ind w:left="2867" w:hanging="180"/>
      </w:pPr>
    </w:lvl>
    <w:lvl w:ilvl="3" w:tplc="0409000F" w:tentative="1">
      <w:start w:val="1"/>
      <w:numFmt w:val="decimal"/>
      <w:lvlText w:val="%4."/>
      <w:lvlJc w:val="left"/>
      <w:pPr>
        <w:ind w:left="3587" w:hanging="360"/>
      </w:pPr>
    </w:lvl>
    <w:lvl w:ilvl="4" w:tplc="04090019" w:tentative="1">
      <w:start w:val="1"/>
      <w:numFmt w:val="lowerLetter"/>
      <w:lvlText w:val="%5."/>
      <w:lvlJc w:val="left"/>
      <w:pPr>
        <w:ind w:left="4307" w:hanging="360"/>
      </w:pPr>
    </w:lvl>
    <w:lvl w:ilvl="5" w:tplc="0409001B" w:tentative="1">
      <w:start w:val="1"/>
      <w:numFmt w:val="lowerRoman"/>
      <w:lvlText w:val="%6."/>
      <w:lvlJc w:val="right"/>
      <w:pPr>
        <w:ind w:left="5027" w:hanging="180"/>
      </w:pPr>
    </w:lvl>
    <w:lvl w:ilvl="6" w:tplc="0409000F" w:tentative="1">
      <w:start w:val="1"/>
      <w:numFmt w:val="decimal"/>
      <w:lvlText w:val="%7."/>
      <w:lvlJc w:val="left"/>
      <w:pPr>
        <w:ind w:left="5747" w:hanging="360"/>
      </w:pPr>
    </w:lvl>
    <w:lvl w:ilvl="7" w:tplc="04090019" w:tentative="1">
      <w:start w:val="1"/>
      <w:numFmt w:val="lowerLetter"/>
      <w:lvlText w:val="%8."/>
      <w:lvlJc w:val="left"/>
      <w:pPr>
        <w:ind w:left="6467" w:hanging="360"/>
      </w:pPr>
    </w:lvl>
    <w:lvl w:ilvl="8" w:tplc="040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6" w15:restartNumberingAfterBreak="0">
    <w:nsid w:val="2FC97C56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20775"/>
    <w:multiLevelType w:val="hybridMultilevel"/>
    <w:tmpl w:val="8EE67F60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39A52DC3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13C13"/>
    <w:multiLevelType w:val="hybridMultilevel"/>
    <w:tmpl w:val="1E201856"/>
    <w:lvl w:ilvl="0" w:tplc="F8C08D54">
      <w:start w:val="1"/>
      <w:numFmt w:val="thaiNumbers"/>
      <w:lvlText w:val="%1)"/>
      <w:lvlJc w:val="left"/>
      <w:pPr>
        <w:ind w:left="1427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47" w:hanging="360"/>
      </w:pPr>
    </w:lvl>
    <w:lvl w:ilvl="2" w:tplc="0409001B" w:tentative="1">
      <w:start w:val="1"/>
      <w:numFmt w:val="lowerRoman"/>
      <w:lvlText w:val="%3."/>
      <w:lvlJc w:val="right"/>
      <w:pPr>
        <w:ind w:left="2867" w:hanging="180"/>
      </w:pPr>
    </w:lvl>
    <w:lvl w:ilvl="3" w:tplc="0409000F" w:tentative="1">
      <w:start w:val="1"/>
      <w:numFmt w:val="decimal"/>
      <w:lvlText w:val="%4."/>
      <w:lvlJc w:val="left"/>
      <w:pPr>
        <w:ind w:left="3587" w:hanging="360"/>
      </w:pPr>
    </w:lvl>
    <w:lvl w:ilvl="4" w:tplc="04090019" w:tentative="1">
      <w:start w:val="1"/>
      <w:numFmt w:val="lowerLetter"/>
      <w:lvlText w:val="%5."/>
      <w:lvlJc w:val="left"/>
      <w:pPr>
        <w:ind w:left="4307" w:hanging="360"/>
      </w:pPr>
    </w:lvl>
    <w:lvl w:ilvl="5" w:tplc="0409001B" w:tentative="1">
      <w:start w:val="1"/>
      <w:numFmt w:val="lowerRoman"/>
      <w:lvlText w:val="%6."/>
      <w:lvlJc w:val="right"/>
      <w:pPr>
        <w:ind w:left="5027" w:hanging="180"/>
      </w:pPr>
    </w:lvl>
    <w:lvl w:ilvl="6" w:tplc="0409000F" w:tentative="1">
      <w:start w:val="1"/>
      <w:numFmt w:val="decimal"/>
      <w:lvlText w:val="%7."/>
      <w:lvlJc w:val="left"/>
      <w:pPr>
        <w:ind w:left="5747" w:hanging="360"/>
      </w:pPr>
    </w:lvl>
    <w:lvl w:ilvl="7" w:tplc="04090019" w:tentative="1">
      <w:start w:val="1"/>
      <w:numFmt w:val="lowerLetter"/>
      <w:lvlText w:val="%8."/>
      <w:lvlJc w:val="left"/>
      <w:pPr>
        <w:ind w:left="6467" w:hanging="360"/>
      </w:pPr>
    </w:lvl>
    <w:lvl w:ilvl="8" w:tplc="040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0" w15:restartNumberingAfterBreak="0">
    <w:nsid w:val="3BFC7521"/>
    <w:multiLevelType w:val="hybridMultilevel"/>
    <w:tmpl w:val="A63A9978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3C62303B"/>
    <w:multiLevelType w:val="hybridMultilevel"/>
    <w:tmpl w:val="19229B24"/>
    <w:lvl w:ilvl="0" w:tplc="56CEA18A">
      <w:start w:val="1"/>
      <w:numFmt w:val="thaiNumbers"/>
      <w:lvlText w:val="%1)"/>
      <w:lvlJc w:val="left"/>
      <w:pPr>
        <w:ind w:left="1427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47" w:hanging="360"/>
      </w:pPr>
    </w:lvl>
    <w:lvl w:ilvl="2" w:tplc="0409001B" w:tentative="1">
      <w:start w:val="1"/>
      <w:numFmt w:val="lowerRoman"/>
      <w:lvlText w:val="%3."/>
      <w:lvlJc w:val="right"/>
      <w:pPr>
        <w:ind w:left="2867" w:hanging="180"/>
      </w:pPr>
    </w:lvl>
    <w:lvl w:ilvl="3" w:tplc="0409000F" w:tentative="1">
      <w:start w:val="1"/>
      <w:numFmt w:val="decimal"/>
      <w:lvlText w:val="%4."/>
      <w:lvlJc w:val="left"/>
      <w:pPr>
        <w:ind w:left="3587" w:hanging="360"/>
      </w:pPr>
    </w:lvl>
    <w:lvl w:ilvl="4" w:tplc="04090019" w:tentative="1">
      <w:start w:val="1"/>
      <w:numFmt w:val="lowerLetter"/>
      <w:lvlText w:val="%5."/>
      <w:lvlJc w:val="left"/>
      <w:pPr>
        <w:ind w:left="4307" w:hanging="360"/>
      </w:pPr>
    </w:lvl>
    <w:lvl w:ilvl="5" w:tplc="0409001B" w:tentative="1">
      <w:start w:val="1"/>
      <w:numFmt w:val="lowerRoman"/>
      <w:lvlText w:val="%6."/>
      <w:lvlJc w:val="right"/>
      <w:pPr>
        <w:ind w:left="5027" w:hanging="180"/>
      </w:pPr>
    </w:lvl>
    <w:lvl w:ilvl="6" w:tplc="0409000F" w:tentative="1">
      <w:start w:val="1"/>
      <w:numFmt w:val="decimal"/>
      <w:lvlText w:val="%7."/>
      <w:lvlJc w:val="left"/>
      <w:pPr>
        <w:ind w:left="5747" w:hanging="360"/>
      </w:pPr>
    </w:lvl>
    <w:lvl w:ilvl="7" w:tplc="04090019" w:tentative="1">
      <w:start w:val="1"/>
      <w:numFmt w:val="lowerLetter"/>
      <w:lvlText w:val="%8."/>
      <w:lvlJc w:val="left"/>
      <w:pPr>
        <w:ind w:left="6467" w:hanging="360"/>
      </w:pPr>
    </w:lvl>
    <w:lvl w:ilvl="8" w:tplc="040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2" w15:restartNumberingAfterBreak="0">
    <w:nsid w:val="3D2B5540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23F8C"/>
    <w:multiLevelType w:val="hybridMultilevel"/>
    <w:tmpl w:val="5E847C14"/>
    <w:lvl w:ilvl="0" w:tplc="1BDC1ADE">
      <w:start w:val="1"/>
      <w:numFmt w:val="thaiNumbers"/>
      <w:lvlText w:val="%1)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491C7098"/>
    <w:multiLevelType w:val="hybridMultilevel"/>
    <w:tmpl w:val="8FBED8CA"/>
    <w:lvl w:ilvl="0" w:tplc="DB0AAEA8">
      <w:start w:val="1"/>
      <w:numFmt w:val="thaiNumbers"/>
      <w:lvlText w:val="%1)"/>
      <w:lvlJc w:val="left"/>
      <w:pPr>
        <w:ind w:left="1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C36D2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745D7"/>
    <w:multiLevelType w:val="hybridMultilevel"/>
    <w:tmpl w:val="295C292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1817D7C"/>
    <w:multiLevelType w:val="hybridMultilevel"/>
    <w:tmpl w:val="0660FF4C"/>
    <w:lvl w:ilvl="0" w:tplc="1BDC1ADE">
      <w:start w:val="1"/>
      <w:numFmt w:val="thaiNumbers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53BA4178"/>
    <w:multiLevelType w:val="hybridMultilevel"/>
    <w:tmpl w:val="6666AFB0"/>
    <w:lvl w:ilvl="0" w:tplc="1BDC1ADE">
      <w:start w:val="1"/>
      <w:numFmt w:val="thaiNumbers"/>
      <w:lvlText w:val="%1)"/>
      <w:lvlJc w:val="left"/>
      <w:pPr>
        <w:ind w:left="2972" w:hanging="420"/>
      </w:pPr>
      <w:rPr>
        <w:rFonts w:hint="default"/>
      </w:rPr>
    </w:lvl>
    <w:lvl w:ilvl="1" w:tplc="1BDC1ADE">
      <w:start w:val="1"/>
      <w:numFmt w:val="thaiNumbers"/>
      <w:lvlText w:val="%2)"/>
      <w:lvlJc w:val="left"/>
      <w:pPr>
        <w:ind w:left="271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9" w15:restartNumberingAfterBreak="0">
    <w:nsid w:val="58475A4D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E7396"/>
    <w:multiLevelType w:val="hybridMultilevel"/>
    <w:tmpl w:val="EC181690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1" w15:restartNumberingAfterBreak="0">
    <w:nsid w:val="5F934EA1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25FC1"/>
    <w:multiLevelType w:val="hybridMultilevel"/>
    <w:tmpl w:val="C1569476"/>
    <w:lvl w:ilvl="0" w:tplc="126E5CA8">
      <w:start w:val="1"/>
      <w:numFmt w:val="thaiNumbers"/>
      <w:lvlText w:val="%1)"/>
      <w:lvlJc w:val="left"/>
      <w:pPr>
        <w:ind w:left="1427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47" w:hanging="360"/>
      </w:pPr>
    </w:lvl>
    <w:lvl w:ilvl="2" w:tplc="0409001B" w:tentative="1">
      <w:start w:val="1"/>
      <w:numFmt w:val="lowerRoman"/>
      <w:lvlText w:val="%3."/>
      <w:lvlJc w:val="right"/>
      <w:pPr>
        <w:ind w:left="2867" w:hanging="180"/>
      </w:pPr>
    </w:lvl>
    <w:lvl w:ilvl="3" w:tplc="0409000F" w:tentative="1">
      <w:start w:val="1"/>
      <w:numFmt w:val="decimal"/>
      <w:lvlText w:val="%4."/>
      <w:lvlJc w:val="left"/>
      <w:pPr>
        <w:ind w:left="3587" w:hanging="360"/>
      </w:pPr>
    </w:lvl>
    <w:lvl w:ilvl="4" w:tplc="04090019" w:tentative="1">
      <w:start w:val="1"/>
      <w:numFmt w:val="lowerLetter"/>
      <w:lvlText w:val="%5."/>
      <w:lvlJc w:val="left"/>
      <w:pPr>
        <w:ind w:left="4307" w:hanging="360"/>
      </w:pPr>
    </w:lvl>
    <w:lvl w:ilvl="5" w:tplc="0409001B" w:tentative="1">
      <w:start w:val="1"/>
      <w:numFmt w:val="lowerRoman"/>
      <w:lvlText w:val="%6."/>
      <w:lvlJc w:val="right"/>
      <w:pPr>
        <w:ind w:left="5027" w:hanging="180"/>
      </w:pPr>
    </w:lvl>
    <w:lvl w:ilvl="6" w:tplc="0409000F" w:tentative="1">
      <w:start w:val="1"/>
      <w:numFmt w:val="decimal"/>
      <w:lvlText w:val="%7."/>
      <w:lvlJc w:val="left"/>
      <w:pPr>
        <w:ind w:left="5747" w:hanging="360"/>
      </w:pPr>
    </w:lvl>
    <w:lvl w:ilvl="7" w:tplc="04090019" w:tentative="1">
      <w:start w:val="1"/>
      <w:numFmt w:val="lowerLetter"/>
      <w:lvlText w:val="%8."/>
      <w:lvlJc w:val="left"/>
      <w:pPr>
        <w:ind w:left="6467" w:hanging="360"/>
      </w:pPr>
    </w:lvl>
    <w:lvl w:ilvl="8" w:tplc="040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3" w15:restartNumberingAfterBreak="0">
    <w:nsid w:val="672718C3"/>
    <w:multiLevelType w:val="hybridMultilevel"/>
    <w:tmpl w:val="1E06196C"/>
    <w:lvl w:ilvl="0" w:tplc="A172208A">
      <w:start w:val="1"/>
      <w:numFmt w:val="thaiNumbers"/>
      <w:lvlText w:val="%1)"/>
      <w:lvlJc w:val="left"/>
      <w:pPr>
        <w:ind w:left="1637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 w15:restartNumberingAfterBreak="0">
    <w:nsid w:val="67976A91"/>
    <w:multiLevelType w:val="hybridMultilevel"/>
    <w:tmpl w:val="C1A8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9337B"/>
    <w:multiLevelType w:val="hybridMultilevel"/>
    <w:tmpl w:val="CCC66230"/>
    <w:lvl w:ilvl="0" w:tplc="47DC4A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330B4"/>
    <w:multiLevelType w:val="hybridMultilevel"/>
    <w:tmpl w:val="2452B370"/>
    <w:lvl w:ilvl="0" w:tplc="7A9878D6">
      <w:start w:val="1"/>
      <w:numFmt w:val="thaiNumbers"/>
      <w:lvlText w:val="%1)"/>
      <w:lvlJc w:val="left"/>
      <w:pPr>
        <w:ind w:left="1637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47" w:hanging="360"/>
      </w:pPr>
    </w:lvl>
    <w:lvl w:ilvl="2" w:tplc="0409001B" w:tentative="1">
      <w:start w:val="1"/>
      <w:numFmt w:val="lowerRoman"/>
      <w:lvlText w:val="%3."/>
      <w:lvlJc w:val="right"/>
      <w:pPr>
        <w:ind w:left="2867" w:hanging="180"/>
      </w:pPr>
    </w:lvl>
    <w:lvl w:ilvl="3" w:tplc="0409000F" w:tentative="1">
      <w:start w:val="1"/>
      <w:numFmt w:val="decimal"/>
      <w:lvlText w:val="%4."/>
      <w:lvlJc w:val="left"/>
      <w:pPr>
        <w:ind w:left="3587" w:hanging="360"/>
      </w:pPr>
    </w:lvl>
    <w:lvl w:ilvl="4" w:tplc="04090019" w:tentative="1">
      <w:start w:val="1"/>
      <w:numFmt w:val="lowerLetter"/>
      <w:lvlText w:val="%5."/>
      <w:lvlJc w:val="left"/>
      <w:pPr>
        <w:ind w:left="4307" w:hanging="360"/>
      </w:pPr>
    </w:lvl>
    <w:lvl w:ilvl="5" w:tplc="0409001B" w:tentative="1">
      <w:start w:val="1"/>
      <w:numFmt w:val="lowerRoman"/>
      <w:lvlText w:val="%6."/>
      <w:lvlJc w:val="right"/>
      <w:pPr>
        <w:ind w:left="5027" w:hanging="180"/>
      </w:pPr>
    </w:lvl>
    <w:lvl w:ilvl="6" w:tplc="0409000F" w:tentative="1">
      <w:start w:val="1"/>
      <w:numFmt w:val="decimal"/>
      <w:lvlText w:val="%7."/>
      <w:lvlJc w:val="left"/>
      <w:pPr>
        <w:ind w:left="5747" w:hanging="360"/>
      </w:pPr>
    </w:lvl>
    <w:lvl w:ilvl="7" w:tplc="04090019" w:tentative="1">
      <w:start w:val="1"/>
      <w:numFmt w:val="lowerLetter"/>
      <w:lvlText w:val="%8."/>
      <w:lvlJc w:val="left"/>
      <w:pPr>
        <w:ind w:left="6467" w:hanging="360"/>
      </w:pPr>
    </w:lvl>
    <w:lvl w:ilvl="8" w:tplc="040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7" w15:restartNumberingAfterBreak="0">
    <w:nsid w:val="6CCA40A6"/>
    <w:multiLevelType w:val="hybridMultilevel"/>
    <w:tmpl w:val="60CCC58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8" w15:restartNumberingAfterBreak="0">
    <w:nsid w:val="6DA6445E"/>
    <w:multiLevelType w:val="hybridMultilevel"/>
    <w:tmpl w:val="595460C2"/>
    <w:lvl w:ilvl="0" w:tplc="9F0656A0">
      <w:start w:val="1"/>
      <w:numFmt w:val="thaiNumbers"/>
      <w:lvlText w:val="%1)"/>
      <w:lvlJc w:val="left"/>
      <w:pPr>
        <w:ind w:left="2160" w:hanging="360"/>
      </w:pPr>
      <w:rPr>
        <w:rFonts w:ascii="TH SarabunPSK" w:hAnsi="TH SarabunPSK" w:cs="TH SarabunPSK" w:hint="default"/>
        <w:b/>
        <w:bCs/>
        <w:sz w:val="24"/>
        <w:szCs w:val="32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3460774"/>
    <w:multiLevelType w:val="hybridMultilevel"/>
    <w:tmpl w:val="34AE648C"/>
    <w:lvl w:ilvl="0" w:tplc="985A29F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F5489"/>
    <w:multiLevelType w:val="hybridMultilevel"/>
    <w:tmpl w:val="C87236B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C49587D"/>
    <w:multiLevelType w:val="hybridMultilevel"/>
    <w:tmpl w:val="B9127CE0"/>
    <w:lvl w:ilvl="0" w:tplc="DB0AAEA8">
      <w:start w:val="1"/>
      <w:numFmt w:val="thaiNumbers"/>
      <w:lvlText w:val="%1)"/>
      <w:lvlJc w:val="left"/>
      <w:pPr>
        <w:ind w:left="1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6" w:hanging="360"/>
      </w:pPr>
    </w:lvl>
    <w:lvl w:ilvl="2" w:tplc="0409001B" w:tentative="1">
      <w:start w:val="1"/>
      <w:numFmt w:val="lowerRoman"/>
      <w:lvlText w:val="%3."/>
      <w:lvlJc w:val="right"/>
      <w:pPr>
        <w:ind w:left="3256" w:hanging="180"/>
      </w:pPr>
    </w:lvl>
    <w:lvl w:ilvl="3" w:tplc="0409000F" w:tentative="1">
      <w:start w:val="1"/>
      <w:numFmt w:val="decimal"/>
      <w:lvlText w:val="%4."/>
      <w:lvlJc w:val="left"/>
      <w:pPr>
        <w:ind w:left="3976" w:hanging="360"/>
      </w:pPr>
    </w:lvl>
    <w:lvl w:ilvl="4" w:tplc="04090019" w:tentative="1">
      <w:start w:val="1"/>
      <w:numFmt w:val="lowerLetter"/>
      <w:lvlText w:val="%5."/>
      <w:lvlJc w:val="left"/>
      <w:pPr>
        <w:ind w:left="4696" w:hanging="360"/>
      </w:pPr>
    </w:lvl>
    <w:lvl w:ilvl="5" w:tplc="0409001B" w:tentative="1">
      <w:start w:val="1"/>
      <w:numFmt w:val="lowerRoman"/>
      <w:lvlText w:val="%6."/>
      <w:lvlJc w:val="right"/>
      <w:pPr>
        <w:ind w:left="5416" w:hanging="180"/>
      </w:pPr>
    </w:lvl>
    <w:lvl w:ilvl="6" w:tplc="0409000F" w:tentative="1">
      <w:start w:val="1"/>
      <w:numFmt w:val="decimal"/>
      <w:lvlText w:val="%7."/>
      <w:lvlJc w:val="left"/>
      <w:pPr>
        <w:ind w:left="6136" w:hanging="360"/>
      </w:pPr>
    </w:lvl>
    <w:lvl w:ilvl="7" w:tplc="04090019" w:tentative="1">
      <w:start w:val="1"/>
      <w:numFmt w:val="lowerLetter"/>
      <w:lvlText w:val="%8."/>
      <w:lvlJc w:val="left"/>
      <w:pPr>
        <w:ind w:left="6856" w:hanging="360"/>
      </w:pPr>
    </w:lvl>
    <w:lvl w:ilvl="8" w:tplc="040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42" w15:restartNumberingAfterBreak="0">
    <w:nsid w:val="7C813B0A"/>
    <w:multiLevelType w:val="hybridMultilevel"/>
    <w:tmpl w:val="7E5E6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8"/>
  </w:num>
  <w:num w:numId="4">
    <w:abstractNumId w:val="23"/>
  </w:num>
  <w:num w:numId="5">
    <w:abstractNumId w:val="33"/>
  </w:num>
  <w:num w:numId="6">
    <w:abstractNumId w:val="10"/>
  </w:num>
  <w:num w:numId="7">
    <w:abstractNumId w:val="8"/>
  </w:num>
  <w:num w:numId="8">
    <w:abstractNumId w:val="24"/>
  </w:num>
  <w:num w:numId="9">
    <w:abstractNumId w:val="41"/>
  </w:num>
  <w:num w:numId="10">
    <w:abstractNumId w:val="21"/>
  </w:num>
  <w:num w:numId="11">
    <w:abstractNumId w:val="11"/>
  </w:num>
  <w:num w:numId="12">
    <w:abstractNumId w:val="19"/>
  </w:num>
  <w:num w:numId="13">
    <w:abstractNumId w:val="32"/>
  </w:num>
  <w:num w:numId="14">
    <w:abstractNumId w:val="15"/>
  </w:num>
  <w:num w:numId="15">
    <w:abstractNumId w:val="36"/>
  </w:num>
  <w:num w:numId="16">
    <w:abstractNumId w:val="13"/>
  </w:num>
  <w:num w:numId="17">
    <w:abstractNumId w:val="26"/>
  </w:num>
  <w:num w:numId="18">
    <w:abstractNumId w:val="40"/>
  </w:num>
  <w:num w:numId="19">
    <w:abstractNumId w:val="20"/>
  </w:num>
  <w:num w:numId="20">
    <w:abstractNumId w:val="17"/>
  </w:num>
  <w:num w:numId="21">
    <w:abstractNumId w:val="1"/>
  </w:num>
  <w:num w:numId="22">
    <w:abstractNumId w:val="3"/>
  </w:num>
  <w:num w:numId="23">
    <w:abstractNumId w:val="37"/>
  </w:num>
  <w:num w:numId="24">
    <w:abstractNumId w:val="18"/>
  </w:num>
  <w:num w:numId="25">
    <w:abstractNumId w:val="16"/>
  </w:num>
  <w:num w:numId="26">
    <w:abstractNumId w:val="42"/>
  </w:num>
  <w:num w:numId="27">
    <w:abstractNumId w:val="22"/>
  </w:num>
  <w:num w:numId="28">
    <w:abstractNumId w:val="14"/>
  </w:num>
  <w:num w:numId="29">
    <w:abstractNumId w:val="25"/>
  </w:num>
  <w:num w:numId="30">
    <w:abstractNumId w:val="7"/>
  </w:num>
  <w:num w:numId="31">
    <w:abstractNumId w:val="30"/>
  </w:num>
  <w:num w:numId="32">
    <w:abstractNumId w:val="34"/>
  </w:num>
  <w:num w:numId="33">
    <w:abstractNumId w:val="29"/>
  </w:num>
  <w:num w:numId="34">
    <w:abstractNumId w:val="38"/>
  </w:num>
  <w:num w:numId="35">
    <w:abstractNumId w:val="31"/>
  </w:num>
  <w:num w:numId="36">
    <w:abstractNumId w:val="5"/>
  </w:num>
  <w:num w:numId="37">
    <w:abstractNumId w:val="9"/>
  </w:num>
  <w:num w:numId="38">
    <w:abstractNumId w:val="35"/>
  </w:num>
  <w:num w:numId="39">
    <w:abstractNumId w:val="39"/>
  </w:num>
  <w:num w:numId="40">
    <w:abstractNumId w:val="6"/>
  </w:num>
  <w:num w:numId="41">
    <w:abstractNumId w:val="4"/>
  </w:num>
  <w:num w:numId="42">
    <w:abstractNumId w:val="12"/>
  </w:num>
  <w:num w:numId="43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BC"/>
    <w:rsid w:val="000002C4"/>
    <w:rsid w:val="00000BC4"/>
    <w:rsid w:val="00002474"/>
    <w:rsid w:val="00003C79"/>
    <w:rsid w:val="00004435"/>
    <w:rsid w:val="00005155"/>
    <w:rsid w:val="000056FB"/>
    <w:rsid w:val="00005D8A"/>
    <w:rsid w:val="0000647B"/>
    <w:rsid w:val="000101CE"/>
    <w:rsid w:val="00010C84"/>
    <w:rsid w:val="00010FE0"/>
    <w:rsid w:val="00011512"/>
    <w:rsid w:val="00011B1F"/>
    <w:rsid w:val="000139F0"/>
    <w:rsid w:val="00014980"/>
    <w:rsid w:val="000157AC"/>
    <w:rsid w:val="00016C9B"/>
    <w:rsid w:val="00016D7B"/>
    <w:rsid w:val="00016DE1"/>
    <w:rsid w:val="00020D8A"/>
    <w:rsid w:val="00021FF0"/>
    <w:rsid w:val="00022603"/>
    <w:rsid w:val="000232AE"/>
    <w:rsid w:val="000241E2"/>
    <w:rsid w:val="00024A82"/>
    <w:rsid w:val="00024CAD"/>
    <w:rsid w:val="00026254"/>
    <w:rsid w:val="00026280"/>
    <w:rsid w:val="000262FD"/>
    <w:rsid w:val="00026314"/>
    <w:rsid w:val="00026785"/>
    <w:rsid w:val="0002688A"/>
    <w:rsid w:val="00026D37"/>
    <w:rsid w:val="000279A6"/>
    <w:rsid w:val="00032C92"/>
    <w:rsid w:val="000336D1"/>
    <w:rsid w:val="00033DBC"/>
    <w:rsid w:val="00034153"/>
    <w:rsid w:val="00034838"/>
    <w:rsid w:val="00034E03"/>
    <w:rsid w:val="00035061"/>
    <w:rsid w:val="00036C9F"/>
    <w:rsid w:val="00037259"/>
    <w:rsid w:val="00037310"/>
    <w:rsid w:val="0004014F"/>
    <w:rsid w:val="00040486"/>
    <w:rsid w:val="00040556"/>
    <w:rsid w:val="000425B3"/>
    <w:rsid w:val="000434F8"/>
    <w:rsid w:val="00046C80"/>
    <w:rsid w:val="00046CBA"/>
    <w:rsid w:val="00047A07"/>
    <w:rsid w:val="00052534"/>
    <w:rsid w:val="00054A04"/>
    <w:rsid w:val="00054A7C"/>
    <w:rsid w:val="000600CE"/>
    <w:rsid w:val="00060474"/>
    <w:rsid w:val="00062EEE"/>
    <w:rsid w:val="00063BCD"/>
    <w:rsid w:val="000645A6"/>
    <w:rsid w:val="000651CD"/>
    <w:rsid w:val="00065903"/>
    <w:rsid w:val="00065FAF"/>
    <w:rsid w:val="000663BE"/>
    <w:rsid w:val="00066BBA"/>
    <w:rsid w:val="00067B5E"/>
    <w:rsid w:val="000702CE"/>
    <w:rsid w:val="000705CD"/>
    <w:rsid w:val="0007088B"/>
    <w:rsid w:val="0007281F"/>
    <w:rsid w:val="00074A8A"/>
    <w:rsid w:val="00076610"/>
    <w:rsid w:val="00076D53"/>
    <w:rsid w:val="000778D3"/>
    <w:rsid w:val="0008026C"/>
    <w:rsid w:val="000814E4"/>
    <w:rsid w:val="0008184A"/>
    <w:rsid w:val="00081E1A"/>
    <w:rsid w:val="00081E5A"/>
    <w:rsid w:val="000824EF"/>
    <w:rsid w:val="00083250"/>
    <w:rsid w:val="00084CE9"/>
    <w:rsid w:val="0008746C"/>
    <w:rsid w:val="0008749B"/>
    <w:rsid w:val="00091625"/>
    <w:rsid w:val="00091769"/>
    <w:rsid w:val="000931A9"/>
    <w:rsid w:val="00096CB9"/>
    <w:rsid w:val="000A0710"/>
    <w:rsid w:val="000A11AB"/>
    <w:rsid w:val="000A1A5E"/>
    <w:rsid w:val="000A38E6"/>
    <w:rsid w:val="000A4C00"/>
    <w:rsid w:val="000B12B0"/>
    <w:rsid w:val="000B1415"/>
    <w:rsid w:val="000B3330"/>
    <w:rsid w:val="000B3CD6"/>
    <w:rsid w:val="000B463F"/>
    <w:rsid w:val="000B560B"/>
    <w:rsid w:val="000B6B17"/>
    <w:rsid w:val="000B7267"/>
    <w:rsid w:val="000B7F6F"/>
    <w:rsid w:val="000C120E"/>
    <w:rsid w:val="000C2E08"/>
    <w:rsid w:val="000C2F8C"/>
    <w:rsid w:val="000C30F0"/>
    <w:rsid w:val="000C4244"/>
    <w:rsid w:val="000C4D5F"/>
    <w:rsid w:val="000C688B"/>
    <w:rsid w:val="000C6F8C"/>
    <w:rsid w:val="000C7216"/>
    <w:rsid w:val="000D1C38"/>
    <w:rsid w:val="000D1C43"/>
    <w:rsid w:val="000D4790"/>
    <w:rsid w:val="000D4CEB"/>
    <w:rsid w:val="000D5D30"/>
    <w:rsid w:val="000D71C6"/>
    <w:rsid w:val="000D73F0"/>
    <w:rsid w:val="000E0FA0"/>
    <w:rsid w:val="000E1A28"/>
    <w:rsid w:val="000E2FCB"/>
    <w:rsid w:val="000E3FEC"/>
    <w:rsid w:val="000E54A7"/>
    <w:rsid w:val="000E58E5"/>
    <w:rsid w:val="000F0034"/>
    <w:rsid w:val="000F10FA"/>
    <w:rsid w:val="000F481F"/>
    <w:rsid w:val="000F5FB0"/>
    <w:rsid w:val="000F6B94"/>
    <w:rsid w:val="00100FC0"/>
    <w:rsid w:val="001010FB"/>
    <w:rsid w:val="001017C1"/>
    <w:rsid w:val="00101CD1"/>
    <w:rsid w:val="0010268C"/>
    <w:rsid w:val="00102A31"/>
    <w:rsid w:val="00105C75"/>
    <w:rsid w:val="00106A36"/>
    <w:rsid w:val="00106F04"/>
    <w:rsid w:val="001074A1"/>
    <w:rsid w:val="00107A71"/>
    <w:rsid w:val="0011032B"/>
    <w:rsid w:val="00114BF7"/>
    <w:rsid w:val="001156E8"/>
    <w:rsid w:val="00120E5F"/>
    <w:rsid w:val="0012104F"/>
    <w:rsid w:val="00121681"/>
    <w:rsid w:val="00121740"/>
    <w:rsid w:val="00121D94"/>
    <w:rsid w:val="0012563A"/>
    <w:rsid w:val="00127783"/>
    <w:rsid w:val="00127C76"/>
    <w:rsid w:val="001306DC"/>
    <w:rsid w:val="001340F2"/>
    <w:rsid w:val="00134645"/>
    <w:rsid w:val="00134FA5"/>
    <w:rsid w:val="00135876"/>
    <w:rsid w:val="00136120"/>
    <w:rsid w:val="00136CCB"/>
    <w:rsid w:val="0013788B"/>
    <w:rsid w:val="00137AF9"/>
    <w:rsid w:val="001408B0"/>
    <w:rsid w:val="001423E3"/>
    <w:rsid w:val="001428AC"/>
    <w:rsid w:val="00142D53"/>
    <w:rsid w:val="00146E9A"/>
    <w:rsid w:val="001477DA"/>
    <w:rsid w:val="0015142C"/>
    <w:rsid w:val="00151B9E"/>
    <w:rsid w:val="00152CAC"/>
    <w:rsid w:val="0015365B"/>
    <w:rsid w:val="0015596F"/>
    <w:rsid w:val="00157906"/>
    <w:rsid w:val="001600D8"/>
    <w:rsid w:val="001629F9"/>
    <w:rsid w:val="00163B5D"/>
    <w:rsid w:val="00163C71"/>
    <w:rsid w:val="001659B9"/>
    <w:rsid w:val="00170533"/>
    <w:rsid w:val="001720A3"/>
    <w:rsid w:val="00172C68"/>
    <w:rsid w:val="00172D5C"/>
    <w:rsid w:val="001734D0"/>
    <w:rsid w:val="001735B5"/>
    <w:rsid w:val="00173797"/>
    <w:rsid w:val="00174695"/>
    <w:rsid w:val="0017620F"/>
    <w:rsid w:val="0017694A"/>
    <w:rsid w:val="00177F14"/>
    <w:rsid w:val="00180A77"/>
    <w:rsid w:val="00181078"/>
    <w:rsid w:val="00182FAF"/>
    <w:rsid w:val="00183523"/>
    <w:rsid w:val="001836FB"/>
    <w:rsid w:val="00183C30"/>
    <w:rsid w:val="00184023"/>
    <w:rsid w:val="001842B0"/>
    <w:rsid w:val="001845E9"/>
    <w:rsid w:val="001848C3"/>
    <w:rsid w:val="00184CF8"/>
    <w:rsid w:val="00185B0E"/>
    <w:rsid w:val="00186092"/>
    <w:rsid w:val="00186148"/>
    <w:rsid w:val="00187AC0"/>
    <w:rsid w:val="00187D80"/>
    <w:rsid w:val="00190386"/>
    <w:rsid w:val="00190D2C"/>
    <w:rsid w:val="00192DA9"/>
    <w:rsid w:val="00193692"/>
    <w:rsid w:val="00195339"/>
    <w:rsid w:val="0019574C"/>
    <w:rsid w:val="00196BA8"/>
    <w:rsid w:val="00197C92"/>
    <w:rsid w:val="001A0C5F"/>
    <w:rsid w:val="001A1275"/>
    <w:rsid w:val="001A1783"/>
    <w:rsid w:val="001A2586"/>
    <w:rsid w:val="001B06E6"/>
    <w:rsid w:val="001B09CC"/>
    <w:rsid w:val="001B28AF"/>
    <w:rsid w:val="001B32F9"/>
    <w:rsid w:val="001B33A6"/>
    <w:rsid w:val="001B3796"/>
    <w:rsid w:val="001B4059"/>
    <w:rsid w:val="001B5C81"/>
    <w:rsid w:val="001B7E28"/>
    <w:rsid w:val="001C0780"/>
    <w:rsid w:val="001C4625"/>
    <w:rsid w:val="001C4AD6"/>
    <w:rsid w:val="001C4C37"/>
    <w:rsid w:val="001C5D22"/>
    <w:rsid w:val="001C5E98"/>
    <w:rsid w:val="001C62EA"/>
    <w:rsid w:val="001C708D"/>
    <w:rsid w:val="001D0381"/>
    <w:rsid w:val="001D0A6C"/>
    <w:rsid w:val="001D4581"/>
    <w:rsid w:val="001D47C8"/>
    <w:rsid w:val="001D58DB"/>
    <w:rsid w:val="001D5C42"/>
    <w:rsid w:val="001D7088"/>
    <w:rsid w:val="001E0D42"/>
    <w:rsid w:val="001E28B9"/>
    <w:rsid w:val="001E31B9"/>
    <w:rsid w:val="001E3254"/>
    <w:rsid w:val="001E3B46"/>
    <w:rsid w:val="001E55E7"/>
    <w:rsid w:val="001E5F90"/>
    <w:rsid w:val="001E6F79"/>
    <w:rsid w:val="001F26BA"/>
    <w:rsid w:val="001F2C03"/>
    <w:rsid w:val="001F31ED"/>
    <w:rsid w:val="001F4DD0"/>
    <w:rsid w:val="001F52FD"/>
    <w:rsid w:val="001F77C4"/>
    <w:rsid w:val="001F7CE0"/>
    <w:rsid w:val="001F7E93"/>
    <w:rsid w:val="0020276E"/>
    <w:rsid w:val="00202F02"/>
    <w:rsid w:val="002048D7"/>
    <w:rsid w:val="0020609E"/>
    <w:rsid w:val="00206AEC"/>
    <w:rsid w:val="002100E5"/>
    <w:rsid w:val="00210494"/>
    <w:rsid w:val="002104A7"/>
    <w:rsid w:val="0021143D"/>
    <w:rsid w:val="002154D2"/>
    <w:rsid w:val="00220BEE"/>
    <w:rsid w:val="002213C8"/>
    <w:rsid w:val="002222DC"/>
    <w:rsid w:val="0022343E"/>
    <w:rsid w:val="002236D3"/>
    <w:rsid w:val="002262CE"/>
    <w:rsid w:val="0022672F"/>
    <w:rsid w:val="002268A0"/>
    <w:rsid w:val="002276F0"/>
    <w:rsid w:val="002347D9"/>
    <w:rsid w:val="00235DBF"/>
    <w:rsid w:val="002362BD"/>
    <w:rsid w:val="00236656"/>
    <w:rsid w:val="002367AF"/>
    <w:rsid w:val="00237439"/>
    <w:rsid w:val="00237B67"/>
    <w:rsid w:val="00240429"/>
    <w:rsid w:val="002420D6"/>
    <w:rsid w:val="00242F00"/>
    <w:rsid w:val="00242FF5"/>
    <w:rsid w:val="002453C8"/>
    <w:rsid w:val="00251491"/>
    <w:rsid w:val="00251B2C"/>
    <w:rsid w:val="00251B6B"/>
    <w:rsid w:val="00251FE9"/>
    <w:rsid w:val="00252370"/>
    <w:rsid w:val="0025381E"/>
    <w:rsid w:val="002550AD"/>
    <w:rsid w:val="00255C45"/>
    <w:rsid w:val="00256090"/>
    <w:rsid w:val="00260A25"/>
    <w:rsid w:val="00260C9D"/>
    <w:rsid w:val="00262988"/>
    <w:rsid w:val="00264495"/>
    <w:rsid w:val="00264C15"/>
    <w:rsid w:val="00266DDA"/>
    <w:rsid w:val="002670D8"/>
    <w:rsid w:val="002707DF"/>
    <w:rsid w:val="002716B3"/>
    <w:rsid w:val="002740D0"/>
    <w:rsid w:val="0027518B"/>
    <w:rsid w:val="002758FC"/>
    <w:rsid w:val="00277151"/>
    <w:rsid w:val="00281FB9"/>
    <w:rsid w:val="002827C4"/>
    <w:rsid w:val="00284023"/>
    <w:rsid w:val="002866DC"/>
    <w:rsid w:val="00291EE8"/>
    <w:rsid w:val="00291F2E"/>
    <w:rsid w:val="00293875"/>
    <w:rsid w:val="00296946"/>
    <w:rsid w:val="00297CC0"/>
    <w:rsid w:val="002A00F7"/>
    <w:rsid w:val="002A02DF"/>
    <w:rsid w:val="002A0BF7"/>
    <w:rsid w:val="002A1152"/>
    <w:rsid w:val="002A18A6"/>
    <w:rsid w:val="002A21ED"/>
    <w:rsid w:val="002A33C5"/>
    <w:rsid w:val="002A3772"/>
    <w:rsid w:val="002A4955"/>
    <w:rsid w:val="002A4C2E"/>
    <w:rsid w:val="002A72B1"/>
    <w:rsid w:val="002B1A28"/>
    <w:rsid w:val="002B5526"/>
    <w:rsid w:val="002C046D"/>
    <w:rsid w:val="002C0CA9"/>
    <w:rsid w:val="002C1694"/>
    <w:rsid w:val="002C1EB1"/>
    <w:rsid w:val="002C2802"/>
    <w:rsid w:val="002C2E6E"/>
    <w:rsid w:val="002C7BB0"/>
    <w:rsid w:val="002D04E8"/>
    <w:rsid w:val="002D1A9B"/>
    <w:rsid w:val="002D5C00"/>
    <w:rsid w:val="002D6EE6"/>
    <w:rsid w:val="002E0D38"/>
    <w:rsid w:val="002E1147"/>
    <w:rsid w:val="002E1444"/>
    <w:rsid w:val="002E1EDE"/>
    <w:rsid w:val="002E2CB2"/>
    <w:rsid w:val="002E3B29"/>
    <w:rsid w:val="002E3C9F"/>
    <w:rsid w:val="002E476A"/>
    <w:rsid w:val="002E4C40"/>
    <w:rsid w:val="002E54D2"/>
    <w:rsid w:val="002F0575"/>
    <w:rsid w:val="002F184D"/>
    <w:rsid w:val="002F240B"/>
    <w:rsid w:val="002F2477"/>
    <w:rsid w:val="002F277D"/>
    <w:rsid w:val="002F3A0F"/>
    <w:rsid w:val="002F413B"/>
    <w:rsid w:val="002F511F"/>
    <w:rsid w:val="003006E4"/>
    <w:rsid w:val="00300934"/>
    <w:rsid w:val="00300BF5"/>
    <w:rsid w:val="00303743"/>
    <w:rsid w:val="0030399A"/>
    <w:rsid w:val="00303A93"/>
    <w:rsid w:val="003045BB"/>
    <w:rsid w:val="003046E6"/>
    <w:rsid w:val="0030602D"/>
    <w:rsid w:val="00306A65"/>
    <w:rsid w:val="0030713D"/>
    <w:rsid w:val="00307A0A"/>
    <w:rsid w:val="003114D4"/>
    <w:rsid w:val="003120B3"/>
    <w:rsid w:val="003143E2"/>
    <w:rsid w:val="003161D6"/>
    <w:rsid w:val="003167C7"/>
    <w:rsid w:val="003177B9"/>
    <w:rsid w:val="00317B59"/>
    <w:rsid w:val="00320784"/>
    <w:rsid w:val="003220E9"/>
    <w:rsid w:val="00322590"/>
    <w:rsid w:val="0032313F"/>
    <w:rsid w:val="003250AD"/>
    <w:rsid w:val="0032539D"/>
    <w:rsid w:val="00326BA4"/>
    <w:rsid w:val="0032719B"/>
    <w:rsid w:val="003307C0"/>
    <w:rsid w:val="00331407"/>
    <w:rsid w:val="00332428"/>
    <w:rsid w:val="00332A4B"/>
    <w:rsid w:val="00332F1C"/>
    <w:rsid w:val="003335C0"/>
    <w:rsid w:val="00334D8E"/>
    <w:rsid w:val="00336804"/>
    <w:rsid w:val="00337D37"/>
    <w:rsid w:val="00342B82"/>
    <w:rsid w:val="00346481"/>
    <w:rsid w:val="003513C5"/>
    <w:rsid w:val="003528DB"/>
    <w:rsid w:val="00353018"/>
    <w:rsid w:val="00353141"/>
    <w:rsid w:val="00355905"/>
    <w:rsid w:val="00362217"/>
    <w:rsid w:val="00362940"/>
    <w:rsid w:val="00363ADF"/>
    <w:rsid w:val="00366271"/>
    <w:rsid w:val="00366E91"/>
    <w:rsid w:val="003670B8"/>
    <w:rsid w:val="00367EE3"/>
    <w:rsid w:val="00370AE1"/>
    <w:rsid w:val="003723D1"/>
    <w:rsid w:val="00372EB8"/>
    <w:rsid w:val="00373788"/>
    <w:rsid w:val="00373846"/>
    <w:rsid w:val="003738EE"/>
    <w:rsid w:val="0037525B"/>
    <w:rsid w:val="00375BB2"/>
    <w:rsid w:val="003763DC"/>
    <w:rsid w:val="003766C1"/>
    <w:rsid w:val="00377706"/>
    <w:rsid w:val="003806A7"/>
    <w:rsid w:val="00380A26"/>
    <w:rsid w:val="0038127E"/>
    <w:rsid w:val="00382B47"/>
    <w:rsid w:val="00383E69"/>
    <w:rsid w:val="0038564F"/>
    <w:rsid w:val="00385CC1"/>
    <w:rsid w:val="003906BC"/>
    <w:rsid w:val="0039142E"/>
    <w:rsid w:val="003939CE"/>
    <w:rsid w:val="00394AC8"/>
    <w:rsid w:val="00394FF8"/>
    <w:rsid w:val="00395BEB"/>
    <w:rsid w:val="00396B2F"/>
    <w:rsid w:val="0039730D"/>
    <w:rsid w:val="003A080B"/>
    <w:rsid w:val="003A1EC0"/>
    <w:rsid w:val="003A224C"/>
    <w:rsid w:val="003A2DAE"/>
    <w:rsid w:val="003A43BB"/>
    <w:rsid w:val="003A4F38"/>
    <w:rsid w:val="003A5006"/>
    <w:rsid w:val="003A71C2"/>
    <w:rsid w:val="003A722F"/>
    <w:rsid w:val="003A7DED"/>
    <w:rsid w:val="003B0AD4"/>
    <w:rsid w:val="003B0C84"/>
    <w:rsid w:val="003B1007"/>
    <w:rsid w:val="003B1483"/>
    <w:rsid w:val="003B157B"/>
    <w:rsid w:val="003B3388"/>
    <w:rsid w:val="003B48BF"/>
    <w:rsid w:val="003B5F0B"/>
    <w:rsid w:val="003B6A8C"/>
    <w:rsid w:val="003B6BE8"/>
    <w:rsid w:val="003B7124"/>
    <w:rsid w:val="003B7414"/>
    <w:rsid w:val="003C0D98"/>
    <w:rsid w:val="003C149D"/>
    <w:rsid w:val="003C1C08"/>
    <w:rsid w:val="003C3216"/>
    <w:rsid w:val="003C48BC"/>
    <w:rsid w:val="003C4AD0"/>
    <w:rsid w:val="003C4F2B"/>
    <w:rsid w:val="003C74DE"/>
    <w:rsid w:val="003C76BD"/>
    <w:rsid w:val="003C7E06"/>
    <w:rsid w:val="003D1C3D"/>
    <w:rsid w:val="003D343A"/>
    <w:rsid w:val="003D3657"/>
    <w:rsid w:val="003D3743"/>
    <w:rsid w:val="003D3E95"/>
    <w:rsid w:val="003D53E6"/>
    <w:rsid w:val="003D6250"/>
    <w:rsid w:val="003D6E79"/>
    <w:rsid w:val="003D7F68"/>
    <w:rsid w:val="003E0656"/>
    <w:rsid w:val="003E0D59"/>
    <w:rsid w:val="003E3109"/>
    <w:rsid w:val="003E3B31"/>
    <w:rsid w:val="003E3D92"/>
    <w:rsid w:val="003E4465"/>
    <w:rsid w:val="003E4B0B"/>
    <w:rsid w:val="003E4B5A"/>
    <w:rsid w:val="003E59D0"/>
    <w:rsid w:val="003E714C"/>
    <w:rsid w:val="003E72E0"/>
    <w:rsid w:val="003F24E3"/>
    <w:rsid w:val="003F2946"/>
    <w:rsid w:val="003F2EF4"/>
    <w:rsid w:val="003F44BC"/>
    <w:rsid w:val="003F5502"/>
    <w:rsid w:val="003F759F"/>
    <w:rsid w:val="004000C4"/>
    <w:rsid w:val="00400A9D"/>
    <w:rsid w:val="00400B6C"/>
    <w:rsid w:val="00401035"/>
    <w:rsid w:val="00401702"/>
    <w:rsid w:val="004019A3"/>
    <w:rsid w:val="00404279"/>
    <w:rsid w:val="004043E3"/>
    <w:rsid w:val="00404471"/>
    <w:rsid w:val="00404A81"/>
    <w:rsid w:val="00405DE9"/>
    <w:rsid w:val="00406541"/>
    <w:rsid w:val="00411693"/>
    <w:rsid w:val="004136E8"/>
    <w:rsid w:val="0041400A"/>
    <w:rsid w:val="00414CC9"/>
    <w:rsid w:val="00415636"/>
    <w:rsid w:val="004208A4"/>
    <w:rsid w:val="00420AB7"/>
    <w:rsid w:val="00422484"/>
    <w:rsid w:val="004234B8"/>
    <w:rsid w:val="00423AC3"/>
    <w:rsid w:val="004254F4"/>
    <w:rsid w:val="00426FFE"/>
    <w:rsid w:val="00432115"/>
    <w:rsid w:val="00435830"/>
    <w:rsid w:val="004359B4"/>
    <w:rsid w:val="004362AF"/>
    <w:rsid w:val="004377CF"/>
    <w:rsid w:val="00440740"/>
    <w:rsid w:val="004409EB"/>
    <w:rsid w:val="00440A72"/>
    <w:rsid w:val="00443499"/>
    <w:rsid w:val="00445505"/>
    <w:rsid w:val="00445B2B"/>
    <w:rsid w:val="00447432"/>
    <w:rsid w:val="00450180"/>
    <w:rsid w:val="004511FB"/>
    <w:rsid w:val="004513C9"/>
    <w:rsid w:val="00453460"/>
    <w:rsid w:val="0045431C"/>
    <w:rsid w:val="004574E8"/>
    <w:rsid w:val="004578ED"/>
    <w:rsid w:val="004622E0"/>
    <w:rsid w:val="004646E1"/>
    <w:rsid w:val="00465B2F"/>
    <w:rsid w:val="004665BF"/>
    <w:rsid w:val="004672DF"/>
    <w:rsid w:val="00467AD8"/>
    <w:rsid w:val="004700CE"/>
    <w:rsid w:val="00470BB0"/>
    <w:rsid w:val="0047151D"/>
    <w:rsid w:val="00471E44"/>
    <w:rsid w:val="00472ED0"/>
    <w:rsid w:val="00473A36"/>
    <w:rsid w:val="00474537"/>
    <w:rsid w:val="00474B6F"/>
    <w:rsid w:val="00475502"/>
    <w:rsid w:val="00475584"/>
    <w:rsid w:val="00475C6A"/>
    <w:rsid w:val="00476982"/>
    <w:rsid w:val="00477436"/>
    <w:rsid w:val="00484395"/>
    <w:rsid w:val="00484D9D"/>
    <w:rsid w:val="00484FC4"/>
    <w:rsid w:val="004906C1"/>
    <w:rsid w:val="00490904"/>
    <w:rsid w:val="00497B26"/>
    <w:rsid w:val="00497E97"/>
    <w:rsid w:val="004A0DF2"/>
    <w:rsid w:val="004A19C6"/>
    <w:rsid w:val="004A2904"/>
    <w:rsid w:val="004A5383"/>
    <w:rsid w:val="004A5DDA"/>
    <w:rsid w:val="004B1A2A"/>
    <w:rsid w:val="004B2C17"/>
    <w:rsid w:val="004B388C"/>
    <w:rsid w:val="004B58C6"/>
    <w:rsid w:val="004B7388"/>
    <w:rsid w:val="004C42F2"/>
    <w:rsid w:val="004C51B2"/>
    <w:rsid w:val="004C78D3"/>
    <w:rsid w:val="004C7C79"/>
    <w:rsid w:val="004D15E8"/>
    <w:rsid w:val="004D2F6B"/>
    <w:rsid w:val="004D3C2C"/>
    <w:rsid w:val="004D3D93"/>
    <w:rsid w:val="004D45E1"/>
    <w:rsid w:val="004D5056"/>
    <w:rsid w:val="004D55CB"/>
    <w:rsid w:val="004D607A"/>
    <w:rsid w:val="004D731F"/>
    <w:rsid w:val="004D73FC"/>
    <w:rsid w:val="004E0A12"/>
    <w:rsid w:val="004E118B"/>
    <w:rsid w:val="004E1E4E"/>
    <w:rsid w:val="004E2D72"/>
    <w:rsid w:val="004E3676"/>
    <w:rsid w:val="004E3776"/>
    <w:rsid w:val="004E3A77"/>
    <w:rsid w:val="004E4F4D"/>
    <w:rsid w:val="004E5537"/>
    <w:rsid w:val="004E5CDC"/>
    <w:rsid w:val="004E687C"/>
    <w:rsid w:val="004E694F"/>
    <w:rsid w:val="004F0300"/>
    <w:rsid w:val="004F07E9"/>
    <w:rsid w:val="004F0E0E"/>
    <w:rsid w:val="004F3E03"/>
    <w:rsid w:val="004F443C"/>
    <w:rsid w:val="004F6889"/>
    <w:rsid w:val="00500956"/>
    <w:rsid w:val="00500F37"/>
    <w:rsid w:val="005016AF"/>
    <w:rsid w:val="00504325"/>
    <w:rsid w:val="00506050"/>
    <w:rsid w:val="005065F0"/>
    <w:rsid w:val="00510105"/>
    <w:rsid w:val="00510B6C"/>
    <w:rsid w:val="00510C05"/>
    <w:rsid w:val="0051135D"/>
    <w:rsid w:val="005119A7"/>
    <w:rsid w:val="005123B0"/>
    <w:rsid w:val="005123C1"/>
    <w:rsid w:val="00512420"/>
    <w:rsid w:val="005127AA"/>
    <w:rsid w:val="00514AE4"/>
    <w:rsid w:val="00515A1B"/>
    <w:rsid w:val="00515D2A"/>
    <w:rsid w:val="005166FB"/>
    <w:rsid w:val="005167FA"/>
    <w:rsid w:val="005174C3"/>
    <w:rsid w:val="005218FD"/>
    <w:rsid w:val="00522270"/>
    <w:rsid w:val="00526F98"/>
    <w:rsid w:val="0052759E"/>
    <w:rsid w:val="00531933"/>
    <w:rsid w:val="005324DA"/>
    <w:rsid w:val="00532512"/>
    <w:rsid w:val="00534951"/>
    <w:rsid w:val="00535711"/>
    <w:rsid w:val="00536A26"/>
    <w:rsid w:val="005374FC"/>
    <w:rsid w:val="0053758F"/>
    <w:rsid w:val="00537CC8"/>
    <w:rsid w:val="00540921"/>
    <w:rsid w:val="00540E19"/>
    <w:rsid w:val="00543AB6"/>
    <w:rsid w:val="00543CBF"/>
    <w:rsid w:val="0054442C"/>
    <w:rsid w:val="00545471"/>
    <w:rsid w:val="00545701"/>
    <w:rsid w:val="005476F6"/>
    <w:rsid w:val="00547820"/>
    <w:rsid w:val="00547A47"/>
    <w:rsid w:val="00547EE5"/>
    <w:rsid w:val="00550099"/>
    <w:rsid w:val="0055025C"/>
    <w:rsid w:val="005509ED"/>
    <w:rsid w:val="005517E6"/>
    <w:rsid w:val="00553082"/>
    <w:rsid w:val="005548D1"/>
    <w:rsid w:val="005550F3"/>
    <w:rsid w:val="00555656"/>
    <w:rsid w:val="00556789"/>
    <w:rsid w:val="005568C3"/>
    <w:rsid w:val="0056089F"/>
    <w:rsid w:val="00561096"/>
    <w:rsid w:val="005619F4"/>
    <w:rsid w:val="005627C4"/>
    <w:rsid w:val="00566509"/>
    <w:rsid w:val="0057391C"/>
    <w:rsid w:val="00574B75"/>
    <w:rsid w:val="0057567E"/>
    <w:rsid w:val="0057731C"/>
    <w:rsid w:val="00577888"/>
    <w:rsid w:val="00580E1A"/>
    <w:rsid w:val="00581E4B"/>
    <w:rsid w:val="005836DA"/>
    <w:rsid w:val="0058392B"/>
    <w:rsid w:val="00583CD4"/>
    <w:rsid w:val="0058607D"/>
    <w:rsid w:val="00586F30"/>
    <w:rsid w:val="005873CD"/>
    <w:rsid w:val="00587C06"/>
    <w:rsid w:val="005914F7"/>
    <w:rsid w:val="00594581"/>
    <w:rsid w:val="00597680"/>
    <w:rsid w:val="005A121D"/>
    <w:rsid w:val="005A31CD"/>
    <w:rsid w:val="005A5200"/>
    <w:rsid w:val="005A6AC9"/>
    <w:rsid w:val="005A7F26"/>
    <w:rsid w:val="005B0625"/>
    <w:rsid w:val="005B06AE"/>
    <w:rsid w:val="005B3C56"/>
    <w:rsid w:val="005B4025"/>
    <w:rsid w:val="005B49C0"/>
    <w:rsid w:val="005B575A"/>
    <w:rsid w:val="005C1593"/>
    <w:rsid w:val="005C70B5"/>
    <w:rsid w:val="005C7465"/>
    <w:rsid w:val="005C7991"/>
    <w:rsid w:val="005D00A9"/>
    <w:rsid w:val="005D0CE6"/>
    <w:rsid w:val="005D1D26"/>
    <w:rsid w:val="005D2F6F"/>
    <w:rsid w:val="005D474D"/>
    <w:rsid w:val="005D4C32"/>
    <w:rsid w:val="005D7E82"/>
    <w:rsid w:val="005D7FEC"/>
    <w:rsid w:val="005E006F"/>
    <w:rsid w:val="005E5DC9"/>
    <w:rsid w:val="005E7170"/>
    <w:rsid w:val="005F1FE9"/>
    <w:rsid w:val="005F2292"/>
    <w:rsid w:val="005F29CC"/>
    <w:rsid w:val="005F2D91"/>
    <w:rsid w:val="005F30F3"/>
    <w:rsid w:val="005F3225"/>
    <w:rsid w:val="005F578B"/>
    <w:rsid w:val="005F6390"/>
    <w:rsid w:val="005F70A2"/>
    <w:rsid w:val="005F77BA"/>
    <w:rsid w:val="005F7B4C"/>
    <w:rsid w:val="00600170"/>
    <w:rsid w:val="00601372"/>
    <w:rsid w:val="006013FE"/>
    <w:rsid w:val="006029B1"/>
    <w:rsid w:val="00603341"/>
    <w:rsid w:val="006038E0"/>
    <w:rsid w:val="00604DDE"/>
    <w:rsid w:val="006052D0"/>
    <w:rsid w:val="00605F35"/>
    <w:rsid w:val="00606E75"/>
    <w:rsid w:val="006075C2"/>
    <w:rsid w:val="006101CF"/>
    <w:rsid w:val="006120A6"/>
    <w:rsid w:val="00613D9C"/>
    <w:rsid w:val="00614DD1"/>
    <w:rsid w:val="0061508A"/>
    <w:rsid w:val="00615658"/>
    <w:rsid w:val="006174DB"/>
    <w:rsid w:val="00617C33"/>
    <w:rsid w:val="00620745"/>
    <w:rsid w:val="00620B76"/>
    <w:rsid w:val="00620C88"/>
    <w:rsid w:val="00621152"/>
    <w:rsid w:val="0062678C"/>
    <w:rsid w:val="006268B2"/>
    <w:rsid w:val="0062691C"/>
    <w:rsid w:val="00626AD3"/>
    <w:rsid w:val="00630858"/>
    <w:rsid w:val="00630ACB"/>
    <w:rsid w:val="006316E2"/>
    <w:rsid w:val="0063330D"/>
    <w:rsid w:val="00635143"/>
    <w:rsid w:val="00635CED"/>
    <w:rsid w:val="006360A6"/>
    <w:rsid w:val="00636BA4"/>
    <w:rsid w:val="00637F98"/>
    <w:rsid w:val="00640190"/>
    <w:rsid w:val="006428A1"/>
    <w:rsid w:val="00644CD7"/>
    <w:rsid w:val="006467AA"/>
    <w:rsid w:val="006478BF"/>
    <w:rsid w:val="0065140D"/>
    <w:rsid w:val="0065247E"/>
    <w:rsid w:val="006524F2"/>
    <w:rsid w:val="006538F4"/>
    <w:rsid w:val="0065626A"/>
    <w:rsid w:val="006566A6"/>
    <w:rsid w:val="006573FB"/>
    <w:rsid w:val="00657F1E"/>
    <w:rsid w:val="00663880"/>
    <w:rsid w:val="00665026"/>
    <w:rsid w:val="006650C9"/>
    <w:rsid w:val="006661EA"/>
    <w:rsid w:val="00667A94"/>
    <w:rsid w:val="006704B0"/>
    <w:rsid w:val="00670D8D"/>
    <w:rsid w:val="00672359"/>
    <w:rsid w:val="006728C1"/>
    <w:rsid w:val="0067353B"/>
    <w:rsid w:val="006745C7"/>
    <w:rsid w:val="00676156"/>
    <w:rsid w:val="0067635B"/>
    <w:rsid w:val="006807E6"/>
    <w:rsid w:val="0068144F"/>
    <w:rsid w:val="006821DE"/>
    <w:rsid w:val="006824A5"/>
    <w:rsid w:val="00683D5D"/>
    <w:rsid w:val="00683E3E"/>
    <w:rsid w:val="00684822"/>
    <w:rsid w:val="00684A8D"/>
    <w:rsid w:val="00684AFE"/>
    <w:rsid w:val="00685BB7"/>
    <w:rsid w:val="00690AB4"/>
    <w:rsid w:val="00692915"/>
    <w:rsid w:val="00692D9A"/>
    <w:rsid w:val="00695F1C"/>
    <w:rsid w:val="00696128"/>
    <w:rsid w:val="00696422"/>
    <w:rsid w:val="00696B57"/>
    <w:rsid w:val="00696EF4"/>
    <w:rsid w:val="006972AA"/>
    <w:rsid w:val="006A0111"/>
    <w:rsid w:val="006A1211"/>
    <w:rsid w:val="006A2727"/>
    <w:rsid w:val="006A3443"/>
    <w:rsid w:val="006A38B3"/>
    <w:rsid w:val="006A5750"/>
    <w:rsid w:val="006A5D42"/>
    <w:rsid w:val="006A6A19"/>
    <w:rsid w:val="006A7281"/>
    <w:rsid w:val="006A78A2"/>
    <w:rsid w:val="006A78E3"/>
    <w:rsid w:val="006B185E"/>
    <w:rsid w:val="006B1BD4"/>
    <w:rsid w:val="006B2774"/>
    <w:rsid w:val="006B3068"/>
    <w:rsid w:val="006B3141"/>
    <w:rsid w:val="006B40A3"/>
    <w:rsid w:val="006B5C2F"/>
    <w:rsid w:val="006C02D5"/>
    <w:rsid w:val="006C1037"/>
    <w:rsid w:val="006C1403"/>
    <w:rsid w:val="006C1E84"/>
    <w:rsid w:val="006C437B"/>
    <w:rsid w:val="006C53C4"/>
    <w:rsid w:val="006C541F"/>
    <w:rsid w:val="006C63C7"/>
    <w:rsid w:val="006C7043"/>
    <w:rsid w:val="006C7115"/>
    <w:rsid w:val="006C75D9"/>
    <w:rsid w:val="006D6C7C"/>
    <w:rsid w:val="006D7717"/>
    <w:rsid w:val="006D79AE"/>
    <w:rsid w:val="006E01CB"/>
    <w:rsid w:val="006E16B1"/>
    <w:rsid w:val="006E2DD2"/>
    <w:rsid w:val="006E390A"/>
    <w:rsid w:val="006E4D8F"/>
    <w:rsid w:val="006E61A6"/>
    <w:rsid w:val="006E66A8"/>
    <w:rsid w:val="006E76E6"/>
    <w:rsid w:val="006F053E"/>
    <w:rsid w:val="006F05DD"/>
    <w:rsid w:val="006F0B25"/>
    <w:rsid w:val="006F0CE6"/>
    <w:rsid w:val="006F4239"/>
    <w:rsid w:val="006F7024"/>
    <w:rsid w:val="00700BFC"/>
    <w:rsid w:val="00700E10"/>
    <w:rsid w:val="00701094"/>
    <w:rsid w:val="00701BC3"/>
    <w:rsid w:val="007040AA"/>
    <w:rsid w:val="0070528E"/>
    <w:rsid w:val="00706F2D"/>
    <w:rsid w:val="00707479"/>
    <w:rsid w:val="00712F21"/>
    <w:rsid w:val="00713180"/>
    <w:rsid w:val="007149E5"/>
    <w:rsid w:val="00717F83"/>
    <w:rsid w:val="00720BAA"/>
    <w:rsid w:val="00721131"/>
    <w:rsid w:val="00721729"/>
    <w:rsid w:val="007230FA"/>
    <w:rsid w:val="00724DE4"/>
    <w:rsid w:val="00726403"/>
    <w:rsid w:val="0072643E"/>
    <w:rsid w:val="0073086D"/>
    <w:rsid w:val="00731F12"/>
    <w:rsid w:val="00732105"/>
    <w:rsid w:val="007346D9"/>
    <w:rsid w:val="007360ED"/>
    <w:rsid w:val="00737257"/>
    <w:rsid w:val="00737753"/>
    <w:rsid w:val="0074075C"/>
    <w:rsid w:val="00741162"/>
    <w:rsid w:val="00741CB0"/>
    <w:rsid w:val="00742882"/>
    <w:rsid w:val="00744A39"/>
    <w:rsid w:val="00745700"/>
    <w:rsid w:val="00745C61"/>
    <w:rsid w:val="007463F8"/>
    <w:rsid w:val="00746D10"/>
    <w:rsid w:val="00747B1E"/>
    <w:rsid w:val="007507FA"/>
    <w:rsid w:val="0075183C"/>
    <w:rsid w:val="00751ACC"/>
    <w:rsid w:val="00752D97"/>
    <w:rsid w:val="007547A9"/>
    <w:rsid w:val="00755707"/>
    <w:rsid w:val="00756F63"/>
    <w:rsid w:val="0076158C"/>
    <w:rsid w:val="0076335E"/>
    <w:rsid w:val="00764B3E"/>
    <w:rsid w:val="00765A5F"/>
    <w:rsid w:val="0076678C"/>
    <w:rsid w:val="00766B19"/>
    <w:rsid w:val="00767B4D"/>
    <w:rsid w:val="00770387"/>
    <w:rsid w:val="00773B24"/>
    <w:rsid w:val="0077483E"/>
    <w:rsid w:val="0077590B"/>
    <w:rsid w:val="007764C0"/>
    <w:rsid w:val="00777851"/>
    <w:rsid w:val="00777FDC"/>
    <w:rsid w:val="00780F20"/>
    <w:rsid w:val="007823C9"/>
    <w:rsid w:val="007825EB"/>
    <w:rsid w:val="00782B84"/>
    <w:rsid w:val="007852DA"/>
    <w:rsid w:val="00787ACE"/>
    <w:rsid w:val="00790749"/>
    <w:rsid w:val="0079217C"/>
    <w:rsid w:val="0079285C"/>
    <w:rsid w:val="0079332B"/>
    <w:rsid w:val="00793C9C"/>
    <w:rsid w:val="00794908"/>
    <w:rsid w:val="0079594D"/>
    <w:rsid w:val="00795C19"/>
    <w:rsid w:val="007961F6"/>
    <w:rsid w:val="00796EE8"/>
    <w:rsid w:val="00796F07"/>
    <w:rsid w:val="0079766F"/>
    <w:rsid w:val="007A0334"/>
    <w:rsid w:val="007A2272"/>
    <w:rsid w:val="007A391A"/>
    <w:rsid w:val="007A44A0"/>
    <w:rsid w:val="007A451C"/>
    <w:rsid w:val="007A4658"/>
    <w:rsid w:val="007A6F30"/>
    <w:rsid w:val="007A7EE0"/>
    <w:rsid w:val="007B2F98"/>
    <w:rsid w:val="007B4E5E"/>
    <w:rsid w:val="007B5EB1"/>
    <w:rsid w:val="007B644D"/>
    <w:rsid w:val="007B755E"/>
    <w:rsid w:val="007C0731"/>
    <w:rsid w:val="007C0E2E"/>
    <w:rsid w:val="007C24CF"/>
    <w:rsid w:val="007C40CE"/>
    <w:rsid w:val="007C55EA"/>
    <w:rsid w:val="007C5A3E"/>
    <w:rsid w:val="007C5B4D"/>
    <w:rsid w:val="007C5FAE"/>
    <w:rsid w:val="007C6087"/>
    <w:rsid w:val="007D11CA"/>
    <w:rsid w:val="007D17B1"/>
    <w:rsid w:val="007D1A55"/>
    <w:rsid w:val="007D1BD7"/>
    <w:rsid w:val="007D20E8"/>
    <w:rsid w:val="007D2D2E"/>
    <w:rsid w:val="007D3871"/>
    <w:rsid w:val="007D415A"/>
    <w:rsid w:val="007D4FA2"/>
    <w:rsid w:val="007D5BAC"/>
    <w:rsid w:val="007D6A33"/>
    <w:rsid w:val="007D6A91"/>
    <w:rsid w:val="007E157D"/>
    <w:rsid w:val="007E1720"/>
    <w:rsid w:val="007E393C"/>
    <w:rsid w:val="007E4203"/>
    <w:rsid w:val="007E4227"/>
    <w:rsid w:val="007E543D"/>
    <w:rsid w:val="007E5574"/>
    <w:rsid w:val="007E7D92"/>
    <w:rsid w:val="007F0943"/>
    <w:rsid w:val="007F178B"/>
    <w:rsid w:val="007F21AB"/>
    <w:rsid w:val="007F222B"/>
    <w:rsid w:val="007F2FEE"/>
    <w:rsid w:val="007F3441"/>
    <w:rsid w:val="007F3552"/>
    <w:rsid w:val="007F46A8"/>
    <w:rsid w:val="007F4FD5"/>
    <w:rsid w:val="007F5B8C"/>
    <w:rsid w:val="007F774A"/>
    <w:rsid w:val="008005C1"/>
    <w:rsid w:val="00803889"/>
    <w:rsid w:val="008053C2"/>
    <w:rsid w:val="00806303"/>
    <w:rsid w:val="00806C1C"/>
    <w:rsid w:val="00806D03"/>
    <w:rsid w:val="00807A7D"/>
    <w:rsid w:val="00810219"/>
    <w:rsid w:val="00811483"/>
    <w:rsid w:val="0081326E"/>
    <w:rsid w:val="00814BDA"/>
    <w:rsid w:val="008156D9"/>
    <w:rsid w:val="00815E21"/>
    <w:rsid w:val="00820CD6"/>
    <w:rsid w:val="00820F12"/>
    <w:rsid w:val="0082189E"/>
    <w:rsid w:val="0082257E"/>
    <w:rsid w:val="00822634"/>
    <w:rsid w:val="00824A02"/>
    <w:rsid w:val="008253B3"/>
    <w:rsid w:val="008271AF"/>
    <w:rsid w:val="0082772D"/>
    <w:rsid w:val="00827C01"/>
    <w:rsid w:val="00831A8E"/>
    <w:rsid w:val="00832678"/>
    <w:rsid w:val="00832AA5"/>
    <w:rsid w:val="00832D81"/>
    <w:rsid w:val="00832FF7"/>
    <w:rsid w:val="00834169"/>
    <w:rsid w:val="00834BFF"/>
    <w:rsid w:val="008365B7"/>
    <w:rsid w:val="00837BB0"/>
    <w:rsid w:val="00840A66"/>
    <w:rsid w:val="008411E6"/>
    <w:rsid w:val="0084224B"/>
    <w:rsid w:val="008433F6"/>
    <w:rsid w:val="00844970"/>
    <w:rsid w:val="00845A9B"/>
    <w:rsid w:val="008466B8"/>
    <w:rsid w:val="008543C0"/>
    <w:rsid w:val="00860263"/>
    <w:rsid w:val="00862187"/>
    <w:rsid w:val="00863131"/>
    <w:rsid w:val="00864561"/>
    <w:rsid w:val="0086590C"/>
    <w:rsid w:val="00866274"/>
    <w:rsid w:val="00866E7C"/>
    <w:rsid w:val="00867F26"/>
    <w:rsid w:val="00871531"/>
    <w:rsid w:val="00873FFA"/>
    <w:rsid w:val="008740A0"/>
    <w:rsid w:val="008753D8"/>
    <w:rsid w:val="008770DA"/>
    <w:rsid w:val="00881007"/>
    <w:rsid w:val="00881BA5"/>
    <w:rsid w:val="00883F5F"/>
    <w:rsid w:val="008843C2"/>
    <w:rsid w:val="008850C7"/>
    <w:rsid w:val="008902E5"/>
    <w:rsid w:val="00890809"/>
    <w:rsid w:val="00891806"/>
    <w:rsid w:val="00891975"/>
    <w:rsid w:val="00892A12"/>
    <w:rsid w:val="00896894"/>
    <w:rsid w:val="00896AB8"/>
    <w:rsid w:val="008A40A2"/>
    <w:rsid w:val="008A4968"/>
    <w:rsid w:val="008A6E2D"/>
    <w:rsid w:val="008A7962"/>
    <w:rsid w:val="008B07BF"/>
    <w:rsid w:val="008B091E"/>
    <w:rsid w:val="008B0E8C"/>
    <w:rsid w:val="008B12FE"/>
    <w:rsid w:val="008B15FB"/>
    <w:rsid w:val="008B1D91"/>
    <w:rsid w:val="008B1E1F"/>
    <w:rsid w:val="008B1E73"/>
    <w:rsid w:val="008B3E14"/>
    <w:rsid w:val="008B4424"/>
    <w:rsid w:val="008B46AE"/>
    <w:rsid w:val="008B4A60"/>
    <w:rsid w:val="008B58C7"/>
    <w:rsid w:val="008B63B5"/>
    <w:rsid w:val="008B651B"/>
    <w:rsid w:val="008B664E"/>
    <w:rsid w:val="008B7681"/>
    <w:rsid w:val="008C03D9"/>
    <w:rsid w:val="008C105B"/>
    <w:rsid w:val="008C13BC"/>
    <w:rsid w:val="008C26B1"/>
    <w:rsid w:val="008C29D4"/>
    <w:rsid w:val="008C2CE3"/>
    <w:rsid w:val="008C2D58"/>
    <w:rsid w:val="008C363C"/>
    <w:rsid w:val="008C37D4"/>
    <w:rsid w:val="008C59B4"/>
    <w:rsid w:val="008C7BC5"/>
    <w:rsid w:val="008D0CB7"/>
    <w:rsid w:val="008D231E"/>
    <w:rsid w:val="008D36C0"/>
    <w:rsid w:val="008D37CF"/>
    <w:rsid w:val="008D661E"/>
    <w:rsid w:val="008D6A00"/>
    <w:rsid w:val="008D7096"/>
    <w:rsid w:val="008D726F"/>
    <w:rsid w:val="008D7D7F"/>
    <w:rsid w:val="008E002E"/>
    <w:rsid w:val="008E222F"/>
    <w:rsid w:val="008E2C6A"/>
    <w:rsid w:val="008E3C16"/>
    <w:rsid w:val="008E4586"/>
    <w:rsid w:val="008E5B59"/>
    <w:rsid w:val="008E6191"/>
    <w:rsid w:val="008E6A79"/>
    <w:rsid w:val="008F1C75"/>
    <w:rsid w:val="008F4D5F"/>
    <w:rsid w:val="008F77DD"/>
    <w:rsid w:val="00900D95"/>
    <w:rsid w:val="00901130"/>
    <w:rsid w:val="009022A8"/>
    <w:rsid w:val="00904D1B"/>
    <w:rsid w:val="00905A8A"/>
    <w:rsid w:val="00906087"/>
    <w:rsid w:val="00906A61"/>
    <w:rsid w:val="00907495"/>
    <w:rsid w:val="00910E75"/>
    <w:rsid w:val="00913396"/>
    <w:rsid w:val="00914E46"/>
    <w:rsid w:val="00914F67"/>
    <w:rsid w:val="00915910"/>
    <w:rsid w:val="00915A18"/>
    <w:rsid w:val="00916633"/>
    <w:rsid w:val="0091665C"/>
    <w:rsid w:val="00916ECB"/>
    <w:rsid w:val="00917243"/>
    <w:rsid w:val="009200D9"/>
    <w:rsid w:val="00920106"/>
    <w:rsid w:val="009213F5"/>
    <w:rsid w:val="00921B8E"/>
    <w:rsid w:val="00923F33"/>
    <w:rsid w:val="009247C4"/>
    <w:rsid w:val="00924894"/>
    <w:rsid w:val="0092606A"/>
    <w:rsid w:val="00926B32"/>
    <w:rsid w:val="0092726D"/>
    <w:rsid w:val="00927C5A"/>
    <w:rsid w:val="009322B0"/>
    <w:rsid w:val="00932AC2"/>
    <w:rsid w:val="00932F1E"/>
    <w:rsid w:val="00935BFD"/>
    <w:rsid w:val="00935F3C"/>
    <w:rsid w:val="009372B1"/>
    <w:rsid w:val="009376D3"/>
    <w:rsid w:val="0094008D"/>
    <w:rsid w:val="00940158"/>
    <w:rsid w:val="00940419"/>
    <w:rsid w:val="00940A2A"/>
    <w:rsid w:val="009410E8"/>
    <w:rsid w:val="00941BE5"/>
    <w:rsid w:val="0094570F"/>
    <w:rsid w:val="00950380"/>
    <w:rsid w:val="00950A92"/>
    <w:rsid w:val="0095146B"/>
    <w:rsid w:val="009516FC"/>
    <w:rsid w:val="00951AC0"/>
    <w:rsid w:val="009549A0"/>
    <w:rsid w:val="00954A25"/>
    <w:rsid w:val="00955114"/>
    <w:rsid w:val="00955DB7"/>
    <w:rsid w:val="0095637E"/>
    <w:rsid w:val="0096075E"/>
    <w:rsid w:val="00961946"/>
    <w:rsid w:val="00961C0B"/>
    <w:rsid w:val="00962861"/>
    <w:rsid w:val="00963C45"/>
    <w:rsid w:val="00967745"/>
    <w:rsid w:val="0097083E"/>
    <w:rsid w:val="00970999"/>
    <w:rsid w:val="00971454"/>
    <w:rsid w:val="00972D7C"/>
    <w:rsid w:val="00976A26"/>
    <w:rsid w:val="00976F8E"/>
    <w:rsid w:val="00977DC2"/>
    <w:rsid w:val="009805A4"/>
    <w:rsid w:val="00980AAA"/>
    <w:rsid w:val="009821EC"/>
    <w:rsid w:val="009826BC"/>
    <w:rsid w:val="009858D1"/>
    <w:rsid w:val="00986209"/>
    <w:rsid w:val="00986BC9"/>
    <w:rsid w:val="00987042"/>
    <w:rsid w:val="00992221"/>
    <w:rsid w:val="00992ACF"/>
    <w:rsid w:val="009934AA"/>
    <w:rsid w:val="009935C2"/>
    <w:rsid w:val="00994031"/>
    <w:rsid w:val="00994245"/>
    <w:rsid w:val="00994757"/>
    <w:rsid w:val="0099605E"/>
    <w:rsid w:val="00996293"/>
    <w:rsid w:val="00996568"/>
    <w:rsid w:val="009970D7"/>
    <w:rsid w:val="00997563"/>
    <w:rsid w:val="009A02F5"/>
    <w:rsid w:val="009A0439"/>
    <w:rsid w:val="009A211A"/>
    <w:rsid w:val="009A2CE1"/>
    <w:rsid w:val="009A3142"/>
    <w:rsid w:val="009A37C3"/>
    <w:rsid w:val="009A4D02"/>
    <w:rsid w:val="009A4FB9"/>
    <w:rsid w:val="009A5038"/>
    <w:rsid w:val="009A5657"/>
    <w:rsid w:val="009A64F3"/>
    <w:rsid w:val="009B09FE"/>
    <w:rsid w:val="009B3379"/>
    <w:rsid w:val="009B3E89"/>
    <w:rsid w:val="009B4C93"/>
    <w:rsid w:val="009B4E8B"/>
    <w:rsid w:val="009B5198"/>
    <w:rsid w:val="009B7A35"/>
    <w:rsid w:val="009C03DB"/>
    <w:rsid w:val="009C1CC1"/>
    <w:rsid w:val="009C2191"/>
    <w:rsid w:val="009C2633"/>
    <w:rsid w:val="009C5784"/>
    <w:rsid w:val="009C5B7F"/>
    <w:rsid w:val="009C6434"/>
    <w:rsid w:val="009C6C74"/>
    <w:rsid w:val="009C7F43"/>
    <w:rsid w:val="009D1CCB"/>
    <w:rsid w:val="009D2D92"/>
    <w:rsid w:val="009D64AE"/>
    <w:rsid w:val="009D6648"/>
    <w:rsid w:val="009E1BE4"/>
    <w:rsid w:val="009E3EA9"/>
    <w:rsid w:val="009E408C"/>
    <w:rsid w:val="009E5E71"/>
    <w:rsid w:val="009E7828"/>
    <w:rsid w:val="009F042E"/>
    <w:rsid w:val="009F07B5"/>
    <w:rsid w:val="009F190D"/>
    <w:rsid w:val="009F21AD"/>
    <w:rsid w:val="009F22A9"/>
    <w:rsid w:val="009F328F"/>
    <w:rsid w:val="009F46FD"/>
    <w:rsid w:val="009F49BD"/>
    <w:rsid w:val="009F5A2E"/>
    <w:rsid w:val="009F7C23"/>
    <w:rsid w:val="00A00938"/>
    <w:rsid w:val="00A00B2A"/>
    <w:rsid w:val="00A00B65"/>
    <w:rsid w:val="00A018B4"/>
    <w:rsid w:val="00A01D9F"/>
    <w:rsid w:val="00A0618F"/>
    <w:rsid w:val="00A071AC"/>
    <w:rsid w:val="00A07917"/>
    <w:rsid w:val="00A10CD9"/>
    <w:rsid w:val="00A12F57"/>
    <w:rsid w:val="00A15741"/>
    <w:rsid w:val="00A16890"/>
    <w:rsid w:val="00A20AD0"/>
    <w:rsid w:val="00A226CB"/>
    <w:rsid w:val="00A24326"/>
    <w:rsid w:val="00A24EF5"/>
    <w:rsid w:val="00A30C5B"/>
    <w:rsid w:val="00A312F3"/>
    <w:rsid w:val="00A32955"/>
    <w:rsid w:val="00A3654C"/>
    <w:rsid w:val="00A36BBF"/>
    <w:rsid w:val="00A36DD0"/>
    <w:rsid w:val="00A37127"/>
    <w:rsid w:val="00A37B80"/>
    <w:rsid w:val="00A4025F"/>
    <w:rsid w:val="00A40952"/>
    <w:rsid w:val="00A41684"/>
    <w:rsid w:val="00A422FC"/>
    <w:rsid w:val="00A4234F"/>
    <w:rsid w:val="00A42660"/>
    <w:rsid w:val="00A42BA4"/>
    <w:rsid w:val="00A42DFA"/>
    <w:rsid w:val="00A43BB4"/>
    <w:rsid w:val="00A441CD"/>
    <w:rsid w:val="00A45409"/>
    <w:rsid w:val="00A47B36"/>
    <w:rsid w:val="00A5191D"/>
    <w:rsid w:val="00A523C2"/>
    <w:rsid w:val="00A53574"/>
    <w:rsid w:val="00A5427E"/>
    <w:rsid w:val="00A5457C"/>
    <w:rsid w:val="00A54661"/>
    <w:rsid w:val="00A575FE"/>
    <w:rsid w:val="00A61822"/>
    <w:rsid w:val="00A6237E"/>
    <w:rsid w:val="00A63F13"/>
    <w:rsid w:val="00A648AE"/>
    <w:rsid w:val="00A655BA"/>
    <w:rsid w:val="00A6563F"/>
    <w:rsid w:val="00A65BFE"/>
    <w:rsid w:val="00A67954"/>
    <w:rsid w:val="00A70B74"/>
    <w:rsid w:val="00A71161"/>
    <w:rsid w:val="00A71259"/>
    <w:rsid w:val="00A719FE"/>
    <w:rsid w:val="00A71BA1"/>
    <w:rsid w:val="00A71BF5"/>
    <w:rsid w:val="00A72010"/>
    <w:rsid w:val="00A7202E"/>
    <w:rsid w:val="00A72B79"/>
    <w:rsid w:val="00A738D7"/>
    <w:rsid w:val="00A73E96"/>
    <w:rsid w:val="00A73F16"/>
    <w:rsid w:val="00A74357"/>
    <w:rsid w:val="00A745A8"/>
    <w:rsid w:val="00A747D3"/>
    <w:rsid w:val="00A75638"/>
    <w:rsid w:val="00A76DB5"/>
    <w:rsid w:val="00A76E0E"/>
    <w:rsid w:val="00A81CBE"/>
    <w:rsid w:val="00A835DB"/>
    <w:rsid w:val="00A838AE"/>
    <w:rsid w:val="00A8410F"/>
    <w:rsid w:val="00A84325"/>
    <w:rsid w:val="00A847BC"/>
    <w:rsid w:val="00A85DB6"/>
    <w:rsid w:val="00A90237"/>
    <w:rsid w:val="00A916F6"/>
    <w:rsid w:val="00A940DA"/>
    <w:rsid w:val="00A94EA1"/>
    <w:rsid w:val="00A957B5"/>
    <w:rsid w:val="00A97947"/>
    <w:rsid w:val="00A97B1A"/>
    <w:rsid w:val="00AA1DEA"/>
    <w:rsid w:val="00AA3188"/>
    <w:rsid w:val="00AA3926"/>
    <w:rsid w:val="00AA4847"/>
    <w:rsid w:val="00AA49C0"/>
    <w:rsid w:val="00AB06C8"/>
    <w:rsid w:val="00AB20D9"/>
    <w:rsid w:val="00AB2451"/>
    <w:rsid w:val="00AB3C9E"/>
    <w:rsid w:val="00AB43A2"/>
    <w:rsid w:val="00AB6242"/>
    <w:rsid w:val="00AB6407"/>
    <w:rsid w:val="00AB6B90"/>
    <w:rsid w:val="00AC3A65"/>
    <w:rsid w:val="00AC4270"/>
    <w:rsid w:val="00AC50E9"/>
    <w:rsid w:val="00AC555E"/>
    <w:rsid w:val="00AC75CB"/>
    <w:rsid w:val="00AD3D6D"/>
    <w:rsid w:val="00AD4A00"/>
    <w:rsid w:val="00AD5C75"/>
    <w:rsid w:val="00AD71B0"/>
    <w:rsid w:val="00AD7B24"/>
    <w:rsid w:val="00AE05E9"/>
    <w:rsid w:val="00AE079A"/>
    <w:rsid w:val="00AE44ED"/>
    <w:rsid w:val="00AF07BD"/>
    <w:rsid w:val="00AF219D"/>
    <w:rsid w:val="00AF2C31"/>
    <w:rsid w:val="00AF3273"/>
    <w:rsid w:val="00AF3CFE"/>
    <w:rsid w:val="00AF4A71"/>
    <w:rsid w:val="00AF589E"/>
    <w:rsid w:val="00AF6AFF"/>
    <w:rsid w:val="00B00D41"/>
    <w:rsid w:val="00B025A3"/>
    <w:rsid w:val="00B02A5A"/>
    <w:rsid w:val="00B02D01"/>
    <w:rsid w:val="00B02F5F"/>
    <w:rsid w:val="00B04F13"/>
    <w:rsid w:val="00B0767A"/>
    <w:rsid w:val="00B104F9"/>
    <w:rsid w:val="00B108C3"/>
    <w:rsid w:val="00B11FB1"/>
    <w:rsid w:val="00B13A83"/>
    <w:rsid w:val="00B14AC1"/>
    <w:rsid w:val="00B15ACD"/>
    <w:rsid w:val="00B15B38"/>
    <w:rsid w:val="00B162FB"/>
    <w:rsid w:val="00B1758F"/>
    <w:rsid w:val="00B17E3F"/>
    <w:rsid w:val="00B227D3"/>
    <w:rsid w:val="00B23FCB"/>
    <w:rsid w:val="00B26D00"/>
    <w:rsid w:val="00B31758"/>
    <w:rsid w:val="00B31EF7"/>
    <w:rsid w:val="00B32ABB"/>
    <w:rsid w:val="00B32D31"/>
    <w:rsid w:val="00B337D4"/>
    <w:rsid w:val="00B36501"/>
    <w:rsid w:val="00B36EE5"/>
    <w:rsid w:val="00B3705F"/>
    <w:rsid w:val="00B40A53"/>
    <w:rsid w:val="00B41CCF"/>
    <w:rsid w:val="00B4295C"/>
    <w:rsid w:val="00B43082"/>
    <w:rsid w:val="00B43523"/>
    <w:rsid w:val="00B443BB"/>
    <w:rsid w:val="00B454B8"/>
    <w:rsid w:val="00B45DC3"/>
    <w:rsid w:val="00B468C2"/>
    <w:rsid w:val="00B51552"/>
    <w:rsid w:val="00B51555"/>
    <w:rsid w:val="00B52860"/>
    <w:rsid w:val="00B53E4F"/>
    <w:rsid w:val="00B5494B"/>
    <w:rsid w:val="00B54E5C"/>
    <w:rsid w:val="00B565DF"/>
    <w:rsid w:val="00B5671D"/>
    <w:rsid w:val="00B57D33"/>
    <w:rsid w:val="00B60EA9"/>
    <w:rsid w:val="00B626EF"/>
    <w:rsid w:val="00B62ED3"/>
    <w:rsid w:val="00B64B22"/>
    <w:rsid w:val="00B65328"/>
    <w:rsid w:val="00B66915"/>
    <w:rsid w:val="00B67475"/>
    <w:rsid w:val="00B7036D"/>
    <w:rsid w:val="00B70B0E"/>
    <w:rsid w:val="00B73013"/>
    <w:rsid w:val="00B732CB"/>
    <w:rsid w:val="00B74F4A"/>
    <w:rsid w:val="00B753B0"/>
    <w:rsid w:val="00B764B3"/>
    <w:rsid w:val="00B844C5"/>
    <w:rsid w:val="00B85890"/>
    <w:rsid w:val="00B85898"/>
    <w:rsid w:val="00B86D3E"/>
    <w:rsid w:val="00B879B0"/>
    <w:rsid w:val="00B90E77"/>
    <w:rsid w:val="00B91844"/>
    <w:rsid w:val="00B92D9C"/>
    <w:rsid w:val="00B92FCC"/>
    <w:rsid w:val="00B93374"/>
    <w:rsid w:val="00B94DCE"/>
    <w:rsid w:val="00B9562A"/>
    <w:rsid w:val="00B9605C"/>
    <w:rsid w:val="00BA2D2F"/>
    <w:rsid w:val="00BB0898"/>
    <w:rsid w:val="00BB08F4"/>
    <w:rsid w:val="00BB0991"/>
    <w:rsid w:val="00BB17A9"/>
    <w:rsid w:val="00BB2F29"/>
    <w:rsid w:val="00BB3F99"/>
    <w:rsid w:val="00BB4618"/>
    <w:rsid w:val="00BB5330"/>
    <w:rsid w:val="00BB77AA"/>
    <w:rsid w:val="00BC0047"/>
    <w:rsid w:val="00BC0D61"/>
    <w:rsid w:val="00BC1B26"/>
    <w:rsid w:val="00BC2E71"/>
    <w:rsid w:val="00BC5D55"/>
    <w:rsid w:val="00BC689D"/>
    <w:rsid w:val="00BC7BB2"/>
    <w:rsid w:val="00BD0288"/>
    <w:rsid w:val="00BD20F3"/>
    <w:rsid w:val="00BD2282"/>
    <w:rsid w:val="00BD2A85"/>
    <w:rsid w:val="00BD321F"/>
    <w:rsid w:val="00BD3771"/>
    <w:rsid w:val="00BD50BA"/>
    <w:rsid w:val="00BD5E97"/>
    <w:rsid w:val="00BD71D0"/>
    <w:rsid w:val="00BE1633"/>
    <w:rsid w:val="00BE2BDE"/>
    <w:rsid w:val="00BE331C"/>
    <w:rsid w:val="00BE5A46"/>
    <w:rsid w:val="00BE5EE1"/>
    <w:rsid w:val="00BE5F38"/>
    <w:rsid w:val="00BE65BC"/>
    <w:rsid w:val="00BE7CAA"/>
    <w:rsid w:val="00BF0942"/>
    <w:rsid w:val="00BF118E"/>
    <w:rsid w:val="00BF3FE8"/>
    <w:rsid w:val="00BF55AA"/>
    <w:rsid w:val="00BF6C3A"/>
    <w:rsid w:val="00C00520"/>
    <w:rsid w:val="00C021BE"/>
    <w:rsid w:val="00C0260F"/>
    <w:rsid w:val="00C04A35"/>
    <w:rsid w:val="00C05009"/>
    <w:rsid w:val="00C07D27"/>
    <w:rsid w:val="00C107A9"/>
    <w:rsid w:val="00C12F74"/>
    <w:rsid w:val="00C14E8E"/>
    <w:rsid w:val="00C15CC6"/>
    <w:rsid w:val="00C16F08"/>
    <w:rsid w:val="00C202CE"/>
    <w:rsid w:val="00C23348"/>
    <w:rsid w:val="00C260F8"/>
    <w:rsid w:val="00C3024C"/>
    <w:rsid w:val="00C3106F"/>
    <w:rsid w:val="00C3139A"/>
    <w:rsid w:val="00C33274"/>
    <w:rsid w:val="00C34F47"/>
    <w:rsid w:val="00C40C40"/>
    <w:rsid w:val="00C40CDC"/>
    <w:rsid w:val="00C41B5D"/>
    <w:rsid w:val="00C42336"/>
    <w:rsid w:val="00C43D02"/>
    <w:rsid w:val="00C447C0"/>
    <w:rsid w:val="00C45442"/>
    <w:rsid w:val="00C46E41"/>
    <w:rsid w:val="00C47509"/>
    <w:rsid w:val="00C47ADD"/>
    <w:rsid w:val="00C523B7"/>
    <w:rsid w:val="00C52883"/>
    <w:rsid w:val="00C54AF9"/>
    <w:rsid w:val="00C55C25"/>
    <w:rsid w:val="00C55D0B"/>
    <w:rsid w:val="00C55F0B"/>
    <w:rsid w:val="00C5611A"/>
    <w:rsid w:val="00C568B9"/>
    <w:rsid w:val="00C573BD"/>
    <w:rsid w:val="00C577EE"/>
    <w:rsid w:val="00C60568"/>
    <w:rsid w:val="00C60FDC"/>
    <w:rsid w:val="00C63189"/>
    <w:rsid w:val="00C64A8A"/>
    <w:rsid w:val="00C64F93"/>
    <w:rsid w:val="00C7151D"/>
    <w:rsid w:val="00C71BA1"/>
    <w:rsid w:val="00C7242C"/>
    <w:rsid w:val="00C75EFB"/>
    <w:rsid w:val="00C81B1C"/>
    <w:rsid w:val="00C81FA8"/>
    <w:rsid w:val="00C820FE"/>
    <w:rsid w:val="00C86AD2"/>
    <w:rsid w:val="00C90FB6"/>
    <w:rsid w:val="00C91F55"/>
    <w:rsid w:val="00C93511"/>
    <w:rsid w:val="00C948E6"/>
    <w:rsid w:val="00C9591F"/>
    <w:rsid w:val="00C97A9C"/>
    <w:rsid w:val="00C97EBB"/>
    <w:rsid w:val="00CA0534"/>
    <w:rsid w:val="00CA200F"/>
    <w:rsid w:val="00CA2AD1"/>
    <w:rsid w:val="00CA310C"/>
    <w:rsid w:val="00CA6525"/>
    <w:rsid w:val="00CA73E5"/>
    <w:rsid w:val="00CA7CED"/>
    <w:rsid w:val="00CB0865"/>
    <w:rsid w:val="00CB1EB5"/>
    <w:rsid w:val="00CB2B75"/>
    <w:rsid w:val="00CB2D30"/>
    <w:rsid w:val="00CB31C5"/>
    <w:rsid w:val="00CB6426"/>
    <w:rsid w:val="00CB77E9"/>
    <w:rsid w:val="00CC079D"/>
    <w:rsid w:val="00CC2608"/>
    <w:rsid w:val="00CC2C74"/>
    <w:rsid w:val="00CC3660"/>
    <w:rsid w:val="00CC391A"/>
    <w:rsid w:val="00CC4A9C"/>
    <w:rsid w:val="00CC505F"/>
    <w:rsid w:val="00CC5934"/>
    <w:rsid w:val="00CD2479"/>
    <w:rsid w:val="00CD3208"/>
    <w:rsid w:val="00CD3509"/>
    <w:rsid w:val="00CD4EB8"/>
    <w:rsid w:val="00CD631D"/>
    <w:rsid w:val="00CD7053"/>
    <w:rsid w:val="00CE0011"/>
    <w:rsid w:val="00CE0BAA"/>
    <w:rsid w:val="00CE14D8"/>
    <w:rsid w:val="00CE15D7"/>
    <w:rsid w:val="00CE2D01"/>
    <w:rsid w:val="00CE4D8A"/>
    <w:rsid w:val="00CE5C0E"/>
    <w:rsid w:val="00CE70BC"/>
    <w:rsid w:val="00CE7DF0"/>
    <w:rsid w:val="00CF069D"/>
    <w:rsid w:val="00CF0868"/>
    <w:rsid w:val="00CF0F06"/>
    <w:rsid w:val="00CF283B"/>
    <w:rsid w:val="00CF404C"/>
    <w:rsid w:val="00CF5E5F"/>
    <w:rsid w:val="00CF5E86"/>
    <w:rsid w:val="00CF69B7"/>
    <w:rsid w:val="00CF7476"/>
    <w:rsid w:val="00CF7E52"/>
    <w:rsid w:val="00D009D5"/>
    <w:rsid w:val="00D01246"/>
    <w:rsid w:val="00D020B4"/>
    <w:rsid w:val="00D021E4"/>
    <w:rsid w:val="00D02205"/>
    <w:rsid w:val="00D03BEF"/>
    <w:rsid w:val="00D05B9A"/>
    <w:rsid w:val="00D05D0B"/>
    <w:rsid w:val="00D078C1"/>
    <w:rsid w:val="00D1064D"/>
    <w:rsid w:val="00D13BB7"/>
    <w:rsid w:val="00D15D7A"/>
    <w:rsid w:val="00D17118"/>
    <w:rsid w:val="00D17C73"/>
    <w:rsid w:val="00D22CB7"/>
    <w:rsid w:val="00D23309"/>
    <w:rsid w:val="00D234C7"/>
    <w:rsid w:val="00D23D89"/>
    <w:rsid w:val="00D248E2"/>
    <w:rsid w:val="00D26949"/>
    <w:rsid w:val="00D27462"/>
    <w:rsid w:val="00D27708"/>
    <w:rsid w:val="00D306E3"/>
    <w:rsid w:val="00D31CE1"/>
    <w:rsid w:val="00D3253E"/>
    <w:rsid w:val="00D339E3"/>
    <w:rsid w:val="00D3636C"/>
    <w:rsid w:val="00D37E6D"/>
    <w:rsid w:val="00D40FEB"/>
    <w:rsid w:val="00D41677"/>
    <w:rsid w:val="00D41DC7"/>
    <w:rsid w:val="00D44E48"/>
    <w:rsid w:val="00D44F38"/>
    <w:rsid w:val="00D453E3"/>
    <w:rsid w:val="00D508B6"/>
    <w:rsid w:val="00D51D32"/>
    <w:rsid w:val="00D54735"/>
    <w:rsid w:val="00D557EE"/>
    <w:rsid w:val="00D563A0"/>
    <w:rsid w:val="00D60DCC"/>
    <w:rsid w:val="00D60EAB"/>
    <w:rsid w:val="00D60FDF"/>
    <w:rsid w:val="00D61858"/>
    <w:rsid w:val="00D63F30"/>
    <w:rsid w:val="00D63F33"/>
    <w:rsid w:val="00D660E0"/>
    <w:rsid w:val="00D7088B"/>
    <w:rsid w:val="00D73402"/>
    <w:rsid w:val="00D738EB"/>
    <w:rsid w:val="00D74A13"/>
    <w:rsid w:val="00D8014C"/>
    <w:rsid w:val="00D81264"/>
    <w:rsid w:val="00D8248F"/>
    <w:rsid w:val="00D85E5E"/>
    <w:rsid w:val="00D863B4"/>
    <w:rsid w:val="00D871B0"/>
    <w:rsid w:val="00D872AD"/>
    <w:rsid w:val="00D873C2"/>
    <w:rsid w:val="00D87649"/>
    <w:rsid w:val="00D9167C"/>
    <w:rsid w:val="00D91A91"/>
    <w:rsid w:val="00D924D0"/>
    <w:rsid w:val="00D92725"/>
    <w:rsid w:val="00D9369A"/>
    <w:rsid w:val="00D9387B"/>
    <w:rsid w:val="00D95AC7"/>
    <w:rsid w:val="00D97BA2"/>
    <w:rsid w:val="00DA0383"/>
    <w:rsid w:val="00DA06D6"/>
    <w:rsid w:val="00DA0893"/>
    <w:rsid w:val="00DA1397"/>
    <w:rsid w:val="00DA2022"/>
    <w:rsid w:val="00DA2C6C"/>
    <w:rsid w:val="00DA3246"/>
    <w:rsid w:val="00DA350D"/>
    <w:rsid w:val="00DA3E29"/>
    <w:rsid w:val="00DA4EFE"/>
    <w:rsid w:val="00DA59A4"/>
    <w:rsid w:val="00DB06CA"/>
    <w:rsid w:val="00DB2506"/>
    <w:rsid w:val="00DB3DDD"/>
    <w:rsid w:val="00DB42A2"/>
    <w:rsid w:val="00DB4402"/>
    <w:rsid w:val="00DB4E74"/>
    <w:rsid w:val="00DB54B5"/>
    <w:rsid w:val="00DB5E76"/>
    <w:rsid w:val="00DB63F6"/>
    <w:rsid w:val="00DB6CF2"/>
    <w:rsid w:val="00DB70D4"/>
    <w:rsid w:val="00DB7BDD"/>
    <w:rsid w:val="00DC0B89"/>
    <w:rsid w:val="00DC1CED"/>
    <w:rsid w:val="00DC1F19"/>
    <w:rsid w:val="00DC2C8F"/>
    <w:rsid w:val="00DC2FF4"/>
    <w:rsid w:val="00DC410D"/>
    <w:rsid w:val="00DC43BC"/>
    <w:rsid w:val="00DC4494"/>
    <w:rsid w:val="00DC5D58"/>
    <w:rsid w:val="00DC6439"/>
    <w:rsid w:val="00DC6E2C"/>
    <w:rsid w:val="00DD00A5"/>
    <w:rsid w:val="00DD0D44"/>
    <w:rsid w:val="00DD27B5"/>
    <w:rsid w:val="00DD3DC1"/>
    <w:rsid w:val="00DD4437"/>
    <w:rsid w:val="00DD5884"/>
    <w:rsid w:val="00DD5ACC"/>
    <w:rsid w:val="00DD7CDE"/>
    <w:rsid w:val="00DD7EBC"/>
    <w:rsid w:val="00DE0262"/>
    <w:rsid w:val="00DE17AB"/>
    <w:rsid w:val="00DE1D82"/>
    <w:rsid w:val="00DE2EA9"/>
    <w:rsid w:val="00DE4285"/>
    <w:rsid w:val="00DE57BF"/>
    <w:rsid w:val="00DE6788"/>
    <w:rsid w:val="00DE7016"/>
    <w:rsid w:val="00DF0E80"/>
    <w:rsid w:val="00DF292C"/>
    <w:rsid w:val="00DF2C28"/>
    <w:rsid w:val="00DF316D"/>
    <w:rsid w:val="00DF3B51"/>
    <w:rsid w:val="00DF4DDF"/>
    <w:rsid w:val="00DF560A"/>
    <w:rsid w:val="00DF5D64"/>
    <w:rsid w:val="00E005B0"/>
    <w:rsid w:val="00E016C7"/>
    <w:rsid w:val="00E0410F"/>
    <w:rsid w:val="00E04BC4"/>
    <w:rsid w:val="00E11C90"/>
    <w:rsid w:val="00E14398"/>
    <w:rsid w:val="00E14C8D"/>
    <w:rsid w:val="00E1599C"/>
    <w:rsid w:val="00E15E82"/>
    <w:rsid w:val="00E160C3"/>
    <w:rsid w:val="00E17212"/>
    <w:rsid w:val="00E1749C"/>
    <w:rsid w:val="00E20AE0"/>
    <w:rsid w:val="00E21232"/>
    <w:rsid w:val="00E22099"/>
    <w:rsid w:val="00E22A45"/>
    <w:rsid w:val="00E2345E"/>
    <w:rsid w:val="00E23594"/>
    <w:rsid w:val="00E2371D"/>
    <w:rsid w:val="00E2382B"/>
    <w:rsid w:val="00E2502D"/>
    <w:rsid w:val="00E25E8D"/>
    <w:rsid w:val="00E263CE"/>
    <w:rsid w:val="00E26EFE"/>
    <w:rsid w:val="00E27B2F"/>
    <w:rsid w:val="00E30CC8"/>
    <w:rsid w:val="00E316A4"/>
    <w:rsid w:val="00E33102"/>
    <w:rsid w:val="00E332F8"/>
    <w:rsid w:val="00E343B6"/>
    <w:rsid w:val="00E34593"/>
    <w:rsid w:val="00E34B82"/>
    <w:rsid w:val="00E34BD9"/>
    <w:rsid w:val="00E363EE"/>
    <w:rsid w:val="00E42427"/>
    <w:rsid w:val="00E4337E"/>
    <w:rsid w:val="00E45221"/>
    <w:rsid w:val="00E45F2D"/>
    <w:rsid w:val="00E46876"/>
    <w:rsid w:val="00E5184C"/>
    <w:rsid w:val="00E534A0"/>
    <w:rsid w:val="00E543E8"/>
    <w:rsid w:val="00E54AF9"/>
    <w:rsid w:val="00E54FF2"/>
    <w:rsid w:val="00E55B8E"/>
    <w:rsid w:val="00E55D4B"/>
    <w:rsid w:val="00E56609"/>
    <w:rsid w:val="00E568D4"/>
    <w:rsid w:val="00E57E73"/>
    <w:rsid w:val="00E62238"/>
    <w:rsid w:val="00E63D15"/>
    <w:rsid w:val="00E65BA1"/>
    <w:rsid w:val="00E65DEA"/>
    <w:rsid w:val="00E66370"/>
    <w:rsid w:val="00E66527"/>
    <w:rsid w:val="00E66ABF"/>
    <w:rsid w:val="00E66FB0"/>
    <w:rsid w:val="00E67915"/>
    <w:rsid w:val="00E67956"/>
    <w:rsid w:val="00E70782"/>
    <w:rsid w:val="00E73007"/>
    <w:rsid w:val="00E74199"/>
    <w:rsid w:val="00E7456E"/>
    <w:rsid w:val="00E76A95"/>
    <w:rsid w:val="00E77620"/>
    <w:rsid w:val="00E77EC9"/>
    <w:rsid w:val="00E87034"/>
    <w:rsid w:val="00E8712C"/>
    <w:rsid w:val="00E87F31"/>
    <w:rsid w:val="00E903B2"/>
    <w:rsid w:val="00E9196C"/>
    <w:rsid w:val="00E95DA5"/>
    <w:rsid w:val="00E95E6F"/>
    <w:rsid w:val="00E9659F"/>
    <w:rsid w:val="00E965A4"/>
    <w:rsid w:val="00E966C7"/>
    <w:rsid w:val="00E97AF2"/>
    <w:rsid w:val="00EA19C5"/>
    <w:rsid w:val="00EA1EA9"/>
    <w:rsid w:val="00EA30D8"/>
    <w:rsid w:val="00EA316E"/>
    <w:rsid w:val="00EA416A"/>
    <w:rsid w:val="00EA49E6"/>
    <w:rsid w:val="00EA5DCD"/>
    <w:rsid w:val="00EA6808"/>
    <w:rsid w:val="00EA6C27"/>
    <w:rsid w:val="00EA7A6B"/>
    <w:rsid w:val="00EA7DDD"/>
    <w:rsid w:val="00EB0820"/>
    <w:rsid w:val="00EB08A2"/>
    <w:rsid w:val="00EB0BEA"/>
    <w:rsid w:val="00EB1907"/>
    <w:rsid w:val="00EB1F2F"/>
    <w:rsid w:val="00EB3F43"/>
    <w:rsid w:val="00EB4735"/>
    <w:rsid w:val="00EB568F"/>
    <w:rsid w:val="00EB612E"/>
    <w:rsid w:val="00EB63CC"/>
    <w:rsid w:val="00EB6431"/>
    <w:rsid w:val="00EC0460"/>
    <w:rsid w:val="00EC16C7"/>
    <w:rsid w:val="00EC40BE"/>
    <w:rsid w:val="00EC4B8E"/>
    <w:rsid w:val="00EC6023"/>
    <w:rsid w:val="00EC62CF"/>
    <w:rsid w:val="00EC67F0"/>
    <w:rsid w:val="00ED16BF"/>
    <w:rsid w:val="00ED2822"/>
    <w:rsid w:val="00ED332D"/>
    <w:rsid w:val="00ED34B3"/>
    <w:rsid w:val="00ED429C"/>
    <w:rsid w:val="00ED4633"/>
    <w:rsid w:val="00ED5C86"/>
    <w:rsid w:val="00ED6AF9"/>
    <w:rsid w:val="00ED7741"/>
    <w:rsid w:val="00EE13E0"/>
    <w:rsid w:val="00EE21D0"/>
    <w:rsid w:val="00EE33EE"/>
    <w:rsid w:val="00EE3D05"/>
    <w:rsid w:val="00EE54CF"/>
    <w:rsid w:val="00EE5959"/>
    <w:rsid w:val="00EE676C"/>
    <w:rsid w:val="00EF049D"/>
    <w:rsid w:val="00EF0B5A"/>
    <w:rsid w:val="00EF1103"/>
    <w:rsid w:val="00EF171E"/>
    <w:rsid w:val="00EF389C"/>
    <w:rsid w:val="00EF4BCD"/>
    <w:rsid w:val="00EF724E"/>
    <w:rsid w:val="00F00540"/>
    <w:rsid w:val="00F02DF0"/>
    <w:rsid w:val="00F03A6E"/>
    <w:rsid w:val="00F03D84"/>
    <w:rsid w:val="00F041DA"/>
    <w:rsid w:val="00F0767D"/>
    <w:rsid w:val="00F11AB2"/>
    <w:rsid w:val="00F12677"/>
    <w:rsid w:val="00F145EA"/>
    <w:rsid w:val="00F14A2B"/>
    <w:rsid w:val="00F14AF3"/>
    <w:rsid w:val="00F211DE"/>
    <w:rsid w:val="00F21460"/>
    <w:rsid w:val="00F22572"/>
    <w:rsid w:val="00F23D5A"/>
    <w:rsid w:val="00F23E3A"/>
    <w:rsid w:val="00F24BFF"/>
    <w:rsid w:val="00F2592A"/>
    <w:rsid w:val="00F25BB9"/>
    <w:rsid w:val="00F25E56"/>
    <w:rsid w:val="00F27F2E"/>
    <w:rsid w:val="00F3003E"/>
    <w:rsid w:val="00F30C81"/>
    <w:rsid w:val="00F335C2"/>
    <w:rsid w:val="00F33DBB"/>
    <w:rsid w:val="00F3550F"/>
    <w:rsid w:val="00F4048A"/>
    <w:rsid w:val="00F41731"/>
    <w:rsid w:val="00F42B99"/>
    <w:rsid w:val="00F456AD"/>
    <w:rsid w:val="00F46123"/>
    <w:rsid w:val="00F465AE"/>
    <w:rsid w:val="00F50219"/>
    <w:rsid w:val="00F513A4"/>
    <w:rsid w:val="00F51972"/>
    <w:rsid w:val="00F5596D"/>
    <w:rsid w:val="00F55EC3"/>
    <w:rsid w:val="00F56A73"/>
    <w:rsid w:val="00F57CC3"/>
    <w:rsid w:val="00F60648"/>
    <w:rsid w:val="00F608EA"/>
    <w:rsid w:val="00F60A99"/>
    <w:rsid w:val="00F611B9"/>
    <w:rsid w:val="00F615D8"/>
    <w:rsid w:val="00F624B7"/>
    <w:rsid w:val="00F63119"/>
    <w:rsid w:val="00F63472"/>
    <w:rsid w:val="00F63FE7"/>
    <w:rsid w:val="00F64CC9"/>
    <w:rsid w:val="00F6718B"/>
    <w:rsid w:val="00F672A0"/>
    <w:rsid w:val="00F7028D"/>
    <w:rsid w:val="00F718FE"/>
    <w:rsid w:val="00F72A5D"/>
    <w:rsid w:val="00F73884"/>
    <w:rsid w:val="00F74A29"/>
    <w:rsid w:val="00F74E9B"/>
    <w:rsid w:val="00F759DF"/>
    <w:rsid w:val="00F80E06"/>
    <w:rsid w:val="00F83651"/>
    <w:rsid w:val="00F85C4B"/>
    <w:rsid w:val="00F9236B"/>
    <w:rsid w:val="00F92FCB"/>
    <w:rsid w:val="00F93A35"/>
    <w:rsid w:val="00F9448C"/>
    <w:rsid w:val="00F945AC"/>
    <w:rsid w:val="00F95103"/>
    <w:rsid w:val="00FA0FEB"/>
    <w:rsid w:val="00FA3293"/>
    <w:rsid w:val="00FB1424"/>
    <w:rsid w:val="00FB1AED"/>
    <w:rsid w:val="00FB2FEC"/>
    <w:rsid w:val="00FB36BA"/>
    <w:rsid w:val="00FB45BB"/>
    <w:rsid w:val="00FB4ACD"/>
    <w:rsid w:val="00FB4F52"/>
    <w:rsid w:val="00FB52C0"/>
    <w:rsid w:val="00FB603C"/>
    <w:rsid w:val="00FB6D9A"/>
    <w:rsid w:val="00FC0124"/>
    <w:rsid w:val="00FC02CC"/>
    <w:rsid w:val="00FC0742"/>
    <w:rsid w:val="00FC118D"/>
    <w:rsid w:val="00FC1FEE"/>
    <w:rsid w:val="00FC33DA"/>
    <w:rsid w:val="00FD0257"/>
    <w:rsid w:val="00FD10AA"/>
    <w:rsid w:val="00FD354E"/>
    <w:rsid w:val="00FD4B12"/>
    <w:rsid w:val="00FD5FF3"/>
    <w:rsid w:val="00FD6175"/>
    <w:rsid w:val="00FD7758"/>
    <w:rsid w:val="00FD7902"/>
    <w:rsid w:val="00FD7D53"/>
    <w:rsid w:val="00FE030B"/>
    <w:rsid w:val="00FE1BB5"/>
    <w:rsid w:val="00FE4A92"/>
    <w:rsid w:val="00FE5C3A"/>
    <w:rsid w:val="00FE5CE1"/>
    <w:rsid w:val="00FE5F26"/>
    <w:rsid w:val="00FE6177"/>
    <w:rsid w:val="00FE6DA0"/>
    <w:rsid w:val="00FF0B0D"/>
    <w:rsid w:val="00FF2475"/>
    <w:rsid w:val="00FF288E"/>
    <w:rsid w:val="00FF4118"/>
    <w:rsid w:val="00FF55B6"/>
    <w:rsid w:val="00FF63AD"/>
    <w:rsid w:val="00FF6582"/>
    <w:rsid w:val="00FF6990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ED1437"/>
  <w15:docId w15:val="{DE678999-FB5B-4083-A2C1-C9406355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BDA"/>
  </w:style>
  <w:style w:type="paragraph" w:styleId="1">
    <w:name w:val="heading 1"/>
    <w:basedOn w:val="a"/>
    <w:next w:val="a"/>
    <w:link w:val="10"/>
    <w:uiPriority w:val="9"/>
    <w:qFormat/>
    <w:rsid w:val="00411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,Footnote,En tête 1,List Number #1,ย่อหน้าขีด,(ก) List Paragraph,รายการย่อหน้า 1,วงกลม,ย่อหน้า# 1,Inhaltsverzeichnis,eq2,List Paragraph3,List Para 1,TOC etc.,List Paragraph - RFP,Bullet Styles para,List Title,ย่อย3,table"/>
    <w:basedOn w:val="a"/>
    <w:link w:val="a5"/>
    <w:qFormat/>
    <w:rsid w:val="00DF316D"/>
    <w:pPr>
      <w:ind w:left="720"/>
      <w:contextualSpacing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unhideWhenUsed/>
    <w:rsid w:val="00A00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A00938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A00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A00938"/>
    <w:rPr>
      <w:rFonts w:cs="Angsana New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1074A1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074A1"/>
    <w:rPr>
      <w:rFonts w:ascii="Tahoma" w:hAnsi="Tahoma" w:cs="Angsana New"/>
      <w:sz w:val="16"/>
      <w:szCs w:val="20"/>
    </w:rPr>
  </w:style>
  <w:style w:type="character" w:styleId="ac">
    <w:name w:val="annotation reference"/>
    <w:basedOn w:val="a0"/>
    <w:uiPriority w:val="99"/>
    <w:semiHidden/>
    <w:unhideWhenUsed/>
    <w:rsid w:val="00C86AD2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86AD2"/>
    <w:rPr>
      <w:rFonts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C86AD2"/>
    <w:rPr>
      <w:rFonts w:cs="Angsana New"/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6AD2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C86AD2"/>
    <w:rPr>
      <w:rFonts w:cs="Angsana New"/>
      <w:b/>
      <w:bCs/>
      <w:sz w:val="20"/>
      <w:szCs w:val="25"/>
    </w:rPr>
  </w:style>
  <w:style w:type="character" w:customStyle="1" w:styleId="a5">
    <w:name w:val="ย่อหน้ารายการ อักขระ"/>
    <w:aliases w:val="Table Heading อักขระ,Footnote อักขระ,En tête 1 อักขระ,List Number #1 อักขระ,ย่อหน้าขีด อักขระ,(ก) List Paragraph อักขระ,รายการย่อหน้า 1 อักขระ,วงกลม อักขระ,ย่อหน้า# 1 อักขระ,Inhaltsverzeichnis อักขระ,eq2 อักขระ,List Para 1 อักขระ"/>
    <w:link w:val="a4"/>
    <w:qFormat/>
    <w:rsid w:val="000D1C38"/>
    <w:rPr>
      <w:rFonts w:cs="Angsana New"/>
      <w:szCs w:val="40"/>
    </w:rPr>
  </w:style>
  <w:style w:type="paragraph" w:styleId="af1">
    <w:name w:val="No Spacing"/>
    <w:uiPriority w:val="1"/>
    <w:qFormat/>
    <w:rsid w:val="00400A9D"/>
    <w:rPr>
      <w:rFonts w:asciiTheme="minorHAnsi" w:eastAsiaTheme="minorHAnsi" w:hAnsiTheme="minorHAnsi" w:cstheme="minorBidi"/>
      <w:sz w:val="22"/>
      <w:szCs w:val="28"/>
    </w:rPr>
  </w:style>
  <w:style w:type="character" w:customStyle="1" w:styleId="10">
    <w:name w:val="หัวเรื่อง 1 อักขระ"/>
    <w:basedOn w:val="a0"/>
    <w:link w:val="1"/>
    <w:uiPriority w:val="9"/>
    <w:rsid w:val="00411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BodyB">
    <w:name w:val="Body B"/>
    <w:rsid w:val="000232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customStyle="1" w:styleId="Body">
    <w:name w:val="Body"/>
    <w:rsid w:val="000232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83046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8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4523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4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39108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73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15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683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358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92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66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3172-2C98-4FCC-AFD4-45770319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4435</Words>
  <Characters>25280</Characters>
  <Application>Microsoft Office Word</Application>
  <DocSecurity>0</DocSecurity>
  <Lines>210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Pattanan Wongteerachotiwong</dc:creator>
  <cp:lastModifiedBy>Asus</cp:lastModifiedBy>
  <cp:revision>2</cp:revision>
  <cp:lastPrinted>2019-04-04T07:11:00Z</cp:lastPrinted>
  <dcterms:created xsi:type="dcterms:W3CDTF">2021-04-04T06:15:00Z</dcterms:created>
  <dcterms:modified xsi:type="dcterms:W3CDTF">2021-04-04T06:15:00Z</dcterms:modified>
</cp:coreProperties>
</file>