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A" w:rsidRPr="009214CA" w:rsidRDefault="00ED2DAA" w:rsidP="009214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9214CA">
        <w:rPr>
          <w:rFonts w:ascii="TH SarabunPSK" w:hAnsi="TH SarabunPSK" w:cs="TH SarabunPSK" w:hint="cs"/>
          <w:b/>
          <w:bCs/>
          <w:sz w:val="32"/>
          <w:szCs w:val="40"/>
          <w:cs/>
        </w:rPr>
        <w:t>ปฏิทินการจัดทำแผนพัฒนาและแผนปฏิบัติราชการประจำปีงบประมาณ พ.ศ. 256</w:t>
      </w:r>
      <w:r w:rsidR="009C2D9A" w:rsidRPr="009214CA">
        <w:rPr>
          <w:rFonts w:ascii="TH SarabunPSK" w:hAnsi="TH SarabunPSK" w:cs="TH SarabunPSK" w:hint="cs"/>
          <w:b/>
          <w:bCs/>
          <w:sz w:val="32"/>
          <w:szCs w:val="40"/>
          <w:cs/>
        </w:rPr>
        <w:t>4</w:t>
      </w:r>
    </w:p>
    <w:p w:rsidR="00427AAF" w:rsidRPr="009214CA" w:rsidRDefault="00ED2DAA" w:rsidP="00ED2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214CA">
        <w:rPr>
          <w:rFonts w:ascii="TH SarabunPSK" w:hAnsi="TH SarabunPSK" w:cs="TH SarabunPSK" w:hint="cs"/>
          <w:b/>
          <w:bCs/>
          <w:sz w:val="32"/>
          <w:szCs w:val="40"/>
          <w:cs/>
        </w:rPr>
        <w:t>ของจังหวัดนราธิวาส</w:t>
      </w:r>
    </w:p>
    <w:p w:rsidR="003520C8" w:rsidRDefault="003520C8" w:rsidP="00ED2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7229"/>
      </w:tblGrid>
      <w:tr w:rsidR="003520C8" w:rsidTr="009214CA">
        <w:trPr>
          <w:trHeight w:val="734"/>
        </w:trPr>
        <w:tc>
          <w:tcPr>
            <w:tcW w:w="993" w:type="dxa"/>
            <w:shd w:val="clear" w:color="auto" w:fill="FABF8F" w:themeFill="accent6" w:themeFillTint="99"/>
            <w:vAlign w:val="center"/>
          </w:tcPr>
          <w:p w:rsidR="003520C8" w:rsidRPr="009C2D9A" w:rsidRDefault="003520C8" w:rsidP="009C2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9C2D9A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ลำดับ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3520C8" w:rsidRPr="009C2D9A" w:rsidRDefault="003520C8" w:rsidP="009C2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9C2D9A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วัน เดือน ปี</w:t>
            </w:r>
          </w:p>
        </w:tc>
        <w:tc>
          <w:tcPr>
            <w:tcW w:w="7229" w:type="dxa"/>
            <w:shd w:val="clear" w:color="auto" w:fill="FABF8F" w:themeFill="accent6" w:themeFillTint="99"/>
            <w:vAlign w:val="center"/>
          </w:tcPr>
          <w:p w:rsidR="003520C8" w:rsidRPr="009C2D9A" w:rsidRDefault="003520C8" w:rsidP="009C2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9C2D9A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กิจกรรม</w:t>
            </w:r>
          </w:p>
        </w:tc>
      </w:tr>
      <w:tr w:rsidR="003520C8" w:rsidTr="009214CA">
        <w:tc>
          <w:tcPr>
            <w:tcW w:w="993" w:type="dxa"/>
          </w:tcPr>
          <w:p w:rsidR="009C2D9A" w:rsidRPr="009C2D9A" w:rsidRDefault="009C2D9A" w:rsidP="00ED2DAA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3520C8" w:rsidRPr="009C2D9A" w:rsidRDefault="003520C8" w:rsidP="00ED2DA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</w:tc>
        <w:tc>
          <w:tcPr>
            <w:tcW w:w="2551" w:type="dxa"/>
          </w:tcPr>
          <w:p w:rsidR="009C2D9A" w:rsidRPr="009C2D9A" w:rsidRDefault="009C2D9A" w:rsidP="00FD7B45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3520C8" w:rsidRPr="009C2D9A" w:rsidRDefault="009C2D9A" w:rsidP="00FD7B4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3 ธันวาคม 2562</w:t>
            </w:r>
          </w:p>
        </w:tc>
        <w:tc>
          <w:tcPr>
            <w:tcW w:w="7229" w:type="dxa"/>
          </w:tcPr>
          <w:p w:rsidR="009C2D9A" w:rsidRPr="009C2D9A" w:rsidRDefault="009C2D9A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C2D9A" w:rsidRPr="009C2D9A" w:rsidRDefault="009C2D9A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- 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จังหวัด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จัดประชุมรับฟังการประชุมชี้แจงนโยบาย หลักเกณฑ์ และวิธีการจัดทำแผนพัฒนาจังหวัดและกลุ่มจังหวัด ฉบับทบทวน</w:t>
            </w:r>
            <w:r w:rsidR="00DB6B9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พ.ศ. 2561 – 2565 การจัดทำแผนปฏิบัติราชการประจำปีของจังหวัดและกลุ่มจังหวัด ประจำปีงบประมาณ พ.ศ. 2564 และหลักเกณฑ์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และวิธีจัดทำ แผนปฏิบัติการภาคประจำปีงบประมาณ พ.ศ. 2564  ผ่านระบบวีดีทัศน์ทางไกล (</w:t>
            </w:r>
            <w:r w:rsidRPr="009C2D9A">
              <w:rPr>
                <w:rFonts w:ascii="TH SarabunPSK" w:hAnsi="TH SarabunPSK" w:cs="TH SarabunPSK"/>
                <w:sz w:val="36"/>
                <w:szCs w:val="36"/>
              </w:rPr>
              <w:t>Video ConferenceSystem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:rsidR="003520C8" w:rsidRPr="009C2D9A" w:rsidRDefault="003520C8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E0BCB" w:rsidTr="009214CA">
        <w:tc>
          <w:tcPr>
            <w:tcW w:w="993" w:type="dxa"/>
          </w:tcPr>
          <w:p w:rsidR="009C2D9A" w:rsidRPr="009C2D9A" w:rsidRDefault="009C2D9A" w:rsidP="00ED2DAA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8E0BCB" w:rsidRPr="009C2D9A" w:rsidRDefault="008E0BCB" w:rsidP="00ED2DA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</w:p>
        </w:tc>
        <w:tc>
          <w:tcPr>
            <w:tcW w:w="2551" w:type="dxa"/>
          </w:tcPr>
          <w:p w:rsidR="009C2D9A" w:rsidRPr="009C2D9A" w:rsidRDefault="009C2D9A" w:rsidP="008E0BCB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8E0BCB" w:rsidRPr="009C2D9A" w:rsidRDefault="009C2D9A" w:rsidP="008E0BC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9 ธันวาคม 2562</w:t>
            </w:r>
          </w:p>
        </w:tc>
        <w:tc>
          <w:tcPr>
            <w:tcW w:w="7229" w:type="dxa"/>
          </w:tcPr>
          <w:p w:rsidR="009C2D9A" w:rsidRPr="009C2D9A" w:rsidRDefault="009C2D9A" w:rsidP="008E0BCB">
            <w:pPr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8E0BCB" w:rsidRDefault="009C2D9A" w:rsidP="008E0BCB">
            <w:pPr>
              <w:jc w:val="thaiDistribute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DB6B92">
              <w:rPr>
                <w:rFonts w:ascii="TH SarabunPSK" w:hAnsi="TH SarabunPSK" w:cs="TH SarabunPSK" w:hint="cs"/>
                <w:spacing w:val="-2"/>
                <w:sz w:val="36"/>
                <w:szCs w:val="36"/>
                <w:cs/>
              </w:rPr>
              <w:t xml:space="preserve">- </w:t>
            </w:r>
            <w:r w:rsidRPr="00DB6B92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ส่วนราชการจัดส่งแผนงานโครงการและเอกสารที่เกี่ยวข้อง</w:t>
            </w:r>
            <w:r w:rsidR="00DB6B92">
              <w:rPr>
                <w:rFonts w:ascii="TH SarabunPSK" w:hAnsi="TH SarabunPSK" w:cs="TH SarabunPSK" w:hint="cs"/>
                <w:spacing w:val="-2"/>
                <w:sz w:val="36"/>
                <w:szCs w:val="36"/>
                <w:cs/>
              </w:rPr>
              <w:t xml:space="preserve"> </w:t>
            </w:r>
            <w:r w:rsidRPr="00DB6B92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ให้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กลุ่มงานยุทธศาสตร์และข้อมูลเพื่อการพัฒนาจังหวัด</w:t>
            </w:r>
          </w:p>
          <w:p w:rsidR="009C2D9A" w:rsidRPr="009C2D9A" w:rsidRDefault="009C2D9A" w:rsidP="008E0BCB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E0BCB" w:rsidTr="009214CA">
        <w:tc>
          <w:tcPr>
            <w:tcW w:w="993" w:type="dxa"/>
          </w:tcPr>
          <w:p w:rsidR="009C2D9A" w:rsidRPr="009C2D9A" w:rsidRDefault="009C2D9A" w:rsidP="00ED2DAA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8E0BCB" w:rsidRPr="009C2D9A" w:rsidRDefault="008E0BCB" w:rsidP="00ED2DA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3</w:t>
            </w:r>
          </w:p>
        </w:tc>
        <w:tc>
          <w:tcPr>
            <w:tcW w:w="2551" w:type="dxa"/>
          </w:tcPr>
          <w:p w:rsidR="009C2D9A" w:rsidRPr="009C2D9A" w:rsidRDefault="009C2D9A" w:rsidP="008E0BCB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8E0BCB" w:rsidRPr="009C2D9A" w:rsidRDefault="009C2D9A" w:rsidP="008E0BC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13 - 18 ธันวาคม 2562</w:t>
            </w:r>
          </w:p>
        </w:tc>
        <w:tc>
          <w:tcPr>
            <w:tcW w:w="7229" w:type="dxa"/>
          </w:tcPr>
          <w:p w:rsidR="009C2D9A" w:rsidRPr="009C2D9A" w:rsidRDefault="009C2D9A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C2D9A" w:rsidRPr="009C2D9A" w:rsidRDefault="009C2D9A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- 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จัดประชุมคณะอนุกรรมการจัดทำแผนพัฒนาจังหวัดฯ</w:t>
            </w:r>
          </w:p>
          <w:p w:rsidR="008E0BCB" w:rsidRPr="009C2D9A" w:rsidRDefault="008E0BCB" w:rsidP="008E0BCB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E0BCB" w:rsidTr="009214CA">
        <w:tc>
          <w:tcPr>
            <w:tcW w:w="993" w:type="dxa"/>
          </w:tcPr>
          <w:p w:rsidR="009C2D9A" w:rsidRPr="009C2D9A" w:rsidRDefault="009C2D9A" w:rsidP="00ED2DAA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8E0BCB" w:rsidRPr="009C2D9A" w:rsidRDefault="008E0BCB" w:rsidP="00ED2DA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4</w:t>
            </w:r>
          </w:p>
        </w:tc>
        <w:tc>
          <w:tcPr>
            <w:tcW w:w="2551" w:type="dxa"/>
          </w:tcPr>
          <w:p w:rsidR="009C2D9A" w:rsidRPr="009C2D9A" w:rsidRDefault="009C2D9A" w:rsidP="008E0BCB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8E0BCB" w:rsidRPr="009C2D9A" w:rsidRDefault="009C2D9A" w:rsidP="008E0BC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20 ธันวาคม  2562</w:t>
            </w:r>
          </w:p>
        </w:tc>
        <w:tc>
          <w:tcPr>
            <w:tcW w:w="7229" w:type="dxa"/>
          </w:tcPr>
          <w:p w:rsidR="009C2D9A" w:rsidRPr="009C2D9A" w:rsidRDefault="009C2D9A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C2D9A" w:rsidRPr="009C2D9A" w:rsidRDefault="009C2D9A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- 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จัดประชุมรับฟังความคิดเห็นร่างแผนพัฒนาจังหวัดและกลุ่มจังหวัด </w:t>
            </w:r>
            <w:r w:rsidR="00DB6B9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6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 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256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5 (ฉบับทบทวน) และการจัดทำแผนปฏิบัติราชการของจังหวัดและกลุ่มจังหวัด ประจำปีงบประมาณ พ.ศ. 2564</w:t>
            </w:r>
          </w:p>
          <w:p w:rsidR="008E0BCB" w:rsidRPr="009C2D9A" w:rsidRDefault="008E0BCB" w:rsidP="008E0BCB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FD4E78" w:rsidTr="009214CA">
        <w:tc>
          <w:tcPr>
            <w:tcW w:w="993" w:type="dxa"/>
          </w:tcPr>
          <w:p w:rsidR="009C2D9A" w:rsidRPr="009214CA" w:rsidRDefault="009C2D9A" w:rsidP="00ED2DAA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FD4E78" w:rsidRPr="009C2D9A" w:rsidRDefault="00FD4E78" w:rsidP="00ED2DA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5</w:t>
            </w:r>
          </w:p>
        </w:tc>
        <w:tc>
          <w:tcPr>
            <w:tcW w:w="2551" w:type="dxa"/>
          </w:tcPr>
          <w:p w:rsidR="009C2D9A" w:rsidRPr="009214CA" w:rsidRDefault="009C2D9A" w:rsidP="008E0BCB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FD4E78" w:rsidRPr="009C2D9A" w:rsidRDefault="009C2D9A" w:rsidP="008E0BC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24 ธันวาคม  2562</w:t>
            </w:r>
          </w:p>
        </w:tc>
        <w:tc>
          <w:tcPr>
            <w:tcW w:w="7229" w:type="dxa"/>
          </w:tcPr>
          <w:p w:rsidR="009C2D9A" w:rsidRPr="009214CA" w:rsidRDefault="009C2D9A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9C2D9A" w:rsidRPr="009C2D9A" w:rsidRDefault="009C2D9A" w:rsidP="009C2D9A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- 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จัดประชุมคณะกรรมการบริหารงานจังหวัดแบบบูรณาการ จังหวัดนราธิวาส (ก.บ.จ.นธ.) เพื่อพิจารณาให้ความเห็นชอบร่างแผนพัฒนาจังหวัดและกลุ่มจังหวัด พ.ศ. </w:t>
            </w:r>
            <w:r w:rsidR="009214CA">
              <w:rPr>
                <w:rFonts w:ascii="TH SarabunPSK" w:hAnsi="TH SarabunPSK" w:cs="TH SarabunPSK" w:hint="cs"/>
                <w:sz w:val="36"/>
                <w:szCs w:val="36"/>
                <w:cs/>
              </w:rPr>
              <w:t>25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61</w:t>
            </w:r>
            <w:r w:rsidR="009214C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  <w:r w:rsidR="009214C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256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5 (ฉบับทบทวน) และการจัดทำแผนปฏิบัติราชการของจังหวัดและกลุ่มจังหวัด ประจำปีงบประมาณ</w:t>
            </w:r>
            <w:r w:rsidR="00DB6B9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พ.ศ. 2564</w:t>
            </w:r>
          </w:p>
          <w:p w:rsidR="00FD4E78" w:rsidRPr="009214CA" w:rsidRDefault="00FD4E78" w:rsidP="00FD4E78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FD4E78" w:rsidTr="009214CA">
        <w:tc>
          <w:tcPr>
            <w:tcW w:w="993" w:type="dxa"/>
          </w:tcPr>
          <w:p w:rsidR="009214CA" w:rsidRPr="009214CA" w:rsidRDefault="009214CA" w:rsidP="00ED2DAA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FD4E78" w:rsidRPr="009C2D9A" w:rsidRDefault="00FD4E78" w:rsidP="00ED2DA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6</w:t>
            </w:r>
          </w:p>
        </w:tc>
        <w:tc>
          <w:tcPr>
            <w:tcW w:w="2551" w:type="dxa"/>
          </w:tcPr>
          <w:p w:rsidR="009214CA" w:rsidRPr="009214CA" w:rsidRDefault="009214CA" w:rsidP="009C2D9A">
            <w:pPr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FD4E78" w:rsidRPr="009C2D9A" w:rsidRDefault="00FD4E78" w:rsidP="009C2D9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2D9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27 </w:t>
            </w:r>
            <w:r w:rsidR="009C2D9A"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ธันวาคม 2562</w:t>
            </w:r>
          </w:p>
        </w:tc>
        <w:tc>
          <w:tcPr>
            <w:tcW w:w="7229" w:type="dxa"/>
          </w:tcPr>
          <w:p w:rsidR="009214CA" w:rsidRPr="009214CA" w:rsidRDefault="009214CA" w:rsidP="00FD4E78">
            <w:pPr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FD4E78" w:rsidRDefault="009214CA" w:rsidP="00FD4E78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- </w:t>
            </w:r>
            <w:r w:rsidR="009C2D9A"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จังหวัดส่งแผนพัฒนาจังหวัดและกลุ่มจังหวัด แผนปฏิบัติราชการประจำปีงบประมาณ พ.ศ. 256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  <w:r w:rsidR="009C2D9A" w:rsidRPr="009C2D9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9C2D9A" w:rsidRPr="009C2D9A">
              <w:rPr>
                <w:rFonts w:ascii="TH SarabunPSK" w:hAnsi="TH SarabunPSK" w:cs="TH SarabunPSK"/>
                <w:sz w:val="36"/>
                <w:szCs w:val="36"/>
                <w:cs/>
              </w:rPr>
              <w:t>ให้คณะกรรมการนโยบายพัฒนาภาค (ก.บ.ภ.)</w:t>
            </w:r>
          </w:p>
          <w:p w:rsidR="009214CA" w:rsidRPr="009214CA" w:rsidRDefault="009214CA" w:rsidP="00FD4E78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3520C8" w:rsidRDefault="003520C8" w:rsidP="00ED2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DB6B92" w:rsidRDefault="00DB6B92" w:rsidP="00ED2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DB6B92" w:rsidRPr="009214CA" w:rsidRDefault="00DB6B92" w:rsidP="00ED2DA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-----------------------------------------------------------------------------</w:t>
      </w:r>
      <w:bookmarkStart w:id="0" w:name="_GoBack"/>
      <w:bookmarkEnd w:id="0"/>
    </w:p>
    <w:sectPr w:rsidR="00DB6B92" w:rsidRPr="009214CA" w:rsidSect="009214CA">
      <w:pgSz w:w="11906" w:h="16838"/>
      <w:pgMar w:top="709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AA"/>
    <w:rsid w:val="003520C8"/>
    <w:rsid w:val="00427AAF"/>
    <w:rsid w:val="008E0BCB"/>
    <w:rsid w:val="009214CA"/>
    <w:rsid w:val="009C2D9A"/>
    <w:rsid w:val="00C37554"/>
    <w:rsid w:val="00CA5841"/>
    <w:rsid w:val="00DB6B92"/>
    <w:rsid w:val="00E340AD"/>
    <w:rsid w:val="00ED2DAA"/>
    <w:rsid w:val="00FD4E78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Rayong</dc:creator>
  <cp:lastModifiedBy>Foon</cp:lastModifiedBy>
  <cp:revision>2</cp:revision>
  <dcterms:created xsi:type="dcterms:W3CDTF">2019-12-04T08:16:00Z</dcterms:created>
  <dcterms:modified xsi:type="dcterms:W3CDTF">2019-12-04T08:16:00Z</dcterms:modified>
</cp:coreProperties>
</file>