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3B01" w14:textId="1F9FAC99" w:rsidR="00B55B5D" w:rsidRPr="00364AE8" w:rsidRDefault="00B55B5D" w:rsidP="00B55B5D">
      <w:pPr>
        <w:tabs>
          <w:tab w:val="left" w:pos="1418"/>
          <w:tab w:val="left" w:pos="2835"/>
        </w:tabs>
        <w:spacing w:before="120"/>
        <w:jc w:val="center"/>
        <w:rPr>
          <w:rFonts w:ascii="TH SarabunPSK" w:hAnsi="TH SarabunPSK" w:cs="TH SarabunPSK"/>
          <w:b/>
          <w:bCs/>
          <w:spacing w:val="-6"/>
        </w:rPr>
      </w:pPr>
      <w:bookmarkStart w:id="0" w:name="_Hlk45571564"/>
      <w:r w:rsidRPr="00364AE8">
        <w:rPr>
          <w:rFonts w:ascii="TH SarabunPSK" w:hAnsi="TH SarabunPSK" w:cs="TH SarabunPSK"/>
          <w:b/>
          <w:bCs/>
          <w:cs/>
        </w:rPr>
        <w:t>เอกสารประกอบการชี้แจงแนวทาง</w:t>
      </w:r>
      <w:r w:rsidRPr="00364AE8">
        <w:rPr>
          <w:rFonts w:ascii="TH SarabunPSK" w:hAnsi="TH SarabunPSK" w:cs="TH SarabunPSK"/>
          <w:b/>
          <w:bCs/>
          <w:spacing w:val="-6"/>
          <w:cs/>
        </w:rPr>
        <w:t xml:space="preserve">การประเมินส่วนราชการตามมาตรการปรับปรุงประสิทธิภาพในการปฏิบัติราชการของจังหวัด ประจำปีงบประมาณ </w:t>
      </w:r>
      <w:r w:rsidR="0024403D" w:rsidRPr="00364AE8">
        <w:rPr>
          <w:rFonts w:ascii="TH SarabunPSK" w:hAnsi="TH SarabunPSK" w:cs="TH SarabunPSK"/>
          <w:b/>
          <w:bCs/>
          <w:cs/>
        </w:rPr>
        <w:t xml:space="preserve">พ.ศ. </w:t>
      </w:r>
      <w:r w:rsidR="00364AE8">
        <w:rPr>
          <w:rFonts w:ascii="TH SarabunPSK" w:hAnsi="TH SarabunPSK" w:cs="TH SarabunPSK"/>
          <w:b/>
          <w:bCs/>
        </w:rPr>
        <w:t>2564</w:t>
      </w:r>
      <w:r w:rsidR="0024403D" w:rsidRPr="00364AE8">
        <w:rPr>
          <w:rFonts w:ascii="TH SarabunPSK" w:hAnsi="TH SarabunPSK" w:cs="TH SarabunPSK"/>
          <w:b/>
          <w:bCs/>
          <w:cs/>
        </w:rPr>
        <w:t xml:space="preserve"> และ </w:t>
      </w:r>
      <w:r w:rsidRPr="00364AE8">
        <w:rPr>
          <w:rFonts w:ascii="TH SarabunPSK" w:hAnsi="TH SarabunPSK" w:cs="TH SarabunPSK"/>
          <w:b/>
          <w:bCs/>
          <w:spacing w:val="-6"/>
          <w:cs/>
        </w:rPr>
        <w:t xml:space="preserve">พ.ศ. </w:t>
      </w:r>
      <w:r w:rsidR="00364AE8">
        <w:rPr>
          <w:rFonts w:ascii="TH SarabunPSK" w:hAnsi="TH SarabunPSK" w:cs="TH SarabunPSK"/>
          <w:b/>
          <w:bCs/>
          <w:spacing w:val="-6"/>
        </w:rPr>
        <w:t>2565</w:t>
      </w:r>
    </w:p>
    <w:p w14:paraId="71FDE256" w14:textId="4FB4B4F3" w:rsidR="007453D0" w:rsidRPr="00364AE8" w:rsidRDefault="007453D0" w:rsidP="0024403D">
      <w:pPr>
        <w:tabs>
          <w:tab w:val="left" w:pos="1418"/>
          <w:tab w:val="left" w:pos="2835"/>
        </w:tabs>
        <w:spacing w:before="240"/>
        <w:jc w:val="thaiDistribute"/>
        <w:rPr>
          <w:rFonts w:ascii="TH SarabunPSK" w:hAnsi="TH SarabunPSK" w:cs="TH SarabunPSK"/>
          <w:b/>
          <w:bCs/>
        </w:rPr>
      </w:pPr>
      <w:r w:rsidRPr="00364AE8">
        <w:rPr>
          <w:rFonts w:ascii="TH SarabunPSK" w:hAnsi="TH SarabunPSK" w:cs="TH SarabunPSK"/>
          <w:b/>
          <w:bCs/>
          <w:cs/>
        </w:rPr>
        <w:t>แนวทางการประเมินส่วนราชการตามมาตรการปรับปรุงประสิทธิภาพในการปฏิบัติราชการของจังหวัด</w:t>
      </w:r>
      <w:r w:rsidR="00B55B5D" w:rsidRPr="00364AE8">
        <w:rPr>
          <w:rFonts w:ascii="TH SarabunPSK" w:hAnsi="TH SarabunPSK" w:cs="TH SarabunPSK"/>
          <w:b/>
          <w:bCs/>
          <w:cs/>
        </w:rPr>
        <w:t xml:space="preserve"> </w:t>
      </w:r>
      <w:r w:rsidRPr="00364AE8">
        <w:rPr>
          <w:rFonts w:ascii="TH SarabunPSK" w:hAnsi="TH SarabunPSK" w:cs="TH SarabunPSK"/>
          <w:b/>
          <w:bCs/>
          <w:cs/>
        </w:rPr>
        <w:t xml:space="preserve">ประจำปีงบประมาณ พ.ศ. </w:t>
      </w:r>
      <w:r w:rsidR="00364AE8">
        <w:rPr>
          <w:rFonts w:ascii="TH SarabunPSK" w:hAnsi="TH SarabunPSK" w:cs="TH SarabunPSK"/>
          <w:b/>
          <w:bCs/>
        </w:rPr>
        <w:t>2564</w:t>
      </w:r>
    </w:p>
    <w:p w14:paraId="07DB7AD8" w14:textId="3397F0BB" w:rsidR="007453D0" w:rsidRPr="00D91B6E" w:rsidRDefault="007453D0" w:rsidP="00B55B5D">
      <w:pPr>
        <w:tabs>
          <w:tab w:val="left" w:pos="1418"/>
          <w:tab w:val="left" w:pos="2835"/>
        </w:tabs>
        <w:spacing w:before="120"/>
        <w:ind w:firstLine="1350"/>
        <w:jc w:val="thaiDistribute"/>
        <w:rPr>
          <w:rFonts w:ascii="TH SarabunPSK" w:hAnsi="TH SarabunPSK" w:cs="TH SarabunPSK"/>
        </w:rPr>
      </w:pPr>
      <w:r w:rsidRPr="00364AE8">
        <w:rPr>
          <w:rFonts w:ascii="TH SarabunPSK" w:hAnsi="TH SarabunPSK" w:cs="TH SarabunPSK"/>
          <w:spacing w:val="-4"/>
          <w:cs/>
        </w:rPr>
        <w:t>คณะกรรมการพัฒนาระบบราชการ (ก.พ.ร.) ในการประชุมครั้งที่ 2/2564 เมื่อวันที่ 31 พฤษภาคม 2564</w:t>
      </w:r>
      <w:r w:rsidRPr="00364AE8">
        <w:rPr>
          <w:rFonts w:ascii="TH SarabunPSK" w:hAnsi="TH SarabunPSK" w:cs="TH SarabunPSK"/>
          <w:cs/>
        </w:rPr>
        <w:t xml:space="preserve"> มีมติเกี่ยวกับ</w:t>
      </w:r>
      <w:r w:rsidRPr="00364AE8">
        <w:rPr>
          <w:rFonts w:ascii="TH SarabunPSK" w:hAnsi="TH SarabunPSK" w:cs="TH SarabunPSK"/>
          <w:b/>
          <w:bCs/>
          <w:cs/>
        </w:rPr>
        <w:t xml:space="preserve">แนวทางการประเมินส่วนราชการตามมาตรการปรับปรุงประสิทธิภาพในการปฏิบัติราชการของจังหวัด ประจำปีงบประมาณ พ.ศ. </w:t>
      </w:r>
      <w:r w:rsidRPr="00364AE8">
        <w:rPr>
          <w:rFonts w:ascii="TH SarabunPSK" w:hAnsi="TH SarabunPSK" w:cs="TH SarabunPSK"/>
          <w:b/>
          <w:bCs/>
        </w:rPr>
        <w:t>2564</w:t>
      </w:r>
      <w:r w:rsidRPr="00364AE8">
        <w:rPr>
          <w:rFonts w:ascii="TH SarabunPSK" w:hAnsi="TH SarabunPSK" w:cs="TH SarabunPSK"/>
          <w:b/>
          <w:bCs/>
          <w:cs/>
        </w:rPr>
        <w:t xml:space="preserve"> </w:t>
      </w:r>
      <w:r w:rsidRPr="00364AE8">
        <w:rPr>
          <w:rFonts w:ascii="TH SarabunPSK" w:hAnsi="TH SarabunPSK" w:cs="TH SarabunPSK"/>
          <w:color w:val="000000" w:themeColor="text1"/>
          <w:cs/>
        </w:rPr>
        <w:t>เพื่อ</w:t>
      </w:r>
      <w:r w:rsidRPr="00D91B6E">
        <w:rPr>
          <w:rFonts w:ascii="TH SarabunPSK" w:hAnsi="TH SarabunPSK" w:cs="TH SarabunPSK"/>
          <w:color w:val="000000" w:themeColor="text1"/>
          <w:cs/>
        </w:rPr>
        <w:t xml:space="preserve">รองรับสถานการณ์การแพร่ระบาดของโรคติดเชื้อไวรัสโคโรนา </w:t>
      </w:r>
      <w:r w:rsidRPr="00D91B6E">
        <w:rPr>
          <w:rFonts w:ascii="TH SarabunPSK" w:hAnsi="TH SarabunPSK" w:cs="TH SarabunPSK"/>
          <w:color w:val="000000" w:themeColor="text1"/>
        </w:rPr>
        <w:t>2019</w:t>
      </w:r>
      <w:r w:rsidRPr="00D91B6E">
        <w:rPr>
          <w:rFonts w:ascii="TH SarabunPSK" w:hAnsi="TH SarabunPSK" w:cs="TH SarabunPSK"/>
          <w:color w:val="000000" w:themeColor="text1"/>
          <w:cs/>
        </w:rPr>
        <w:t xml:space="preserve"> (</w:t>
      </w:r>
      <w:r w:rsidRPr="00D91B6E">
        <w:rPr>
          <w:rFonts w:ascii="TH SarabunPSK" w:hAnsi="TH SarabunPSK" w:cs="TH SarabunPSK"/>
          <w:color w:val="000000" w:themeColor="text1"/>
        </w:rPr>
        <w:t>COVID-</w:t>
      </w:r>
      <w:r w:rsidRPr="00D91B6E">
        <w:rPr>
          <w:rFonts w:ascii="TH SarabunPSK" w:hAnsi="TH SarabunPSK" w:cs="TH SarabunPSK"/>
          <w:color w:val="000000" w:themeColor="text1"/>
          <w:cs/>
        </w:rPr>
        <w:t>19)</w:t>
      </w:r>
      <w:r w:rsidRPr="00D91B6E">
        <w:rPr>
          <w:rFonts w:ascii="TH SarabunPSK" w:hAnsi="TH SarabunPSK" w:cs="TH SarabunPSK"/>
          <w:cs/>
        </w:rPr>
        <w:t xml:space="preserve"> </w:t>
      </w:r>
      <w:r w:rsidR="00D91B6E" w:rsidRPr="00D91B6E">
        <w:rPr>
          <w:rFonts w:ascii="TH SarabunPSK" w:hAnsi="TH SarabunPSK" w:cs="TH SarabunPSK" w:hint="cs"/>
          <w:cs/>
        </w:rPr>
        <w:t>โดย</w:t>
      </w:r>
      <w:r w:rsidRPr="00D91B6E">
        <w:rPr>
          <w:rFonts w:ascii="TH SarabunPSK" w:hAnsi="TH SarabunPSK" w:cs="TH SarabunPSK"/>
          <w:cs/>
        </w:rPr>
        <w:t>มีรายละเอียด ดังนี้</w:t>
      </w:r>
    </w:p>
    <w:p w14:paraId="5484237F" w14:textId="457CB46D" w:rsidR="007453D0" w:rsidRPr="00D91B6E" w:rsidRDefault="007453D0" w:rsidP="00B55B5D">
      <w:pPr>
        <w:numPr>
          <w:ilvl w:val="0"/>
          <w:numId w:val="55"/>
        </w:numPr>
        <w:tabs>
          <w:tab w:val="left" w:pos="567"/>
          <w:tab w:val="left" w:pos="1080"/>
          <w:tab w:val="left" w:pos="1620"/>
          <w:tab w:val="left" w:pos="2127"/>
          <w:tab w:val="left" w:pos="3175"/>
        </w:tabs>
        <w:ind w:left="0" w:firstLine="1350"/>
        <w:jc w:val="thaiDistribute"/>
        <w:rPr>
          <w:rFonts w:ascii="TH SarabunPSK" w:hAnsi="TH SarabunPSK" w:cs="TH SarabunPSK"/>
          <w:color w:val="000000" w:themeColor="text1"/>
          <w:spacing w:val="-2"/>
        </w:rPr>
      </w:pPr>
      <w:r w:rsidRPr="00D91B6E">
        <w:rPr>
          <w:rFonts w:ascii="TH SarabunPSK" w:hAnsi="TH SarabunPSK" w:cs="TH SarabunPSK"/>
          <w:color w:val="000000" w:themeColor="text1"/>
          <w:cs/>
        </w:rPr>
        <w:t>ให้จังหวัดรายงานผลการดำเนินงานตามตัวชี้วัด</w:t>
      </w:r>
      <w:r w:rsidRPr="00D91B6E">
        <w:rPr>
          <w:rFonts w:ascii="TH SarabunPSK" w:hAnsi="TH SarabunPSK" w:cs="TH SarabunPSK"/>
          <w:cs/>
        </w:rPr>
        <w:t>และปัญหาอุปสรรคจากการปฏิบัติงาน</w:t>
      </w:r>
      <w:r w:rsidRPr="00D91B6E">
        <w:rPr>
          <w:rFonts w:ascii="TH SarabunPSK" w:hAnsi="TH SarabunPSK" w:cs="TH SarabunPSK"/>
          <w:color w:val="000000" w:themeColor="text1"/>
          <w:cs/>
        </w:rPr>
        <w:t xml:space="preserve"> </w:t>
      </w:r>
      <w:r w:rsidRPr="00D91B6E">
        <w:rPr>
          <w:rFonts w:ascii="TH SarabunPSK" w:hAnsi="TH SarabunPSK" w:cs="TH SarabunPSK"/>
          <w:cs/>
        </w:rPr>
        <w:t>ผ่านระบบการรายงานผลการประเมินส่วนราชการตามมาตรการปรับปรุงประสิทธิภาพในการปฏิบัติราชการ (</w:t>
      </w:r>
      <w:r w:rsidRPr="00D91B6E">
        <w:rPr>
          <w:rFonts w:ascii="TH SarabunPSK" w:hAnsi="TH SarabunPSK" w:cs="TH SarabunPSK"/>
        </w:rPr>
        <w:t>e-SAR)</w:t>
      </w:r>
      <w:r w:rsidRPr="00D91B6E">
        <w:rPr>
          <w:rFonts w:ascii="TH SarabunPSK" w:hAnsi="TH SarabunPSK" w:cs="TH SarabunPSK"/>
          <w:cs/>
        </w:rPr>
        <w:t xml:space="preserve"> </w:t>
      </w:r>
      <w:r w:rsidRPr="00D91B6E">
        <w:rPr>
          <w:rFonts w:ascii="TH SarabunPSK" w:hAnsi="TH SarabunPSK" w:cs="TH SarabunPSK"/>
          <w:color w:val="000000" w:themeColor="text1"/>
          <w:cs/>
        </w:rPr>
        <w:t>เพื่อใช้</w:t>
      </w:r>
      <w:r w:rsidR="00D91B6E" w:rsidRPr="00D91B6E">
        <w:rPr>
          <w:rFonts w:ascii="TH SarabunPSK" w:hAnsi="TH SarabunPSK" w:cs="TH SarabunPSK"/>
          <w:color w:val="000000" w:themeColor="text1"/>
          <w:cs/>
        </w:rPr>
        <w:br/>
      </w:r>
      <w:r w:rsidRPr="00D91B6E">
        <w:rPr>
          <w:rFonts w:ascii="TH SarabunPSK" w:hAnsi="TH SarabunPSK" w:cs="TH SarabunPSK"/>
          <w:color w:val="000000" w:themeColor="text1"/>
          <w:cs/>
        </w:rPr>
        <w:t>ในการติดตาม (</w:t>
      </w:r>
      <w:r w:rsidRPr="00D91B6E">
        <w:rPr>
          <w:rFonts w:ascii="TH SarabunPSK" w:hAnsi="TH SarabunPSK" w:cs="TH SarabunPSK"/>
          <w:color w:val="000000" w:themeColor="text1"/>
        </w:rPr>
        <w:t xml:space="preserve">Monitoring) </w:t>
      </w:r>
      <w:r w:rsidRPr="00D91B6E">
        <w:rPr>
          <w:rFonts w:ascii="TH SarabunPSK" w:hAnsi="TH SarabunPSK" w:cs="TH SarabunPSK"/>
          <w:color w:val="000000" w:themeColor="text1"/>
          <w:cs/>
        </w:rPr>
        <w:t>แต่จะไม่นำผลไปจัดประเภทตามเกณฑ์การประเมินในระดับคุณภาพ มาตรฐาน และ</w:t>
      </w:r>
      <w:r w:rsidR="00D91B6E" w:rsidRPr="00D91B6E">
        <w:rPr>
          <w:rFonts w:ascii="TH SarabunPSK" w:hAnsi="TH SarabunPSK" w:cs="TH SarabunPSK"/>
          <w:color w:val="000000" w:themeColor="text1"/>
          <w:cs/>
        </w:rPr>
        <w:br/>
      </w:r>
      <w:r w:rsidRPr="00D91B6E">
        <w:rPr>
          <w:rFonts w:ascii="TH SarabunPSK" w:hAnsi="TH SarabunPSK" w:cs="TH SarabunPSK"/>
          <w:color w:val="000000" w:themeColor="text1"/>
          <w:cs/>
        </w:rPr>
        <w:t xml:space="preserve">ต้องปรับปรุง </w:t>
      </w:r>
      <w:r w:rsidRPr="00D91B6E">
        <w:rPr>
          <w:rFonts w:ascii="TH SarabunPSK" w:hAnsi="TH SarabunPSK" w:cs="TH SarabunPSK"/>
          <w:cs/>
        </w:rPr>
        <w:t xml:space="preserve"> </w:t>
      </w:r>
    </w:p>
    <w:p w14:paraId="6C35F382" w14:textId="61215F6A" w:rsidR="00A05B89" w:rsidRPr="00D91B6E" w:rsidRDefault="007453D0" w:rsidP="00B55B5D">
      <w:pPr>
        <w:numPr>
          <w:ilvl w:val="0"/>
          <w:numId w:val="55"/>
        </w:numPr>
        <w:tabs>
          <w:tab w:val="left" w:pos="1620"/>
          <w:tab w:val="left" w:pos="2268"/>
        </w:tabs>
        <w:ind w:left="0" w:firstLine="1354"/>
        <w:jc w:val="thaiDistribute"/>
        <w:rPr>
          <w:rFonts w:ascii="TH SarabunPSK" w:hAnsi="TH SarabunPSK" w:cs="TH SarabunPSK"/>
          <w:spacing w:val="-4"/>
        </w:rPr>
      </w:pPr>
      <w:r w:rsidRPr="00D91B6E">
        <w:rPr>
          <w:rFonts w:ascii="TH SarabunPSK" w:hAnsi="TH SarabunPSK" w:cs="TH SarabunPSK"/>
          <w:cs/>
        </w:rPr>
        <w:t>ให้จังหวัดรายงานการถอดบทเรียนการบริหารจัดการผลกระทบและการแก้ไขปัญหาของจังหวัดในการปฏิบัติงานและการให้บริการประชาชนอย่างต่อเนื่องผ่านระบบ</w:t>
      </w:r>
      <w:r w:rsidRPr="00D91B6E">
        <w:rPr>
          <w:rFonts w:ascii="TH SarabunPSK" w:hAnsi="TH SarabunPSK" w:cs="TH SarabunPSK"/>
        </w:rPr>
        <w:t xml:space="preserve"> e-SAR</w:t>
      </w:r>
      <w:r w:rsidRPr="00D91B6E">
        <w:rPr>
          <w:rFonts w:ascii="TH SarabunPSK" w:hAnsi="TH SarabunPSK" w:cs="TH SarabunPSK"/>
          <w:cs/>
        </w:rPr>
        <w:t xml:space="preserve"> ภายในวันที่ </w:t>
      </w:r>
      <w:r w:rsidR="007D196D" w:rsidRPr="00D91B6E">
        <w:rPr>
          <w:rFonts w:ascii="TH SarabunPSK" w:hAnsi="TH SarabunPSK" w:cs="TH SarabunPSK"/>
        </w:rPr>
        <w:t>22</w:t>
      </w:r>
      <w:r w:rsidRPr="00D91B6E">
        <w:rPr>
          <w:rFonts w:ascii="TH SarabunPSK" w:hAnsi="TH SarabunPSK" w:cs="TH SarabunPSK"/>
          <w:cs/>
        </w:rPr>
        <w:t xml:space="preserve"> ตุลาคม </w:t>
      </w:r>
      <w:r w:rsidR="007D196D" w:rsidRPr="00D91B6E">
        <w:rPr>
          <w:rFonts w:ascii="TH SarabunPSK" w:hAnsi="TH SarabunPSK" w:cs="TH SarabunPSK"/>
        </w:rPr>
        <w:t>2564</w:t>
      </w:r>
      <w:r w:rsidRPr="00D91B6E">
        <w:rPr>
          <w:rFonts w:ascii="TH SarabunPSK" w:hAnsi="TH SarabunPSK" w:cs="TH SarabunPSK"/>
          <w:cs/>
        </w:rPr>
        <w:t xml:space="preserve"> โดยนำข้อมูลมาจากรายงานการถอดบทเรียนการบริหารจัดการในสถานการณ์การ</w:t>
      </w:r>
      <w:r w:rsidRPr="00D91B6E">
        <w:rPr>
          <w:rFonts w:ascii="TH SarabunPSK" w:hAnsi="TH SarabunPSK" w:cs="TH SarabunPSK"/>
          <w:spacing w:val="-4"/>
          <w:cs/>
        </w:rPr>
        <w:t xml:space="preserve">แพร่ระบาดของโรคติดเชื้อไวรัสโคโรนา </w:t>
      </w:r>
      <w:r w:rsidR="007D196D" w:rsidRPr="00D91B6E">
        <w:rPr>
          <w:rFonts w:ascii="TH SarabunPSK" w:hAnsi="TH SarabunPSK" w:cs="TH SarabunPSK"/>
          <w:spacing w:val="-4"/>
        </w:rPr>
        <w:t>2019</w:t>
      </w:r>
      <w:r w:rsidRPr="00D91B6E">
        <w:rPr>
          <w:rFonts w:ascii="TH SarabunPSK" w:hAnsi="TH SarabunPSK" w:cs="TH SarabunPSK"/>
          <w:spacing w:val="-4"/>
          <w:cs/>
        </w:rPr>
        <w:t xml:space="preserve"> </w:t>
      </w:r>
      <w:r w:rsidRPr="00D91B6E">
        <w:rPr>
          <w:rFonts w:ascii="TH SarabunPSK" w:hAnsi="TH SarabunPSK" w:cs="TH SarabunPSK"/>
          <w:color w:val="000000" w:themeColor="text1"/>
          <w:cs/>
        </w:rPr>
        <w:t>(</w:t>
      </w:r>
      <w:r w:rsidRPr="00D91B6E">
        <w:rPr>
          <w:rFonts w:ascii="TH SarabunPSK" w:hAnsi="TH SarabunPSK" w:cs="TH SarabunPSK"/>
          <w:color w:val="000000" w:themeColor="text1"/>
        </w:rPr>
        <w:t>COVID-</w:t>
      </w:r>
      <w:r w:rsidRPr="00D91B6E">
        <w:rPr>
          <w:rFonts w:ascii="TH SarabunPSK" w:hAnsi="TH SarabunPSK" w:cs="TH SarabunPSK"/>
          <w:color w:val="000000" w:themeColor="text1"/>
          <w:cs/>
        </w:rPr>
        <w:t>19)</w:t>
      </w:r>
      <w:r w:rsidRPr="00D91B6E">
        <w:rPr>
          <w:rFonts w:ascii="TH SarabunPSK" w:hAnsi="TH SarabunPSK" w:cs="TH SarabunPSK"/>
          <w:cs/>
        </w:rPr>
        <w:t xml:space="preserve"> ตาม</w:t>
      </w:r>
      <w:r w:rsidRPr="00D91B6E">
        <w:rPr>
          <w:rFonts w:ascii="TH SarabunPSK" w:hAnsi="TH SarabunPSK" w:cs="TH SarabunPSK" w:hint="cs"/>
          <w:spacing w:val="-4"/>
          <w:cs/>
        </w:rPr>
        <w:t>แนวทางการขับเคลื่อน</w:t>
      </w:r>
      <w:r w:rsidRPr="00D91B6E">
        <w:rPr>
          <w:rFonts w:ascii="TH SarabunPSK" w:hAnsi="TH SarabunPSK" w:cs="TH SarabunPSK"/>
          <w:spacing w:val="-4"/>
          <w:cs/>
        </w:rPr>
        <w:t>การพัฒนารูปแบบ</w:t>
      </w:r>
      <w:r w:rsidRPr="00D91B6E">
        <w:rPr>
          <w:rFonts w:ascii="TH SarabunPSK" w:hAnsi="TH SarabunPSK" w:cs="TH SarabunPSK"/>
          <w:spacing w:val="-2"/>
          <w:cs/>
        </w:rPr>
        <w:t>การเพิ่มประสิทธิภาพการบริหารราชการในจังหวัดให้มีการทำงานที่มีผลสัมฤทธิ์สูง</w:t>
      </w:r>
      <w:r w:rsidRPr="00D91B6E">
        <w:rPr>
          <w:rFonts w:ascii="TH SarabunPSK" w:hAnsi="TH SarabunPSK" w:cs="TH SarabunPSK" w:hint="cs"/>
          <w:spacing w:val="-2"/>
          <w:cs/>
        </w:rPr>
        <w:t xml:space="preserve"> (</w:t>
      </w:r>
      <w:r w:rsidRPr="00D91B6E">
        <w:rPr>
          <w:rFonts w:ascii="TH SarabunPSK" w:hAnsi="TH SarabunPSK" w:cs="TH SarabunPSK"/>
          <w:spacing w:val="-2"/>
        </w:rPr>
        <w:t>High</w:t>
      </w:r>
      <w:r w:rsidRPr="00D91B6E">
        <w:rPr>
          <w:rFonts w:ascii="TH SarabunPSK" w:hAnsi="TH SarabunPSK" w:cs="TH SarabunPSK" w:hint="cs"/>
          <w:spacing w:val="-2"/>
          <w:cs/>
        </w:rPr>
        <w:t xml:space="preserve"> </w:t>
      </w:r>
      <w:r w:rsidRPr="00D91B6E">
        <w:rPr>
          <w:rFonts w:ascii="TH SarabunPSK" w:hAnsi="TH SarabunPSK" w:cs="TH SarabunPSK"/>
          <w:spacing w:val="-2"/>
        </w:rPr>
        <w:t>Performance Provinces</w:t>
      </w:r>
      <w:r w:rsidRPr="00D91B6E">
        <w:rPr>
          <w:rFonts w:ascii="TH SarabunPSK" w:hAnsi="TH SarabunPSK" w:cs="TH SarabunPSK" w:hint="cs"/>
          <w:spacing w:val="-2"/>
          <w:cs/>
        </w:rPr>
        <w:t xml:space="preserve"> </w:t>
      </w:r>
      <w:r w:rsidRPr="00D91B6E">
        <w:rPr>
          <w:rFonts w:ascii="TH SarabunPSK" w:hAnsi="TH SarabunPSK" w:cs="TH SarabunPSK"/>
          <w:spacing w:val="-2"/>
        </w:rPr>
        <w:t>:</w:t>
      </w:r>
      <w:r w:rsidRPr="00D91B6E">
        <w:rPr>
          <w:rFonts w:ascii="TH SarabunPSK" w:hAnsi="TH SarabunPSK" w:cs="TH SarabunPSK" w:hint="cs"/>
          <w:spacing w:val="-2"/>
          <w:cs/>
        </w:rPr>
        <w:t xml:space="preserve"> </w:t>
      </w:r>
      <w:r w:rsidRPr="00D91B6E">
        <w:rPr>
          <w:rFonts w:ascii="TH SarabunPSK" w:hAnsi="TH SarabunPSK" w:cs="TH SarabunPSK"/>
          <w:spacing w:val="-2"/>
          <w:cs/>
        </w:rPr>
        <w:t xml:space="preserve">จังหวัด </w:t>
      </w:r>
      <w:r w:rsidRPr="00D91B6E">
        <w:rPr>
          <w:rFonts w:ascii="TH SarabunPSK" w:hAnsi="TH SarabunPSK" w:cs="TH SarabunPSK"/>
          <w:spacing w:val="-2"/>
        </w:rPr>
        <w:t>HPP</w:t>
      </w:r>
      <w:r w:rsidRPr="00D91B6E">
        <w:rPr>
          <w:rFonts w:ascii="TH SarabunPSK" w:hAnsi="TH SarabunPSK" w:cs="TH SarabunPSK" w:hint="cs"/>
          <w:spacing w:val="-2"/>
          <w:cs/>
        </w:rPr>
        <w:t>) และ</w:t>
      </w:r>
      <w:r w:rsidRPr="00D91B6E">
        <w:rPr>
          <w:rFonts w:ascii="TH SarabunPSK" w:hAnsi="TH SarabunPSK" w:cs="TH SarabunPSK"/>
          <w:spacing w:val="-2"/>
          <w:cs/>
        </w:rPr>
        <w:t>จัดส่งในรูปแบบเอกสารอิเล็กทรอนิกส์</w:t>
      </w:r>
      <w:r w:rsidRPr="00D91B6E">
        <w:rPr>
          <w:rFonts w:ascii="TH SarabunPSK" w:hAnsi="TH SarabunPSK" w:cs="TH SarabunPSK"/>
          <w:cs/>
        </w:rPr>
        <w:t>สกุล .</w:t>
      </w:r>
      <w:r w:rsidRPr="00D91B6E">
        <w:rPr>
          <w:rFonts w:ascii="TH SarabunPSK" w:hAnsi="TH SarabunPSK" w:cs="TH SarabunPSK"/>
        </w:rPr>
        <w:t>doc</w:t>
      </w:r>
      <w:r w:rsidRPr="00D91B6E">
        <w:rPr>
          <w:rFonts w:ascii="TH SarabunPSK" w:hAnsi="TH SarabunPSK" w:cs="TH SarabunPSK"/>
          <w:cs/>
        </w:rPr>
        <w:t>/</w:t>
      </w:r>
      <w:r w:rsidRPr="00D91B6E">
        <w:rPr>
          <w:rFonts w:ascii="TH SarabunPSK" w:hAnsi="TH SarabunPSK" w:cs="TH SarabunPSK"/>
        </w:rPr>
        <w:t>.docx</w:t>
      </w:r>
      <w:r w:rsidRPr="00D91B6E">
        <w:rPr>
          <w:rFonts w:ascii="TH SarabunPSK" w:hAnsi="TH SarabunPSK" w:cs="TH SarabunPSK"/>
          <w:cs/>
        </w:rPr>
        <w:t xml:space="preserve"> และ .</w:t>
      </w:r>
      <w:r w:rsidRPr="00D91B6E">
        <w:rPr>
          <w:rFonts w:ascii="TH SarabunPSK" w:hAnsi="TH SarabunPSK" w:cs="TH SarabunPSK"/>
        </w:rPr>
        <w:t>pdf</w:t>
      </w:r>
    </w:p>
    <w:p w14:paraId="64FE0C9F" w14:textId="77777777" w:rsidR="007453D0" w:rsidRPr="00D91B6E" w:rsidRDefault="007453D0" w:rsidP="00B55B5D">
      <w:pPr>
        <w:tabs>
          <w:tab w:val="left" w:pos="1418"/>
          <w:tab w:val="left" w:pos="2127"/>
        </w:tabs>
        <w:jc w:val="center"/>
        <w:rPr>
          <w:rFonts w:ascii="TH SarabunPSK" w:hAnsi="TH SarabunPSK" w:cs="TH SarabunPSK"/>
          <w:b/>
          <w:bCs/>
        </w:rPr>
      </w:pPr>
    </w:p>
    <w:p w14:paraId="2AE608AE" w14:textId="5E209820" w:rsidR="00A05B89" w:rsidRPr="00D91B6E" w:rsidRDefault="00A05B89" w:rsidP="0024403D">
      <w:pPr>
        <w:tabs>
          <w:tab w:val="left" w:pos="1418"/>
          <w:tab w:val="left" w:pos="2127"/>
        </w:tabs>
        <w:jc w:val="thaiDistribute"/>
        <w:rPr>
          <w:rFonts w:ascii="TH SarabunPSK" w:hAnsi="TH SarabunPSK" w:cs="TH SarabunPSK"/>
          <w:b/>
          <w:bCs/>
        </w:rPr>
      </w:pPr>
      <w:r w:rsidRPr="00D91B6E">
        <w:rPr>
          <w:rFonts w:ascii="TH SarabunPSK" w:hAnsi="TH SarabunPSK" w:cs="TH SarabunPSK"/>
          <w:b/>
          <w:bCs/>
          <w:cs/>
        </w:rPr>
        <w:t>แนวทางการประเมินส่วนราชการตามมาตรการปรับปรุงประสิทธิภาพในการปฏิบัติราชการของจังหวัดประจำปีงบประมาณ พ.ศ. 2565</w:t>
      </w:r>
    </w:p>
    <w:p w14:paraId="55E7B4FB" w14:textId="77AEEFD3" w:rsidR="00A05B89" w:rsidRDefault="00A05B89" w:rsidP="00B55B5D">
      <w:pPr>
        <w:tabs>
          <w:tab w:val="left" w:pos="1418"/>
        </w:tabs>
        <w:spacing w:before="120"/>
        <w:ind w:firstLine="1138"/>
        <w:jc w:val="thaiDistribute"/>
        <w:rPr>
          <w:rFonts w:ascii="TH SarabunPSK" w:hAnsi="TH SarabunPSK" w:cs="TH SarabunPSK"/>
        </w:rPr>
      </w:pPr>
      <w:r w:rsidRPr="00D91B6E">
        <w:rPr>
          <w:rFonts w:ascii="TH SarabunPSK" w:hAnsi="TH SarabunPSK" w:cs="TH SarabunPSK"/>
          <w:spacing w:val="-4"/>
          <w:cs/>
        </w:rPr>
        <w:t>คณะกรรมการพัฒนาระบบราชการ (ก.พ.ร.) ในการประชุมครั้งที่ 2/2564 เมื่อวันที่ 31 พฤษภาคม 2564</w:t>
      </w:r>
      <w:r w:rsidRPr="00D91B6E">
        <w:rPr>
          <w:rFonts w:ascii="TH SarabunPSK" w:hAnsi="TH SarabunPSK" w:cs="TH SarabunPSK"/>
          <w:cs/>
        </w:rPr>
        <w:t xml:space="preserve"> พิจารณาเห็นว่าในปีงบประมาณ พ.ศ. 2565 สมควรที่จะมุ่งเน้นการบูรณาการการดำเนินงานเพื่อขับเคลื่อนเป้าหมายตามยุทธศาสตร์ชาติ แผนแม่บทภายใต้ยุทธศาสตร์ชาติ แผนการปฏิรูปประเทศ แผนระดับชาติอื่น ๆ การพัฒนาที่ยั่งยืน (</w:t>
      </w:r>
      <w:r w:rsidRPr="00D91B6E">
        <w:rPr>
          <w:rFonts w:ascii="TH SarabunPSK" w:hAnsi="TH SarabunPSK" w:cs="TH SarabunPSK"/>
        </w:rPr>
        <w:t xml:space="preserve">SDGs) </w:t>
      </w:r>
      <w:r w:rsidRPr="00D91B6E">
        <w:rPr>
          <w:rFonts w:ascii="TH SarabunPSK" w:hAnsi="TH SarabunPSK" w:cs="TH SarabunPSK"/>
          <w:cs/>
        </w:rPr>
        <w:t>รวมทั้งนโยบายสำคัญของรัฐบาล และดัชนีชี้วัดสากล (</w:t>
      </w:r>
      <w:r w:rsidRPr="00D91B6E">
        <w:rPr>
          <w:rFonts w:ascii="TH SarabunPSK" w:hAnsi="TH SarabunPSK" w:cs="TH SarabunPSK"/>
        </w:rPr>
        <w:t>International KPIs)</w:t>
      </w:r>
      <w:r w:rsidRPr="00D91B6E">
        <w:rPr>
          <w:rFonts w:ascii="TH SarabunPSK" w:hAnsi="TH SarabunPSK" w:cs="TH SarabunPSK"/>
          <w:cs/>
        </w:rPr>
        <w:t xml:space="preserve"> ดังนั้น จึงมีมติเห็นชอบ</w:t>
      </w:r>
      <w:r w:rsidRPr="00D91B6E">
        <w:rPr>
          <w:rFonts w:ascii="TH SarabunPSK" w:hAnsi="TH SarabunPSK" w:cs="TH SarabunPSK"/>
          <w:b/>
          <w:bCs/>
          <w:cs/>
        </w:rPr>
        <w:t>กรอบและแนวทางการประเมินส่วนราชการตามมาตรการปรับปรุงประสิทธิภาพในการปฏิบัติราชการของจังหวัด ประจำปีงบประมาณ พ.ศ. 2565</w:t>
      </w:r>
      <w:r w:rsidRPr="00D91B6E">
        <w:rPr>
          <w:rFonts w:ascii="TH SarabunPSK" w:hAnsi="TH SarabunPSK" w:cs="TH SarabunPSK"/>
          <w:cs/>
        </w:rPr>
        <w:t xml:space="preserve"> สรุปสาระสำคัญ ดังนี้</w:t>
      </w:r>
    </w:p>
    <w:p w14:paraId="0D337215" w14:textId="633365F2" w:rsidR="00B55B5D" w:rsidRDefault="00B55B5D" w:rsidP="00B55B5D">
      <w:pPr>
        <w:tabs>
          <w:tab w:val="left" w:pos="1418"/>
        </w:tabs>
        <w:spacing w:before="120"/>
        <w:ind w:firstLine="1138"/>
        <w:jc w:val="thaiDistribute"/>
        <w:rPr>
          <w:rFonts w:ascii="TH SarabunPSK" w:hAnsi="TH SarabunPSK" w:cs="TH SarabunPSK"/>
        </w:rPr>
      </w:pPr>
    </w:p>
    <w:p w14:paraId="3516DCBF" w14:textId="3C51651F" w:rsidR="00A05B89" w:rsidRPr="00D91B6E" w:rsidRDefault="00A05B89" w:rsidP="00B55B5D">
      <w:pPr>
        <w:tabs>
          <w:tab w:val="left" w:pos="1418"/>
          <w:tab w:val="left" w:pos="2790"/>
        </w:tabs>
        <w:spacing w:before="60"/>
        <w:ind w:firstLine="1134"/>
        <w:jc w:val="thaiDistribute"/>
        <w:rPr>
          <w:rFonts w:ascii="TH SarabunPSK" w:hAnsi="TH SarabunPSK" w:cs="TH SarabunPSK"/>
        </w:rPr>
      </w:pPr>
      <w:r w:rsidRPr="00D91B6E">
        <w:rPr>
          <w:rFonts w:ascii="TH SarabunPSK" w:hAnsi="TH SarabunPSK" w:cs="TH SarabunPSK"/>
          <w:b/>
          <w:bCs/>
          <w:cs/>
        </w:rPr>
        <w:lastRenderedPageBreak/>
        <w:t>1.</w:t>
      </w:r>
      <w:r w:rsidRPr="00D91B6E">
        <w:rPr>
          <w:rFonts w:ascii="TH SarabunPSK" w:hAnsi="TH SarabunPSK" w:cs="TH SarabunPSK"/>
          <w:b/>
          <w:bCs/>
          <w:cs/>
        </w:rPr>
        <w:tab/>
        <w:t xml:space="preserve">หลักการและแนวทาง </w:t>
      </w:r>
      <w:r w:rsidRPr="00D91B6E">
        <w:rPr>
          <w:rFonts w:ascii="TH SarabunPSK" w:hAnsi="TH SarabunPSK" w:cs="TH SarabunPSK"/>
          <w:cs/>
        </w:rPr>
        <w:t>มุ่งเน้นให้กระทรวงมีบทบาทหลักในการพิจารณากำหนดตัวชี้วัดและติดตามประเมินผลการปฏิบัติงานของกระทรวง และส่วนราชการในสังกัดกระทรวง ซึ่งพิจารณาจากประเด็นสำคัญในการ</w:t>
      </w:r>
      <w:r w:rsidR="008510EE" w:rsidRPr="00D91B6E">
        <w:rPr>
          <w:rFonts w:ascii="TH SarabunPSK" w:hAnsi="TH SarabunPSK" w:cs="TH SarabunPSK"/>
        </w:rPr>
        <w:br/>
      </w:r>
      <w:r w:rsidRPr="00D91B6E">
        <w:rPr>
          <w:rFonts w:ascii="TH SarabunPSK" w:hAnsi="TH SarabunPSK" w:cs="TH SarabunPSK"/>
          <w:cs/>
        </w:rPr>
        <w:t xml:space="preserve">บูรณาการและขับเคลื่อนยุทธศาสตร์ชาติ แผนแม่บทภายใต้ยุทธศาสตร์ชาติ แผนการปฏิรูปประเทศ และแผนระดับชาติอื่น ๆ มากำหนดเป็นตัวชี้วัดระดับกระทรวง และถ่ายทอดลงสู่ส่วนราชการระดับกรมภายในกระทรวง โดยมีกลุ่มเป้าหมายครอบคลุมส่วนราชการในสังกัดฝ่ายบริหาร จำนวน 153 ส่วนราชการ และ 76 จังหวัด ทั้งนี้ </w:t>
      </w:r>
      <w:r w:rsidRPr="00D91B6E">
        <w:rPr>
          <w:rFonts w:ascii="TH SarabunPSK" w:hAnsi="TH SarabunPSK" w:cs="TH SarabunPSK"/>
          <w:b/>
          <w:bCs/>
          <w:cs/>
        </w:rPr>
        <w:t>ได้มี</w:t>
      </w:r>
      <w:r w:rsidR="008510EE" w:rsidRPr="00D91B6E">
        <w:rPr>
          <w:rFonts w:ascii="TH SarabunPSK" w:hAnsi="TH SarabunPSK" w:cs="TH SarabunPSK"/>
          <w:b/>
          <w:bCs/>
        </w:rPr>
        <w:br/>
      </w:r>
      <w:r w:rsidRPr="00D91B6E">
        <w:rPr>
          <w:rFonts w:ascii="TH SarabunPSK" w:hAnsi="TH SarabunPSK" w:cs="TH SarabunPSK"/>
          <w:b/>
          <w:bCs/>
          <w:cs/>
        </w:rPr>
        <w:t>การดำเนินการเชื่อมโยงการประเมินส่วนราชการกับการประเมินผลการปฏิบัติงานรายบุคคลที่ดำเนินการโดยสำนักงาน ก.พ. ด้วย โดยนำผลการประเมินตามมาตรการปรับปรุงประสิทธิภาพฯ ไปเป็นส่วนหนึ่งของการประเมินผลการปฏิบัติงานรายบุคคลในระดับหัวหน้าส่วนราชการ (ปลัดกระทรวงหรือเทียบเท่า อธิบดีหรือเทียบเท่า ผู้ว่าราชการจังหวัด)</w:t>
      </w:r>
      <w:r w:rsidRPr="00D91B6E">
        <w:rPr>
          <w:rFonts w:ascii="TH SarabunPSK" w:hAnsi="TH SarabunPSK" w:cs="TH SarabunPSK"/>
          <w:cs/>
        </w:rPr>
        <w:t xml:space="preserve"> ซึ่งสำนักงาน ก.พ.ร. ได้นำแนวทางการเชื่อมโยงการประเมินส่วนราชการฯ กับการประเมินผลการปฏิบัติงานรายบุคคลดังกล่าวกราบเรียนนายกรัฐมนตรีเพื่อโปรดพิจารณาเห็นชอบแล้ว เมื่อวันที่ </w:t>
      </w:r>
      <w:r w:rsidR="008510EE" w:rsidRPr="00D91B6E">
        <w:rPr>
          <w:rFonts w:ascii="TH SarabunPSK" w:hAnsi="TH SarabunPSK" w:cs="TH SarabunPSK"/>
        </w:rPr>
        <w:br/>
      </w:r>
      <w:r w:rsidRPr="00D91B6E">
        <w:rPr>
          <w:rFonts w:ascii="TH SarabunPSK" w:hAnsi="TH SarabunPSK" w:cs="TH SarabunPSK"/>
          <w:cs/>
        </w:rPr>
        <w:t>10 มีนาคม 2564</w:t>
      </w:r>
    </w:p>
    <w:p w14:paraId="491F63E0" w14:textId="146955D2" w:rsidR="00A05B89" w:rsidRPr="00D91B6E" w:rsidRDefault="00A05B89" w:rsidP="00B55B5D">
      <w:pPr>
        <w:tabs>
          <w:tab w:val="left" w:pos="1418"/>
          <w:tab w:val="left" w:pos="2127"/>
          <w:tab w:val="left" w:pos="2790"/>
        </w:tabs>
        <w:spacing w:before="60"/>
        <w:ind w:firstLine="1134"/>
        <w:jc w:val="thaiDistribute"/>
        <w:rPr>
          <w:rFonts w:ascii="TH SarabunPSK" w:hAnsi="TH SarabunPSK" w:cs="TH SarabunPSK"/>
        </w:rPr>
      </w:pPr>
      <w:r w:rsidRPr="00D91B6E">
        <w:rPr>
          <w:rFonts w:ascii="TH SarabunPSK" w:hAnsi="TH SarabunPSK" w:cs="TH SarabunPSK"/>
          <w:b/>
          <w:bCs/>
          <w:spacing w:val="-2"/>
          <w:cs/>
        </w:rPr>
        <w:t xml:space="preserve">2. องค์ประกอบและประเด็นการประเมิน </w:t>
      </w:r>
      <w:r w:rsidRPr="00D91B6E">
        <w:rPr>
          <w:rFonts w:ascii="TH SarabunPSK" w:hAnsi="TH SarabunPSK" w:cs="TH SarabunPSK"/>
          <w:spacing w:val="-2"/>
          <w:cs/>
        </w:rPr>
        <w:t>ประกอบด้วย 2 องค์ประกอบ เช่นเดียวกับกรอบการประเมิน</w:t>
      </w:r>
      <w:r w:rsidRPr="00D91B6E">
        <w:rPr>
          <w:rFonts w:ascii="TH SarabunPSK" w:hAnsi="TH SarabunPSK" w:cs="TH SarabunPSK"/>
          <w:cs/>
        </w:rPr>
        <w:t>ส่วนราชการตามมาตรการปรับปรุงประสิทธิภาพในการปฏิบัติราชการของจังหวัด ประจำปีงบประมาณ พ.ศ. 2564 โดยมีรายละเอียด ดังนี้</w:t>
      </w:r>
    </w:p>
    <w:p w14:paraId="54477612" w14:textId="77777777" w:rsidR="00A05B89" w:rsidRPr="00D91B6E" w:rsidRDefault="00A05B89" w:rsidP="00B55B5D">
      <w:pPr>
        <w:tabs>
          <w:tab w:val="left" w:pos="1701"/>
          <w:tab w:val="left" w:pos="2127"/>
          <w:tab w:val="left" w:pos="3175"/>
        </w:tabs>
        <w:ind w:firstLine="2794"/>
        <w:jc w:val="thaiDistribute"/>
        <w:rPr>
          <w:rFonts w:ascii="TH SarabunPSK" w:hAnsi="TH SarabunPSK" w:cs="TH SarabunPSK"/>
          <w:b/>
          <w:bC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05"/>
      </w:tblGrid>
      <w:tr w:rsidR="00A05B89" w:rsidRPr="00D41A94" w14:paraId="31A12469" w14:textId="77777777" w:rsidTr="00727FCD">
        <w:trPr>
          <w:tblHeader/>
          <w:jc w:val="center"/>
        </w:trPr>
        <w:tc>
          <w:tcPr>
            <w:tcW w:w="2830" w:type="dxa"/>
            <w:shd w:val="clear" w:color="auto" w:fill="F2F2F2"/>
            <w:tcMar>
              <w:left w:w="115" w:type="dxa"/>
              <w:right w:w="115" w:type="dxa"/>
            </w:tcMar>
            <w:vAlign w:val="center"/>
          </w:tcPr>
          <w:p w14:paraId="54896761" w14:textId="77777777" w:rsidR="00A05B89" w:rsidRPr="00D41A94" w:rsidRDefault="00A05B89" w:rsidP="00B55B5D">
            <w:pPr>
              <w:jc w:val="center"/>
              <w:rPr>
                <w:rFonts w:ascii="TH SarabunPSK" w:hAnsi="TH SarabunPSK" w:cs="TH SarabunPSK"/>
                <w:b/>
                <w:bCs/>
                <w:sz w:val="30"/>
                <w:szCs w:val="30"/>
              </w:rPr>
            </w:pPr>
            <w:r w:rsidRPr="00D41A94">
              <w:rPr>
                <w:rFonts w:ascii="TH SarabunPSK" w:hAnsi="TH SarabunPSK" w:cs="TH SarabunPSK"/>
                <w:b/>
                <w:bCs/>
                <w:sz w:val="30"/>
                <w:szCs w:val="30"/>
                <w:cs/>
              </w:rPr>
              <w:t>องค์ประกอบการประเมิน</w:t>
            </w:r>
          </w:p>
        </w:tc>
        <w:tc>
          <w:tcPr>
            <w:tcW w:w="6705" w:type="dxa"/>
            <w:shd w:val="clear" w:color="auto" w:fill="F2F2F2"/>
            <w:tcMar>
              <w:left w:w="115" w:type="dxa"/>
              <w:right w:w="115" w:type="dxa"/>
            </w:tcMar>
            <w:vAlign w:val="center"/>
          </w:tcPr>
          <w:p w14:paraId="364FE216" w14:textId="77777777" w:rsidR="00A05B89" w:rsidRPr="00D41A94" w:rsidRDefault="00A05B89" w:rsidP="00B55B5D">
            <w:pPr>
              <w:jc w:val="center"/>
              <w:rPr>
                <w:rFonts w:ascii="TH SarabunPSK" w:hAnsi="TH SarabunPSK" w:cs="TH SarabunPSK"/>
                <w:b/>
                <w:bCs/>
                <w:sz w:val="30"/>
                <w:szCs w:val="30"/>
              </w:rPr>
            </w:pPr>
            <w:r w:rsidRPr="00D41A94">
              <w:rPr>
                <w:rFonts w:ascii="TH SarabunPSK" w:hAnsi="TH SarabunPSK" w:cs="TH SarabunPSK"/>
                <w:b/>
                <w:bCs/>
                <w:sz w:val="30"/>
                <w:szCs w:val="30"/>
                <w:cs/>
              </w:rPr>
              <w:t>ประเด็นการประเมิน</w:t>
            </w:r>
          </w:p>
        </w:tc>
      </w:tr>
      <w:tr w:rsidR="00A05B89" w:rsidRPr="00D41A94" w14:paraId="52FA6F4C" w14:textId="77777777" w:rsidTr="00727FCD">
        <w:trPr>
          <w:jc w:val="center"/>
        </w:trPr>
        <w:tc>
          <w:tcPr>
            <w:tcW w:w="2830" w:type="dxa"/>
            <w:shd w:val="clear" w:color="auto" w:fill="auto"/>
            <w:tcMar>
              <w:left w:w="115" w:type="dxa"/>
              <w:right w:w="115" w:type="dxa"/>
            </w:tcMar>
          </w:tcPr>
          <w:p w14:paraId="0DFE8F63" w14:textId="77777777" w:rsidR="00A05B89" w:rsidRPr="00D41A94" w:rsidRDefault="00A05B89" w:rsidP="00B55B5D">
            <w:pPr>
              <w:spacing w:before="40"/>
              <w:ind w:left="251" w:hanging="251"/>
              <w:rPr>
                <w:rFonts w:ascii="TH SarabunPSK" w:hAnsi="TH SarabunPSK" w:cs="TH SarabunPSK"/>
                <w:sz w:val="30"/>
                <w:szCs w:val="30"/>
              </w:rPr>
            </w:pPr>
            <w:r w:rsidRPr="00D41A94">
              <w:rPr>
                <w:rFonts w:ascii="TH SarabunPSK" w:hAnsi="TH SarabunPSK" w:cs="TH SarabunPSK"/>
                <w:sz w:val="30"/>
                <w:szCs w:val="30"/>
                <w:cs/>
              </w:rPr>
              <w:t>1</w:t>
            </w:r>
            <w:r w:rsidRPr="00D41A94">
              <w:rPr>
                <w:rFonts w:ascii="TH SarabunPSK" w:hAnsi="TH SarabunPSK" w:cs="TH SarabunPSK"/>
                <w:sz w:val="30"/>
                <w:szCs w:val="30"/>
              </w:rPr>
              <w:t>.</w:t>
            </w:r>
            <w:r w:rsidRPr="00D41A94">
              <w:rPr>
                <w:rFonts w:ascii="TH SarabunPSK" w:hAnsi="TH SarabunPSK" w:cs="TH SarabunPSK"/>
                <w:sz w:val="30"/>
                <w:szCs w:val="30"/>
              </w:rPr>
              <w:tab/>
            </w:r>
            <w:r w:rsidRPr="00D41A94">
              <w:rPr>
                <w:rFonts w:ascii="TH SarabunPSK" w:hAnsi="TH SarabunPSK" w:cs="TH SarabunPSK"/>
                <w:sz w:val="30"/>
                <w:szCs w:val="30"/>
                <w:cs/>
              </w:rPr>
              <w:t>การประเมินประสิทธิผล</w:t>
            </w:r>
            <w:r w:rsidRPr="00D41A94">
              <w:rPr>
                <w:rFonts w:ascii="TH SarabunPSK" w:hAnsi="TH SarabunPSK" w:cs="TH SarabunPSK"/>
                <w:sz w:val="30"/>
                <w:szCs w:val="30"/>
                <w:cs/>
              </w:rPr>
              <w:br/>
              <w:t>การดำเนินงาน (</w:t>
            </w:r>
            <w:r w:rsidRPr="00D41A94">
              <w:rPr>
                <w:rFonts w:ascii="TH SarabunPSK" w:hAnsi="TH SarabunPSK" w:cs="TH SarabunPSK"/>
                <w:sz w:val="30"/>
                <w:szCs w:val="30"/>
              </w:rPr>
              <w:t xml:space="preserve">Performance Base) </w:t>
            </w:r>
          </w:p>
          <w:p w14:paraId="79CF8820" w14:textId="77777777" w:rsidR="00A05B89" w:rsidRPr="00D41A94" w:rsidRDefault="00A05B89" w:rsidP="00B55B5D">
            <w:pPr>
              <w:spacing w:before="40"/>
              <w:ind w:left="251" w:hanging="251"/>
              <w:rPr>
                <w:rFonts w:ascii="TH SarabunPSK" w:hAnsi="TH SarabunPSK" w:cs="TH SarabunPSK"/>
                <w:sz w:val="30"/>
                <w:szCs w:val="30"/>
                <w:cs/>
              </w:rPr>
            </w:pPr>
            <w:r w:rsidRPr="00D41A94">
              <w:rPr>
                <w:rFonts w:ascii="TH SarabunPSK" w:hAnsi="TH SarabunPSK" w:cs="TH SarabunPSK"/>
                <w:sz w:val="30"/>
                <w:szCs w:val="30"/>
                <w:cs/>
              </w:rPr>
              <w:tab/>
              <w:t>น้ำหนักร้อยละ 70</w:t>
            </w:r>
          </w:p>
        </w:tc>
        <w:tc>
          <w:tcPr>
            <w:tcW w:w="6705" w:type="dxa"/>
            <w:shd w:val="clear" w:color="auto" w:fill="auto"/>
            <w:tcMar>
              <w:left w:w="115" w:type="dxa"/>
              <w:right w:w="115" w:type="dxa"/>
            </w:tcMar>
          </w:tcPr>
          <w:p w14:paraId="29A6388D" w14:textId="77777777" w:rsidR="00A05B89" w:rsidRPr="00D41A94" w:rsidRDefault="00A05B89" w:rsidP="00B55B5D">
            <w:pPr>
              <w:spacing w:before="40"/>
              <w:ind w:left="449" w:hanging="467"/>
              <w:jc w:val="thaiDistribute"/>
              <w:rPr>
                <w:rFonts w:ascii="TH SarabunPSK" w:hAnsi="TH SarabunPSK" w:cs="TH SarabunPSK"/>
                <w:sz w:val="30"/>
                <w:szCs w:val="30"/>
              </w:rPr>
            </w:pPr>
            <w:r w:rsidRPr="00D41A94">
              <w:rPr>
                <w:rFonts w:ascii="TH SarabunPSK" w:hAnsi="TH SarabunPSK" w:cs="TH SarabunPSK"/>
                <w:sz w:val="30"/>
                <w:szCs w:val="30"/>
                <w:cs/>
              </w:rPr>
              <w:t>1.1</w:t>
            </w:r>
            <w:r w:rsidRPr="00D41A94">
              <w:rPr>
                <w:rFonts w:ascii="TH SarabunPSK" w:hAnsi="TH SarabunPSK" w:cs="TH SarabunPSK"/>
                <w:sz w:val="30"/>
                <w:szCs w:val="30"/>
                <w:cs/>
              </w:rPr>
              <w:tab/>
              <w:t>ผลการดำเนินงานตามยุทธศาสตร์ชาติ แผนแม่บทภายใต้ยุทธศาสตร์ชาติ แผนการปฏิรูปประเทศ มติคณะรัฐมนตรี นโยบายรัฐบาล โดยเฉพาะนโยบายเร่งด่วน เช่น การฟื้นฟูเศรษฐกิจ และการพัฒนาพื้นที่เศรษฐกิจ เป็นต้น (</w:t>
            </w:r>
            <w:r w:rsidRPr="00D41A94">
              <w:rPr>
                <w:rFonts w:ascii="TH SarabunPSK" w:hAnsi="TH SarabunPSK" w:cs="TH SarabunPSK"/>
                <w:sz w:val="30"/>
                <w:szCs w:val="30"/>
              </w:rPr>
              <w:t>Agenda KPI)</w:t>
            </w:r>
          </w:p>
          <w:p w14:paraId="68D435B0" w14:textId="77777777" w:rsidR="00A05B89" w:rsidRPr="00D41A94" w:rsidRDefault="00A05B89" w:rsidP="00B55B5D">
            <w:pPr>
              <w:spacing w:before="40"/>
              <w:ind w:left="449" w:hanging="467"/>
              <w:jc w:val="thaiDistribute"/>
              <w:rPr>
                <w:rFonts w:ascii="TH SarabunPSK" w:hAnsi="TH SarabunPSK" w:cs="TH SarabunPSK"/>
                <w:sz w:val="30"/>
                <w:szCs w:val="30"/>
              </w:rPr>
            </w:pPr>
            <w:r w:rsidRPr="00D41A94">
              <w:rPr>
                <w:rFonts w:ascii="TH SarabunPSK" w:hAnsi="TH SarabunPSK" w:cs="TH SarabunPSK"/>
                <w:sz w:val="30"/>
                <w:szCs w:val="30"/>
                <w:cs/>
              </w:rPr>
              <w:t>1.2</w:t>
            </w:r>
            <w:r w:rsidRPr="00D41A94">
              <w:rPr>
                <w:rFonts w:ascii="TH SarabunPSK" w:hAnsi="TH SarabunPSK" w:cs="TH SarabunPSK"/>
                <w:sz w:val="30"/>
                <w:szCs w:val="30"/>
                <w:cs/>
              </w:rPr>
              <w:tab/>
            </w:r>
            <w:r w:rsidRPr="00D41A94">
              <w:rPr>
                <w:rFonts w:ascii="TH SarabunPSK" w:hAnsi="TH SarabunPSK" w:cs="TH SarabunPSK"/>
                <w:spacing w:val="-2"/>
                <w:sz w:val="30"/>
                <w:szCs w:val="30"/>
                <w:cs/>
              </w:rPr>
              <w:t>ผลการดำเนินงานตามนโยบายสำคัญที่เป็นการบูรณาการการดำเนินงานร่วมกัน</w:t>
            </w:r>
            <w:r w:rsidRPr="00D41A94">
              <w:rPr>
                <w:rFonts w:ascii="TH SarabunPSK" w:hAnsi="TH SarabunPSK" w:cs="TH SarabunPSK"/>
                <w:sz w:val="30"/>
                <w:szCs w:val="30"/>
                <w:cs/>
              </w:rPr>
              <w:t>หลายหน่วยงาน เช่น อุบัติเหตุทางถนน ป่าไม้ ขยะมูลฝอย อากาศ และคุณภาพแหล่งน้ำ การขจัดความยากจน เป็นต้น (</w:t>
            </w:r>
            <w:r w:rsidRPr="00D41A94">
              <w:rPr>
                <w:rFonts w:ascii="TH SarabunPSK" w:hAnsi="TH SarabunPSK" w:cs="TH SarabunPSK"/>
                <w:sz w:val="30"/>
                <w:szCs w:val="30"/>
              </w:rPr>
              <w:t>Joint KPIs)</w:t>
            </w:r>
          </w:p>
          <w:p w14:paraId="3E7A7D02" w14:textId="77777777" w:rsidR="00727FCD" w:rsidRPr="00D41A94" w:rsidRDefault="00A05B89" w:rsidP="00B55B5D">
            <w:pPr>
              <w:spacing w:before="40"/>
              <w:ind w:left="449" w:hanging="467"/>
              <w:jc w:val="thaiDistribute"/>
              <w:rPr>
                <w:rFonts w:ascii="TH SarabunPSK" w:hAnsi="TH SarabunPSK" w:cs="TH SarabunPSK"/>
                <w:sz w:val="30"/>
                <w:szCs w:val="30"/>
              </w:rPr>
            </w:pPr>
            <w:r w:rsidRPr="00D41A94">
              <w:rPr>
                <w:rFonts w:ascii="TH SarabunPSK" w:hAnsi="TH SarabunPSK" w:cs="TH SarabunPSK"/>
                <w:sz w:val="30"/>
                <w:szCs w:val="30"/>
                <w:cs/>
              </w:rPr>
              <w:t>1.3</w:t>
            </w:r>
            <w:r w:rsidRPr="00D41A94">
              <w:rPr>
                <w:rFonts w:ascii="TH SarabunPSK" w:hAnsi="TH SarabunPSK" w:cs="TH SarabunPSK"/>
                <w:sz w:val="30"/>
                <w:szCs w:val="30"/>
                <w:cs/>
              </w:rPr>
              <w:tab/>
              <w:t>ผลการดำเนินงานตามภารกิจพื้นฐาน งานประจำ งานตามหน้าที่</w:t>
            </w:r>
            <w:r w:rsidR="00727FCD" w:rsidRPr="00D41A94">
              <w:rPr>
                <w:rFonts w:ascii="TH SarabunPSK" w:hAnsi="TH SarabunPSK" w:cs="TH SarabunPSK"/>
                <w:sz w:val="30"/>
                <w:szCs w:val="30"/>
                <w:cs/>
              </w:rPr>
              <w:br/>
            </w:r>
            <w:r w:rsidRPr="00D41A94">
              <w:rPr>
                <w:rFonts w:ascii="TH SarabunPSK" w:hAnsi="TH SarabunPSK" w:cs="TH SarabunPSK"/>
                <w:sz w:val="30"/>
                <w:szCs w:val="30"/>
                <w:cs/>
              </w:rPr>
              <w:t>ความรับผิดชอบหลัก งานตามกฎหมาย กฎ หรือภารกิจในพื้นที่/ท้องถิ่น ภูมิภาค จังหวัด กลุ่มจังหวัด (</w:t>
            </w:r>
            <w:r w:rsidRPr="00D41A94">
              <w:rPr>
                <w:rFonts w:ascii="TH SarabunPSK" w:hAnsi="TH SarabunPSK" w:cs="TH SarabunPSK"/>
                <w:sz w:val="30"/>
                <w:szCs w:val="30"/>
              </w:rPr>
              <w:t>Function KPI / Area KPI)</w:t>
            </w:r>
            <w:r w:rsidR="00727FCD" w:rsidRPr="00D41A94">
              <w:rPr>
                <w:rFonts w:ascii="TH SarabunPSK" w:hAnsi="TH SarabunPSK" w:cs="TH SarabunPSK" w:hint="cs"/>
                <w:sz w:val="30"/>
                <w:szCs w:val="30"/>
                <w:cs/>
              </w:rPr>
              <w:t xml:space="preserve"> </w:t>
            </w:r>
          </w:p>
          <w:p w14:paraId="301C912E" w14:textId="6290BAF4" w:rsidR="00A05B89" w:rsidRPr="00D41A94" w:rsidRDefault="00727FCD" w:rsidP="00B55B5D">
            <w:pPr>
              <w:spacing w:before="40"/>
              <w:ind w:left="449" w:hanging="467"/>
              <w:jc w:val="thaiDistribute"/>
              <w:rPr>
                <w:rFonts w:ascii="TH SarabunPSK" w:hAnsi="TH SarabunPSK" w:cs="TH SarabunPSK"/>
                <w:sz w:val="30"/>
                <w:szCs w:val="30"/>
              </w:rPr>
            </w:pPr>
            <w:r w:rsidRPr="00D41A94">
              <w:rPr>
                <w:rFonts w:ascii="TH SarabunPSK" w:hAnsi="TH SarabunPSK" w:cs="TH SarabunPSK"/>
                <w:sz w:val="30"/>
                <w:szCs w:val="30"/>
                <w:cs/>
              </w:rPr>
              <w:tab/>
            </w:r>
            <w:r w:rsidR="00A05B89" w:rsidRPr="00D41A94">
              <w:rPr>
                <w:rFonts w:ascii="TH SarabunPSK" w:hAnsi="TH SarabunPSK" w:cs="TH SarabunPSK"/>
                <w:sz w:val="30"/>
                <w:szCs w:val="30"/>
                <w:cs/>
              </w:rPr>
              <w:t xml:space="preserve">(รายละเอียดปรากฏในรายการตัวชี้วัด หน้า </w:t>
            </w:r>
            <w:r w:rsidR="00D91B6E" w:rsidRPr="00D41A94">
              <w:rPr>
                <w:rFonts w:ascii="TH SarabunPSK" w:hAnsi="TH SarabunPSK" w:cs="TH SarabunPSK"/>
                <w:sz w:val="30"/>
                <w:szCs w:val="30"/>
              </w:rPr>
              <w:t>1</w:t>
            </w:r>
            <w:r w:rsidR="00F05872">
              <w:rPr>
                <w:rFonts w:ascii="TH SarabunPSK" w:hAnsi="TH SarabunPSK" w:cs="TH SarabunPSK"/>
                <w:sz w:val="30"/>
                <w:szCs w:val="30"/>
              </w:rPr>
              <w:t>1</w:t>
            </w:r>
            <w:r w:rsidR="00A05B89" w:rsidRPr="00D41A94">
              <w:rPr>
                <w:rFonts w:ascii="TH SarabunPSK" w:hAnsi="TH SarabunPSK" w:cs="TH SarabunPSK"/>
                <w:sz w:val="30"/>
                <w:szCs w:val="30"/>
              </w:rPr>
              <w:t>)</w:t>
            </w:r>
          </w:p>
        </w:tc>
      </w:tr>
      <w:tr w:rsidR="00A05B89" w:rsidRPr="00D41A94" w14:paraId="440BD3C9" w14:textId="77777777" w:rsidTr="00727FCD">
        <w:trPr>
          <w:trHeight w:val="46"/>
          <w:jc w:val="center"/>
        </w:trPr>
        <w:tc>
          <w:tcPr>
            <w:tcW w:w="2830" w:type="dxa"/>
            <w:shd w:val="clear" w:color="auto" w:fill="auto"/>
            <w:tcMar>
              <w:left w:w="115" w:type="dxa"/>
              <w:right w:w="115" w:type="dxa"/>
            </w:tcMar>
          </w:tcPr>
          <w:p w14:paraId="6C8C8B6D" w14:textId="77777777" w:rsidR="00A05B89" w:rsidRPr="00D41A94" w:rsidRDefault="00A05B89" w:rsidP="00B55B5D">
            <w:pPr>
              <w:spacing w:before="40"/>
              <w:ind w:left="251" w:hanging="251"/>
              <w:rPr>
                <w:rFonts w:ascii="TH SarabunPSK" w:hAnsi="TH SarabunPSK" w:cs="TH SarabunPSK"/>
                <w:sz w:val="30"/>
                <w:szCs w:val="30"/>
              </w:rPr>
            </w:pPr>
            <w:r w:rsidRPr="00D41A94">
              <w:rPr>
                <w:rFonts w:ascii="TH SarabunPSK" w:hAnsi="TH SarabunPSK" w:cs="TH SarabunPSK"/>
                <w:sz w:val="30"/>
                <w:szCs w:val="30"/>
                <w:cs/>
              </w:rPr>
              <w:t>2.</w:t>
            </w:r>
            <w:r w:rsidRPr="00D41A94">
              <w:rPr>
                <w:rFonts w:ascii="TH SarabunPSK" w:hAnsi="TH SarabunPSK" w:cs="TH SarabunPSK"/>
                <w:sz w:val="30"/>
                <w:szCs w:val="30"/>
                <w:cs/>
              </w:rPr>
              <w:tab/>
              <w:t>การประเมินศักยภาพ</w:t>
            </w:r>
            <w:r w:rsidRPr="00D41A94">
              <w:rPr>
                <w:rFonts w:ascii="TH SarabunPSK" w:hAnsi="TH SarabunPSK" w:cs="TH SarabunPSK"/>
                <w:sz w:val="30"/>
                <w:szCs w:val="30"/>
                <w:cs/>
              </w:rPr>
              <w:br/>
              <w:t xml:space="preserve">ในการดำเนินงาน </w:t>
            </w:r>
            <w:r w:rsidRPr="00D41A94">
              <w:rPr>
                <w:rFonts w:ascii="TH SarabunPSK" w:hAnsi="TH SarabunPSK" w:cs="TH SarabunPSK"/>
                <w:sz w:val="30"/>
                <w:szCs w:val="30"/>
                <w:cs/>
              </w:rPr>
              <w:br/>
              <w:t>(</w:t>
            </w:r>
            <w:r w:rsidRPr="00D41A94">
              <w:rPr>
                <w:rFonts w:ascii="TH SarabunPSK" w:hAnsi="TH SarabunPSK" w:cs="TH SarabunPSK"/>
                <w:sz w:val="30"/>
                <w:szCs w:val="30"/>
              </w:rPr>
              <w:t xml:space="preserve">Potential Base) </w:t>
            </w:r>
          </w:p>
          <w:p w14:paraId="66CDC61D" w14:textId="77777777" w:rsidR="00A05B89" w:rsidRPr="00D41A94" w:rsidRDefault="00A05B89" w:rsidP="00B55B5D">
            <w:pPr>
              <w:spacing w:before="40"/>
              <w:ind w:left="251" w:hanging="251"/>
              <w:rPr>
                <w:rFonts w:ascii="TH SarabunPSK" w:hAnsi="TH SarabunPSK" w:cs="TH SarabunPSK"/>
                <w:sz w:val="30"/>
                <w:szCs w:val="30"/>
                <w:cs/>
              </w:rPr>
            </w:pPr>
            <w:r w:rsidRPr="00D41A94">
              <w:rPr>
                <w:rFonts w:ascii="TH SarabunPSK" w:hAnsi="TH SarabunPSK" w:cs="TH SarabunPSK"/>
                <w:sz w:val="30"/>
                <w:szCs w:val="30"/>
                <w:cs/>
              </w:rPr>
              <w:lastRenderedPageBreak/>
              <w:tab/>
              <w:t>น้ำหนักร้อยละ 30</w:t>
            </w:r>
          </w:p>
        </w:tc>
        <w:tc>
          <w:tcPr>
            <w:tcW w:w="6705" w:type="dxa"/>
            <w:shd w:val="clear" w:color="auto" w:fill="auto"/>
            <w:tcMar>
              <w:left w:w="115" w:type="dxa"/>
              <w:right w:w="115" w:type="dxa"/>
            </w:tcMar>
          </w:tcPr>
          <w:p w14:paraId="7F362790" w14:textId="77777777" w:rsidR="00A05B89" w:rsidRPr="00D41A94" w:rsidRDefault="00A05B89" w:rsidP="00B55B5D">
            <w:pPr>
              <w:spacing w:before="40"/>
              <w:rPr>
                <w:rFonts w:ascii="TH SarabunPSK" w:hAnsi="TH SarabunPSK" w:cs="TH SarabunPSK"/>
                <w:sz w:val="30"/>
                <w:szCs w:val="30"/>
              </w:rPr>
            </w:pPr>
            <w:r w:rsidRPr="00D41A94">
              <w:rPr>
                <w:rFonts w:ascii="TH SarabunPSK" w:hAnsi="TH SarabunPSK" w:cs="TH SarabunPSK"/>
                <w:sz w:val="30"/>
                <w:szCs w:val="30"/>
                <w:cs/>
              </w:rPr>
              <w:lastRenderedPageBreak/>
              <w:t>ประเมินผลการพัฒนาศักยภาพองค์การสู่การเป็นระบบราชการ 4.0 ประกอบด้วย</w:t>
            </w:r>
          </w:p>
          <w:p w14:paraId="5B98C821" w14:textId="77777777" w:rsidR="00A05B89" w:rsidRPr="00D41A94" w:rsidRDefault="00A05B89" w:rsidP="00B55B5D">
            <w:pPr>
              <w:spacing w:before="40"/>
              <w:ind w:left="449" w:hanging="467"/>
              <w:rPr>
                <w:rFonts w:ascii="TH SarabunPSK" w:hAnsi="TH SarabunPSK" w:cs="TH SarabunPSK"/>
                <w:sz w:val="30"/>
                <w:szCs w:val="30"/>
              </w:rPr>
            </w:pPr>
            <w:r w:rsidRPr="00D41A94">
              <w:rPr>
                <w:rFonts w:ascii="TH SarabunPSK" w:hAnsi="TH SarabunPSK" w:cs="TH SarabunPSK"/>
                <w:sz w:val="30"/>
                <w:szCs w:val="30"/>
                <w:cs/>
              </w:rPr>
              <w:t>2.1</w:t>
            </w:r>
            <w:r w:rsidRPr="00D41A94">
              <w:rPr>
                <w:rFonts w:ascii="TH SarabunPSK" w:hAnsi="TH SarabunPSK" w:cs="TH SarabunPSK"/>
                <w:sz w:val="30"/>
                <w:szCs w:val="30"/>
                <w:cs/>
              </w:rPr>
              <w:tab/>
              <w:t>การพัฒนาองค์การสู่ดิจิทัล (น้ำหนักร้อยละ 15) เลือกจากประเด็นต่าง ๆ ดังนี้</w:t>
            </w:r>
          </w:p>
          <w:p w14:paraId="0F428DE8" w14:textId="77777777" w:rsidR="00A05B89" w:rsidRPr="00D41A94" w:rsidRDefault="00A05B89" w:rsidP="00B55B5D">
            <w:pPr>
              <w:spacing w:before="40"/>
              <w:ind w:left="821" w:hanging="369"/>
              <w:jc w:val="thaiDistribute"/>
              <w:rPr>
                <w:rFonts w:ascii="TH SarabunPSK" w:hAnsi="TH SarabunPSK" w:cs="TH SarabunPSK"/>
                <w:sz w:val="30"/>
                <w:szCs w:val="30"/>
              </w:rPr>
            </w:pPr>
            <w:r w:rsidRPr="00D41A94">
              <w:rPr>
                <w:rFonts w:ascii="TH SarabunPSK" w:hAnsi="TH SarabunPSK" w:cs="TH SarabunPSK"/>
                <w:sz w:val="30"/>
                <w:szCs w:val="30"/>
                <w:cs/>
              </w:rPr>
              <w:lastRenderedPageBreak/>
              <w:t>(1)</w:t>
            </w:r>
            <w:r w:rsidRPr="00D41A94">
              <w:rPr>
                <w:rFonts w:ascii="TH SarabunPSK" w:hAnsi="TH SarabunPSK" w:cs="TH SarabunPSK"/>
                <w:sz w:val="30"/>
                <w:szCs w:val="30"/>
                <w:cs/>
              </w:rPr>
              <w:tab/>
              <w:t>การพัฒนาระบบข้อมูลให้เป็นดิจิทัล (</w:t>
            </w:r>
            <w:r w:rsidRPr="00D41A94">
              <w:rPr>
                <w:rFonts w:ascii="TH SarabunPSK" w:hAnsi="TH SarabunPSK" w:cs="TH SarabunPSK"/>
                <w:sz w:val="30"/>
                <w:szCs w:val="30"/>
              </w:rPr>
              <w:t xml:space="preserve">Digitized Data) </w:t>
            </w:r>
            <w:r w:rsidRPr="00D41A94">
              <w:rPr>
                <w:rFonts w:ascii="TH SarabunPSK" w:hAnsi="TH SarabunPSK" w:cs="TH SarabunPSK"/>
                <w:sz w:val="30"/>
                <w:szCs w:val="30"/>
                <w:cs/>
              </w:rPr>
              <w:t>ทั้งข้อมูลที่ใช้ภายในหน่วยงาน และข้อมูลที่จะเผยแพร่สู่หน่วยงานภายนอก/สาธารณะ เพื่อนำไปสู่การเปิดเผยข้อมูลภาครัฐ (</w:t>
            </w:r>
            <w:r w:rsidRPr="00D41A94">
              <w:rPr>
                <w:rFonts w:ascii="TH SarabunPSK" w:hAnsi="TH SarabunPSK" w:cs="TH SarabunPSK"/>
                <w:sz w:val="30"/>
                <w:szCs w:val="30"/>
              </w:rPr>
              <w:t>Open Data)</w:t>
            </w:r>
          </w:p>
          <w:p w14:paraId="074AB0B0" w14:textId="77777777" w:rsidR="00A05B89" w:rsidRPr="00D41A94" w:rsidRDefault="00A05B89" w:rsidP="00B55B5D">
            <w:pPr>
              <w:spacing w:before="40"/>
              <w:ind w:left="821" w:hanging="369"/>
              <w:jc w:val="thaiDistribute"/>
              <w:rPr>
                <w:rFonts w:ascii="TH SarabunPSK" w:hAnsi="TH SarabunPSK" w:cs="TH SarabunPSK"/>
                <w:sz w:val="30"/>
                <w:szCs w:val="30"/>
              </w:rPr>
            </w:pPr>
            <w:r w:rsidRPr="00D41A94">
              <w:rPr>
                <w:rFonts w:ascii="TH SarabunPSK" w:hAnsi="TH SarabunPSK" w:cs="TH SarabunPSK"/>
                <w:sz w:val="30"/>
                <w:szCs w:val="30"/>
                <w:cs/>
              </w:rPr>
              <w:t xml:space="preserve">(2) </w:t>
            </w:r>
            <w:r w:rsidRPr="00D41A94">
              <w:rPr>
                <w:rFonts w:ascii="TH SarabunPSK" w:hAnsi="TH SarabunPSK" w:cs="TH SarabunPSK"/>
                <w:sz w:val="30"/>
                <w:szCs w:val="30"/>
              </w:rPr>
              <w:tab/>
            </w:r>
            <w:r w:rsidRPr="00D41A94">
              <w:rPr>
                <w:rFonts w:ascii="TH SarabunPSK" w:hAnsi="TH SarabunPSK" w:cs="TH SarabunPSK"/>
                <w:sz w:val="30"/>
                <w:szCs w:val="30"/>
                <w:cs/>
              </w:rPr>
              <w:t>การเชื่อมโยงและแบ่งปันข้อมูล (</w:t>
            </w:r>
            <w:r w:rsidRPr="00D41A94">
              <w:rPr>
                <w:rFonts w:ascii="TH SarabunPSK" w:hAnsi="TH SarabunPSK" w:cs="TH SarabunPSK"/>
                <w:sz w:val="30"/>
                <w:szCs w:val="30"/>
              </w:rPr>
              <w:t>Sharing Data)</w:t>
            </w:r>
          </w:p>
          <w:p w14:paraId="5768F447" w14:textId="6BD2EC35" w:rsidR="00A05B89" w:rsidRPr="00D41A94" w:rsidRDefault="00A05B89" w:rsidP="00B55B5D">
            <w:pPr>
              <w:spacing w:before="40"/>
              <w:ind w:left="821" w:hanging="369"/>
              <w:jc w:val="thaiDistribute"/>
              <w:rPr>
                <w:rFonts w:ascii="TH SarabunPSK" w:hAnsi="TH SarabunPSK" w:cs="TH SarabunPSK"/>
                <w:sz w:val="30"/>
                <w:szCs w:val="30"/>
              </w:rPr>
            </w:pPr>
            <w:r w:rsidRPr="00D41A94">
              <w:rPr>
                <w:rFonts w:ascii="TH SarabunPSK" w:hAnsi="TH SarabunPSK" w:cs="TH SarabunPSK"/>
                <w:sz w:val="30"/>
                <w:szCs w:val="30"/>
                <w:cs/>
              </w:rPr>
              <w:t xml:space="preserve">(3) </w:t>
            </w:r>
            <w:r w:rsidRPr="00D41A94">
              <w:rPr>
                <w:rFonts w:ascii="TH SarabunPSK" w:hAnsi="TH SarabunPSK" w:cs="TH SarabunPSK"/>
                <w:sz w:val="30"/>
                <w:szCs w:val="30"/>
              </w:rPr>
              <w:tab/>
            </w:r>
            <w:r w:rsidRPr="00D41A94">
              <w:rPr>
                <w:rFonts w:ascii="TH SarabunPSK" w:hAnsi="TH SarabunPSK" w:cs="TH SarabunPSK"/>
                <w:sz w:val="30"/>
                <w:szCs w:val="30"/>
                <w:cs/>
              </w:rPr>
              <w:t>การพัฒนากระบวนการปฏิบัติงาน โดยการนำเทคโนโลยีดิจิทัลมาเป็นกลไกหลักในการดำเนินงาน (</w:t>
            </w:r>
            <w:r w:rsidRPr="00D41A94">
              <w:rPr>
                <w:rFonts w:ascii="TH SarabunPSK" w:hAnsi="TH SarabunPSK" w:cs="TH SarabunPSK"/>
                <w:sz w:val="30"/>
                <w:szCs w:val="30"/>
              </w:rPr>
              <w:t xml:space="preserve">Digitalized Process) </w:t>
            </w:r>
          </w:p>
          <w:p w14:paraId="7070254D" w14:textId="61402F7E" w:rsidR="00A05B89" w:rsidRPr="00D41A94" w:rsidRDefault="00A05B89" w:rsidP="00B55B5D">
            <w:pPr>
              <w:spacing w:before="40"/>
              <w:ind w:left="821" w:hanging="369"/>
              <w:jc w:val="thaiDistribute"/>
              <w:rPr>
                <w:rFonts w:ascii="TH SarabunPSK" w:hAnsi="TH SarabunPSK" w:cs="TH SarabunPSK"/>
                <w:sz w:val="30"/>
                <w:szCs w:val="30"/>
              </w:rPr>
            </w:pPr>
            <w:r w:rsidRPr="00D41A94">
              <w:rPr>
                <w:rFonts w:ascii="TH SarabunPSK" w:hAnsi="TH SarabunPSK" w:cs="TH SarabunPSK"/>
                <w:sz w:val="30"/>
                <w:szCs w:val="30"/>
                <w:cs/>
              </w:rPr>
              <w:t xml:space="preserve">(4) </w:t>
            </w:r>
            <w:r w:rsidRPr="00D41A94">
              <w:rPr>
                <w:rFonts w:ascii="TH SarabunPSK" w:hAnsi="TH SarabunPSK" w:cs="TH SarabunPSK"/>
                <w:sz w:val="30"/>
                <w:szCs w:val="30"/>
              </w:rPr>
              <w:tab/>
            </w:r>
            <w:r w:rsidRPr="00D41A94">
              <w:rPr>
                <w:rFonts w:ascii="TH SarabunPSK" w:hAnsi="TH SarabunPSK" w:cs="TH SarabunPSK"/>
                <w:sz w:val="30"/>
                <w:szCs w:val="30"/>
                <w:cs/>
              </w:rPr>
              <w:t>การสร้างนวัตกรรมในการปรับปรุงกระบวนงาน หรือการให้บริการ</w:t>
            </w:r>
            <w:r w:rsidR="004413B4" w:rsidRPr="00D41A94">
              <w:rPr>
                <w:rFonts w:ascii="TH SarabunPSK" w:hAnsi="TH SarabunPSK" w:cs="TH SarabunPSK"/>
                <w:sz w:val="30"/>
                <w:szCs w:val="30"/>
                <w:cs/>
              </w:rPr>
              <w:br/>
            </w:r>
            <w:r w:rsidRPr="00D41A94">
              <w:rPr>
                <w:rFonts w:ascii="TH SarabunPSK" w:hAnsi="TH SarabunPSK" w:cs="TH SarabunPSK"/>
                <w:sz w:val="30"/>
                <w:szCs w:val="30"/>
                <w:cs/>
              </w:rPr>
              <w:t>(</w:t>
            </w:r>
            <w:r w:rsidRPr="00D41A94">
              <w:rPr>
                <w:rFonts w:ascii="TH SarabunPSK" w:hAnsi="TH SarabunPSK" w:cs="TH SarabunPSK"/>
                <w:sz w:val="30"/>
                <w:szCs w:val="30"/>
              </w:rPr>
              <w:t>e-Service)</w:t>
            </w:r>
          </w:p>
          <w:p w14:paraId="1953EF30" w14:textId="77777777" w:rsidR="00A05B89" w:rsidRPr="00D41A94" w:rsidRDefault="00A05B89" w:rsidP="00B55B5D">
            <w:pPr>
              <w:spacing w:before="40" w:after="240"/>
              <w:ind w:left="454" w:right="-115" w:hanging="471"/>
              <w:rPr>
                <w:rFonts w:ascii="TH SarabunPSK" w:hAnsi="TH SarabunPSK" w:cs="TH SarabunPSK"/>
                <w:sz w:val="30"/>
                <w:szCs w:val="30"/>
              </w:rPr>
            </w:pPr>
            <w:r w:rsidRPr="00D41A94">
              <w:rPr>
                <w:rFonts w:ascii="TH SarabunPSK" w:hAnsi="TH SarabunPSK" w:cs="TH SarabunPSK"/>
                <w:sz w:val="30"/>
                <w:szCs w:val="30"/>
                <w:cs/>
              </w:rPr>
              <w:t>2.2</w:t>
            </w:r>
            <w:r w:rsidRPr="00D41A94">
              <w:rPr>
                <w:rFonts w:ascii="TH SarabunPSK" w:hAnsi="TH SarabunPSK" w:cs="TH SarabunPSK"/>
                <w:sz w:val="30"/>
                <w:szCs w:val="30"/>
                <w:cs/>
              </w:rPr>
              <w:tab/>
              <w:t>การประเมินสถานะของหน่วยงานในการเป็นระบบราชการ 4.0 (</w:t>
            </w:r>
            <w:r w:rsidRPr="00D41A94">
              <w:rPr>
                <w:rFonts w:ascii="TH SarabunPSK" w:hAnsi="TH SarabunPSK" w:cs="TH SarabunPSK"/>
                <w:sz w:val="30"/>
                <w:szCs w:val="30"/>
              </w:rPr>
              <w:t xml:space="preserve">PMQA 4.0) </w:t>
            </w:r>
            <w:r w:rsidRPr="00D41A94">
              <w:rPr>
                <w:rFonts w:ascii="TH SarabunPSK" w:hAnsi="TH SarabunPSK" w:cs="TH SarabunPSK"/>
                <w:sz w:val="30"/>
                <w:szCs w:val="30"/>
                <w:cs/>
              </w:rPr>
              <w:t xml:space="preserve"> (น้ำหนักร้อยละ 15)</w:t>
            </w:r>
            <w:r w:rsidRPr="00D41A94">
              <w:rPr>
                <w:rFonts w:ascii="TH SarabunPSK" w:hAnsi="TH SarabunPSK" w:cs="TH SarabunPSK"/>
                <w:sz w:val="30"/>
                <w:szCs w:val="30"/>
                <w:cs/>
              </w:rPr>
              <w:br/>
              <w:t>(สำนักงาน ก.พ.ร. จะแจ้ง</w:t>
            </w:r>
            <w:r w:rsidRPr="00D41A94">
              <w:rPr>
                <w:rFonts w:ascii="TH SarabunPSK" w:hAnsi="TH SarabunPSK" w:cs="TH SarabunPSK" w:hint="cs"/>
                <w:sz w:val="30"/>
                <w:szCs w:val="30"/>
                <w:cs/>
              </w:rPr>
              <w:t>รายละเอียด</w:t>
            </w:r>
            <w:r w:rsidRPr="00D41A94">
              <w:rPr>
                <w:rFonts w:ascii="TH SarabunPSK" w:hAnsi="TH SarabunPSK" w:cs="TH SarabunPSK"/>
                <w:sz w:val="30"/>
                <w:szCs w:val="30"/>
                <w:cs/>
              </w:rPr>
              <w:t>ให้ทราบภายหลัง)</w:t>
            </w:r>
          </w:p>
        </w:tc>
      </w:tr>
    </w:tbl>
    <w:p w14:paraId="14C8AD93" w14:textId="77777777" w:rsidR="00A05B89" w:rsidRPr="00D91B6E" w:rsidRDefault="00A05B89" w:rsidP="00B55B5D">
      <w:pPr>
        <w:ind w:firstLine="2127"/>
        <w:rPr>
          <w:rFonts w:ascii="TH SarabunPSK" w:hAnsi="TH SarabunPSK" w:cs="TH SarabunPSK"/>
          <w:b/>
          <w:bCs/>
        </w:rPr>
      </w:pPr>
    </w:p>
    <w:p w14:paraId="71B794ED" w14:textId="51EF6B90" w:rsidR="00A05B89" w:rsidRPr="00D91B6E" w:rsidRDefault="00A05B89" w:rsidP="00B55B5D">
      <w:pPr>
        <w:ind w:firstLine="1134"/>
        <w:jc w:val="thaiDistribute"/>
        <w:rPr>
          <w:rFonts w:ascii="TH SarabunPSK" w:hAnsi="TH SarabunPSK" w:cs="TH SarabunPSK"/>
        </w:rPr>
      </w:pPr>
      <w:r w:rsidRPr="00D91B6E">
        <w:rPr>
          <w:rFonts w:ascii="TH SarabunPSK" w:hAnsi="TH SarabunPSK" w:cs="TH SarabunPSK"/>
          <w:b/>
          <w:bCs/>
          <w:cs/>
        </w:rPr>
        <w:t>3</w:t>
      </w:r>
      <w:r w:rsidRPr="00D91B6E">
        <w:rPr>
          <w:rFonts w:ascii="TH SarabunPSK" w:hAnsi="TH SarabunPSK" w:cs="TH SarabunPSK"/>
          <w:b/>
          <w:bCs/>
        </w:rPr>
        <w:t>.</w:t>
      </w:r>
      <w:r w:rsidRPr="00D91B6E">
        <w:rPr>
          <w:rFonts w:ascii="TH SarabunPSK" w:hAnsi="TH SarabunPSK" w:cs="TH SarabunPSK"/>
          <w:b/>
          <w:bCs/>
          <w:cs/>
        </w:rPr>
        <w:tab/>
        <w:t xml:space="preserve">กลไกการประเมิน </w:t>
      </w:r>
      <w:r w:rsidRPr="00D91B6E">
        <w:rPr>
          <w:rFonts w:ascii="TH SarabunPSK" w:hAnsi="TH SarabunPSK" w:cs="TH SarabunPSK"/>
          <w:cs/>
        </w:rPr>
        <w:t>ในปีงบประมาณ พ.ศ. 2565 ยังคงใช้กลไ</w:t>
      </w:r>
      <w:r w:rsidR="004413B4" w:rsidRPr="00D91B6E">
        <w:rPr>
          <w:rFonts w:ascii="TH SarabunPSK" w:hAnsi="TH SarabunPSK" w:cs="TH SarabunPSK" w:hint="cs"/>
          <w:cs/>
        </w:rPr>
        <w:t>ก</w:t>
      </w:r>
      <w:r w:rsidRPr="00D91B6E">
        <w:rPr>
          <w:rFonts w:ascii="TH SarabunPSK" w:hAnsi="TH SarabunPSK" w:cs="TH SarabunPSK"/>
          <w:cs/>
        </w:rPr>
        <w:t>การประเมินผ่านคณะทำงาน</w:t>
      </w:r>
      <w:r w:rsidR="004413B4" w:rsidRPr="00D91B6E">
        <w:rPr>
          <w:rFonts w:ascii="TH SarabunPSK" w:hAnsi="TH SarabunPSK" w:cs="TH SarabunPSK"/>
          <w:cs/>
        </w:rPr>
        <w:br/>
      </w:r>
      <w:r w:rsidRPr="00D91B6E">
        <w:rPr>
          <w:rFonts w:ascii="TH SarabunPSK" w:hAnsi="TH SarabunPSK" w:cs="TH SarabunPSK"/>
          <w:cs/>
        </w:rPr>
        <w:t>เพื่อพิจารณาตัวชี้วัดตามมาตรการปรับปรุงประสิทธิภาพในการปฏิบัติราชการของจังหวัด เช่นเดียวกับปีงบประมาณ พ.ศ. 2564 โดยคณะอนุกรรมการพัฒนาระบบราชการ (อ.ก.พ.ร.) เกี่ยวกับการประเมินส่วนราชการตามมาตรการปรับปรุงประสิทธิภาพในการปฏิบัติราชการแต่งตั้งคณะทำงานเพื่อพิจารณาตัวชี้วัดตามมาตรการปรับปรุง</w:t>
      </w:r>
      <w:r w:rsidRPr="00D91B6E">
        <w:rPr>
          <w:rFonts w:ascii="TH SarabunPSK" w:hAnsi="TH SarabunPSK" w:cs="TH SarabunPSK"/>
          <w:spacing w:val="-2"/>
          <w:cs/>
        </w:rPr>
        <w:t>ประสิทธิภาพ</w:t>
      </w:r>
      <w:r w:rsidRPr="00D91B6E">
        <w:rPr>
          <w:rFonts w:ascii="TH SarabunPSK" w:hAnsi="TH SarabunPSK" w:cs="TH SarabunPSK"/>
          <w:spacing w:val="-4"/>
          <w:cs/>
        </w:rPr>
        <w:t>ในการปฏิบัติราชการ เพื่อทำหน้าที่พิจารณาและให้ความเห็นต่อความเหมาะสมของตัวชี้วัดของจังหวัด โดยคณะทำงานฯ</w:t>
      </w:r>
      <w:r w:rsidRPr="00D91B6E">
        <w:rPr>
          <w:rFonts w:ascii="TH SarabunPSK" w:hAnsi="TH SarabunPSK" w:cs="TH SarabunPSK"/>
          <w:cs/>
        </w:rPr>
        <w:t xml:space="preserve"> ประกอบด้วย</w:t>
      </w:r>
    </w:p>
    <w:p w14:paraId="2AD92E9A" w14:textId="77777777" w:rsidR="00A05B89" w:rsidRPr="00D91B6E" w:rsidRDefault="00A05B89" w:rsidP="00B55B5D">
      <w:pPr>
        <w:tabs>
          <w:tab w:val="left" w:pos="1701"/>
          <w:tab w:val="left" w:pos="1985"/>
          <w:tab w:val="left" w:pos="3119"/>
          <w:tab w:val="left" w:pos="3544"/>
          <w:tab w:val="left" w:pos="6237"/>
        </w:tabs>
        <w:ind w:firstLine="1418"/>
        <w:rPr>
          <w:rFonts w:ascii="TH SarabunPSK" w:hAnsi="TH SarabunPSK" w:cs="TH SarabunPSK"/>
        </w:rPr>
      </w:pPr>
      <w:r w:rsidRPr="00D91B6E">
        <w:rPr>
          <w:rFonts w:ascii="TH SarabunPSK" w:hAnsi="TH SarabunPSK" w:cs="TH SarabunPSK"/>
          <w:cs/>
        </w:rPr>
        <w:t xml:space="preserve"> (1)</w:t>
      </w:r>
      <w:r w:rsidRPr="00D91B6E">
        <w:rPr>
          <w:rFonts w:ascii="TH SarabunPSK" w:hAnsi="TH SarabunPSK" w:cs="TH SarabunPSK"/>
          <w:cs/>
        </w:rPr>
        <w:tab/>
        <w:t xml:space="preserve">ประธาน อ.ก.พ.ร.ฯ </w:t>
      </w:r>
      <w:r w:rsidRPr="00D91B6E">
        <w:rPr>
          <w:rFonts w:ascii="TH SarabunPSK" w:hAnsi="TH SarabunPSK" w:cs="TH SarabunPSK"/>
          <w:cs/>
        </w:rPr>
        <w:tab/>
        <w:t>ประธานคณะทำงาน</w:t>
      </w:r>
    </w:p>
    <w:p w14:paraId="68DD9000" w14:textId="77777777" w:rsidR="00A05B89" w:rsidRPr="00D91B6E" w:rsidRDefault="00A05B89" w:rsidP="00B55B5D">
      <w:pPr>
        <w:tabs>
          <w:tab w:val="left" w:pos="1701"/>
          <w:tab w:val="left" w:pos="1985"/>
          <w:tab w:val="left" w:pos="3119"/>
          <w:tab w:val="left" w:pos="3544"/>
          <w:tab w:val="left" w:pos="6237"/>
        </w:tabs>
        <w:ind w:firstLine="1418"/>
        <w:rPr>
          <w:rFonts w:ascii="TH SarabunPSK" w:hAnsi="TH SarabunPSK" w:cs="TH SarabunPSK"/>
        </w:rPr>
      </w:pPr>
      <w:r w:rsidRPr="00D91B6E">
        <w:rPr>
          <w:rFonts w:ascii="TH SarabunPSK" w:hAnsi="TH SarabunPSK" w:cs="TH SarabunPSK"/>
          <w:cs/>
        </w:rPr>
        <w:t xml:space="preserve"> (2)</w:t>
      </w:r>
      <w:r w:rsidRPr="00D91B6E">
        <w:rPr>
          <w:rFonts w:ascii="TH SarabunPSK" w:hAnsi="TH SarabunPSK" w:cs="TH SarabunPSK"/>
          <w:cs/>
        </w:rPr>
        <w:tab/>
        <w:t>เลขาธิการ ก.พ.ร.</w:t>
      </w:r>
      <w:r w:rsidRPr="00D91B6E">
        <w:rPr>
          <w:rFonts w:ascii="TH SarabunPSK" w:hAnsi="TH SarabunPSK" w:cs="TH SarabunPSK"/>
          <w:cs/>
        </w:rPr>
        <w:tab/>
      </w:r>
      <w:r w:rsidRPr="00D91B6E">
        <w:rPr>
          <w:rFonts w:ascii="TH SarabunPSK" w:hAnsi="TH SarabunPSK" w:cs="TH SarabunPSK"/>
          <w:cs/>
        </w:rPr>
        <w:tab/>
        <w:t>คณะทำงาน</w:t>
      </w:r>
    </w:p>
    <w:p w14:paraId="16EA49D6" w14:textId="77777777" w:rsidR="00A05B89" w:rsidRPr="00D91B6E" w:rsidRDefault="00A05B89" w:rsidP="00B55B5D">
      <w:pPr>
        <w:tabs>
          <w:tab w:val="left" w:pos="1701"/>
          <w:tab w:val="left" w:pos="1985"/>
          <w:tab w:val="left" w:pos="3119"/>
          <w:tab w:val="left" w:pos="3544"/>
          <w:tab w:val="left" w:pos="6237"/>
        </w:tabs>
        <w:ind w:firstLine="1418"/>
        <w:rPr>
          <w:rFonts w:ascii="TH SarabunPSK" w:hAnsi="TH SarabunPSK" w:cs="TH SarabunPSK"/>
        </w:rPr>
      </w:pPr>
      <w:r w:rsidRPr="00D91B6E">
        <w:rPr>
          <w:rFonts w:ascii="TH SarabunPSK" w:hAnsi="TH SarabunPSK" w:cs="TH SarabunPSK"/>
          <w:cs/>
        </w:rPr>
        <w:t xml:space="preserve"> (3)</w:t>
      </w:r>
      <w:r w:rsidRPr="00D91B6E">
        <w:rPr>
          <w:rFonts w:ascii="TH SarabunPSK" w:hAnsi="TH SarabunPSK" w:cs="TH SarabunPSK"/>
          <w:cs/>
        </w:rPr>
        <w:tab/>
        <w:t>ผู้ทรงคุณวุฒิ (ไม่เกิน 3 คน)</w:t>
      </w:r>
      <w:r w:rsidRPr="00D91B6E">
        <w:rPr>
          <w:rFonts w:ascii="TH SarabunPSK" w:hAnsi="TH SarabunPSK" w:cs="TH SarabunPSK"/>
          <w:cs/>
        </w:rPr>
        <w:tab/>
        <w:t>คณะทำงาน</w:t>
      </w:r>
    </w:p>
    <w:p w14:paraId="351F578E" w14:textId="77777777" w:rsidR="00A05B89" w:rsidRPr="00D91B6E" w:rsidRDefault="00A05B89" w:rsidP="00B55B5D">
      <w:pPr>
        <w:tabs>
          <w:tab w:val="left" w:pos="1701"/>
          <w:tab w:val="left" w:pos="1985"/>
          <w:tab w:val="left" w:pos="3119"/>
          <w:tab w:val="left" w:pos="3544"/>
          <w:tab w:val="left" w:pos="6237"/>
        </w:tabs>
        <w:ind w:firstLine="1418"/>
        <w:rPr>
          <w:rFonts w:ascii="TH SarabunPSK" w:hAnsi="TH SarabunPSK" w:cs="TH SarabunPSK"/>
        </w:rPr>
      </w:pPr>
      <w:r w:rsidRPr="00D91B6E">
        <w:rPr>
          <w:rFonts w:ascii="TH SarabunPSK" w:hAnsi="TH SarabunPSK" w:cs="TH SarabunPSK"/>
          <w:cs/>
        </w:rPr>
        <w:t xml:space="preserve"> (4)</w:t>
      </w:r>
      <w:r w:rsidRPr="00D91B6E">
        <w:rPr>
          <w:rFonts w:ascii="TH SarabunPSK" w:hAnsi="TH SarabunPSK" w:cs="TH SarabunPSK"/>
          <w:cs/>
        </w:rPr>
        <w:tab/>
        <w:t>ผู้แทนสำนักงบประมาณ</w:t>
      </w:r>
      <w:r w:rsidRPr="00D91B6E">
        <w:rPr>
          <w:rFonts w:ascii="TH SarabunPSK" w:hAnsi="TH SarabunPSK" w:cs="TH SarabunPSK"/>
          <w:cs/>
        </w:rPr>
        <w:tab/>
        <w:t>คณะทำงาน</w:t>
      </w:r>
    </w:p>
    <w:p w14:paraId="0E6EC100" w14:textId="77777777" w:rsidR="00A05B89" w:rsidRPr="00D91B6E" w:rsidRDefault="00A05B89" w:rsidP="00B55B5D">
      <w:pPr>
        <w:tabs>
          <w:tab w:val="left" w:pos="1701"/>
          <w:tab w:val="left" w:pos="1985"/>
          <w:tab w:val="left" w:pos="3119"/>
          <w:tab w:val="left" w:pos="3544"/>
          <w:tab w:val="left" w:pos="6237"/>
        </w:tabs>
        <w:ind w:firstLine="1418"/>
        <w:rPr>
          <w:rFonts w:ascii="TH SarabunPSK" w:hAnsi="TH SarabunPSK" w:cs="TH SarabunPSK"/>
        </w:rPr>
      </w:pPr>
      <w:r w:rsidRPr="00D91B6E">
        <w:rPr>
          <w:rFonts w:ascii="TH SarabunPSK" w:hAnsi="TH SarabunPSK" w:cs="TH SarabunPSK"/>
          <w:cs/>
        </w:rPr>
        <w:t xml:space="preserve"> (5)</w:t>
      </w:r>
      <w:r w:rsidRPr="00D91B6E">
        <w:rPr>
          <w:rFonts w:ascii="TH SarabunPSK" w:hAnsi="TH SarabunPSK" w:cs="TH SarabunPSK"/>
          <w:cs/>
        </w:rPr>
        <w:tab/>
        <w:t>ผู้แทนสำนักงานสภาพัฒนาการเศรษฐกิจ</w:t>
      </w:r>
      <w:r w:rsidRPr="00D91B6E">
        <w:rPr>
          <w:rFonts w:ascii="TH SarabunPSK" w:hAnsi="TH SarabunPSK" w:cs="TH SarabunPSK"/>
          <w:cs/>
        </w:rPr>
        <w:tab/>
        <w:t>คณะทำงาน</w:t>
      </w:r>
    </w:p>
    <w:p w14:paraId="49EECB61" w14:textId="77777777" w:rsidR="00A05B89" w:rsidRPr="00D91B6E" w:rsidRDefault="00A05B89" w:rsidP="00B55B5D">
      <w:pPr>
        <w:tabs>
          <w:tab w:val="left" w:pos="1701"/>
          <w:tab w:val="left" w:pos="1985"/>
          <w:tab w:val="left" w:pos="3402"/>
          <w:tab w:val="left" w:pos="3544"/>
          <w:tab w:val="left" w:pos="6237"/>
        </w:tabs>
        <w:ind w:firstLine="1418"/>
        <w:rPr>
          <w:rFonts w:ascii="TH SarabunPSK" w:hAnsi="TH SarabunPSK" w:cs="TH SarabunPSK"/>
        </w:rPr>
      </w:pPr>
      <w:r w:rsidRPr="00D91B6E">
        <w:rPr>
          <w:rFonts w:ascii="TH SarabunPSK" w:hAnsi="TH SarabunPSK" w:cs="TH SarabunPSK"/>
          <w:cs/>
        </w:rPr>
        <w:tab/>
      </w:r>
      <w:r w:rsidRPr="00D91B6E">
        <w:rPr>
          <w:rFonts w:ascii="TH SarabunPSK" w:hAnsi="TH SarabunPSK" w:cs="TH SarabunPSK"/>
          <w:cs/>
        </w:rPr>
        <w:tab/>
        <w:t>และสังคมแห่งชาติ</w:t>
      </w:r>
    </w:p>
    <w:p w14:paraId="68FD32C9" w14:textId="5DD33AD5" w:rsidR="00A05B89" w:rsidRDefault="00A05B89" w:rsidP="00B55B5D">
      <w:pPr>
        <w:tabs>
          <w:tab w:val="left" w:pos="1701"/>
          <w:tab w:val="left" w:pos="1985"/>
          <w:tab w:val="left" w:pos="3119"/>
          <w:tab w:val="left" w:pos="3544"/>
          <w:tab w:val="left" w:pos="6237"/>
        </w:tabs>
        <w:ind w:right="-143" w:firstLine="1418"/>
        <w:rPr>
          <w:rFonts w:ascii="TH SarabunPSK" w:hAnsi="TH SarabunPSK" w:cs="TH SarabunPSK"/>
        </w:rPr>
      </w:pPr>
      <w:r w:rsidRPr="00D91B6E">
        <w:rPr>
          <w:rFonts w:ascii="TH SarabunPSK" w:hAnsi="TH SarabunPSK" w:cs="TH SarabunPSK"/>
          <w:cs/>
        </w:rPr>
        <w:t xml:space="preserve"> (6)</w:t>
      </w:r>
      <w:r w:rsidRPr="00D91B6E">
        <w:rPr>
          <w:rFonts w:ascii="TH SarabunPSK" w:hAnsi="TH SarabunPSK" w:cs="TH SarabunPSK"/>
          <w:cs/>
        </w:rPr>
        <w:tab/>
        <w:t>เจ้าหน้าที่สำนักงาน ก.พ.ร.</w:t>
      </w:r>
      <w:r w:rsidRPr="00D91B6E">
        <w:rPr>
          <w:rFonts w:ascii="TH SarabunPSK" w:hAnsi="TH SarabunPSK" w:cs="TH SarabunPSK"/>
          <w:cs/>
        </w:rPr>
        <w:tab/>
        <w:t>คณะทำงานและเลขานุการ</w:t>
      </w:r>
    </w:p>
    <w:p w14:paraId="3BC069D5" w14:textId="77777777" w:rsidR="00B55B5D" w:rsidRPr="007F58AC" w:rsidRDefault="00B55B5D" w:rsidP="007F58AC">
      <w:pPr>
        <w:tabs>
          <w:tab w:val="left" w:pos="1701"/>
          <w:tab w:val="left" w:pos="1985"/>
          <w:tab w:val="left" w:pos="3119"/>
          <w:tab w:val="left" w:pos="3544"/>
          <w:tab w:val="left" w:pos="6237"/>
        </w:tabs>
        <w:ind w:right="-143"/>
        <w:rPr>
          <w:rFonts w:ascii="TH SarabunPSK" w:hAnsi="TH SarabunPSK" w:cs="TH SarabunPSK"/>
        </w:rPr>
      </w:pPr>
    </w:p>
    <w:p w14:paraId="54922E19" w14:textId="77777777" w:rsidR="00A05B89" w:rsidRPr="00D91B6E" w:rsidRDefault="00A05B89" w:rsidP="00B55B5D">
      <w:pPr>
        <w:tabs>
          <w:tab w:val="left" w:pos="1418"/>
          <w:tab w:val="left" w:pos="2127"/>
          <w:tab w:val="left" w:pos="2790"/>
        </w:tabs>
        <w:spacing w:before="60"/>
        <w:ind w:firstLine="1134"/>
        <w:jc w:val="thaiDistribute"/>
        <w:rPr>
          <w:rFonts w:ascii="TH SarabunPSK" w:hAnsi="TH SarabunPSK" w:cs="TH SarabunPSK"/>
        </w:rPr>
      </w:pPr>
      <w:r w:rsidRPr="00D91B6E">
        <w:rPr>
          <w:rFonts w:ascii="TH SarabunPSK" w:hAnsi="TH SarabunPSK" w:cs="TH SarabunPSK"/>
          <w:b/>
          <w:bCs/>
          <w:cs/>
        </w:rPr>
        <w:t>4.</w:t>
      </w:r>
      <w:r w:rsidRPr="00D91B6E">
        <w:rPr>
          <w:rFonts w:ascii="TH SarabunPSK" w:hAnsi="TH SarabunPSK" w:cs="TH SarabunPSK"/>
          <w:b/>
          <w:bCs/>
          <w:cs/>
        </w:rPr>
        <w:tab/>
        <w:t xml:space="preserve">เกณฑ์การประเมิน </w:t>
      </w:r>
      <w:r w:rsidRPr="00D91B6E">
        <w:rPr>
          <w:rFonts w:ascii="TH SarabunPSK" w:hAnsi="TH SarabunPSK" w:cs="TH SarabunPSK"/>
          <w:cs/>
        </w:rPr>
        <w:t xml:space="preserve">พิจารณาจากคะแนนในภาพรวม แบ่งเกณฑ์การประเมินเป็น 3 ระดับ ได้แก่ ระดับคุณภาพ ระดับมาตรฐาน และระดับต้องปรับปรุง ดังนี้ </w:t>
      </w:r>
    </w:p>
    <w:p w14:paraId="06FF5033" w14:textId="77777777" w:rsidR="00A05B89" w:rsidRPr="00D91B6E" w:rsidRDefault="00A05B89" w:rsidP="00B55B5D">
      <w:pPr>
        <w:tabs>
          <w:tab w:val="left" w:pos="567"/>
          <w:tab w:val="left" w:pos="1080"/>
          <w:tab w:val="left" w:pos="1985"/>
          <w:tab w:val="left" w:pos="3600"/>
          <w:tab w:val="left" w:pos="6565"/>
        </w:tabs>
        <w:ind w:firstLine="1418"/>
        <w:jc w:val="thaiDistribute"/>
        <w:rPr>
          <w:rFonts w:ascii="TH SarabunPSK" w:hAnsi="TH SarabunPSK" w:cs="TH SarabunPSK"/>
          <w:cs/>
        </w:rPr>
      </w:pPr>
      <w:r w:rsidRPr="00D91B6E">
        <w:rPr>
          <w:rFonts w:ascii="TH SarabunPSK" w:hAnsi="TH SarabunPSK" w:cs="TH SarabunPSK"/>
          <w:cs/>
        </w:rPr>
        <w:t xml:space="preserve">(1) </w:t>
      </w:r>
      <w:r w:rsidRPr="00D91B6E">
        <w:rPr>
          <w:rFonts w:ascii="TH SarabunPSK" w:hAnsi="TH SarabunPSK" w:cs="TH SarabunPSK"/>
        </w:rPr>
        <w:tab/>
      </w:r>
      <w:r w:rsidRPr="00D91B6E">
        <w:rPr>
          <w:rFonts w:ascii="TH SarabunPSK" w:hAnsi="TH SarabunPSK" w:cs="TH SarabunPSK"/>
          <w:cs/>
        </w:rPr>
        <w:t>ระดับคุณภาพ มีคะแนนผลการดำเนินงานอยู่ระหว่าง 90.00 – 100</w:t>
      </w:r>
      <w:r w:rsidRPr="00D91B6E">
        <w:rPr>
          <w:rFonts w:ascii="TH SarabunPSK" w:hAnsi="TH SarabunPSK" w:cs="TH SarabunPSK"/>
        </w:rPr>
        <w:t xml:space="preserve"> </w:t>
      </w:r>
      <w:r w:rsidRPr="00D91B6E">
        <w:rPr>
          <w:rFonts w:ascii="TH SarabunPSK" w:hAnsi="TH SarabunPSK" w:cs="TH SarabunPSK"/>
          <w:cs/>
        </w:rPr>
        <w:t>คะแนน</w:t>
      </w:r>
    </w:p>
    <w:p w14:paraId="0BB46336" w14:textId="77777777" w:rsidR="00A05B89" w:rsidRPr="00D91B6E" w:rsidRDefault="00A05B89" w:rsidP="00B55B5D">
      <w:pPr>
        <w:tabs>
          <w:tab w:val="left" w:pos="567"/>
          <w:tab w:val="left" w:pos="1080"/>
          <w:tab w:val="left" w:pos="1985"/>
          <w:tab w:val="left" w:pos="3600"/>
          <w:tab w:val="left" w:pos="6565"/>
        </w:tabs>
        <w:ind w:firstLine="1418"/>
        <w:jc w:val="thaiDistribute"/>
        <w:rPr>
          <w:rFonts w:ascii="TH SarabunPSK" w:hAnsi="TH SarabunPSK" w:cs="TH SarabunPSK"/>
        </w:rPr>
      </w:pPr>
      <w:bookmarkStart w:id="1" w:name="_Hlk45808739"/>
      <w:r w:rsidRPr="00D91B6E">
        <w:rPr>
          <w:rFonts w:ascii="TH SarabunPSK" w:hAnsi="TH SarabunPSK" w:cs="TH SarabunPSK"/>
          <w:cs/>
        </w:rPr>
        <w:lastRenderedPageBreak/>
        <w:t xml:space="preserve">(2) </w:t>
      </w:r>
      <w:r w:rsidRPr="00D91B6E">
        <w:rPr>
          <w:rFonts w:ascii="TH SarabunPSK" w:hAnsi="TH SarabunPSK" w:cs="TH SarabunPSK"/>
        </w:rPr>
        <w:tab/>
      </w:r>
      <w:r w:rsidRPr="00D91B6E">
        <w:rPr>
          <w:rFonts w:ascii="TH SarabunPSK" w:hAnsi="TH SarabunPSK" w:cs="TH SarabunPSK"/>
          <w:cs/>
        </w:rPr>
        <w:t>ระดับ</w:t>
      </w:r>
      <w:bookmarkEnd w:id="1"/>
      <w:r w:rsidRPr="00D91B6E">
        <w:rPr>
          <w:rFonts w:ascii="TH SarabunPSK" w:hAnsi="TH SarabunPSK" w:cs="TH SarabunPSK"/>
          <w:cs/>
        </w:rPr>
        <w:t>มาตรฐาน</w:t>
      </w:r>
    </w:p>
    <w:p w14:paraId="224EC850" w14:textId="77777777" w:rsidR="00A05B89" w:rsidRPr="00D91B6E" w:rsidRDefault="00A05B89" w:rsidP="00B55B5D">
      <w:pPr>
        <w:tabs>
          <w:tab w:val="left" w:pos="567"/>
          <w:tab w:val="left" w:pos="1080"/>
          <w:tab w:val="left" w:pos="1985"/>
          <w:tab w:val="left" w:pos="3119"/>
          <w:tab w:val="left" w:pos="6565"/>
        </w:tabs>
        <w:ind w:right="-142" w:firstLine="1418"/>
        <w:jc w:val="thaiDistribute"/>
        <w:rPr>
          <w:rFonts w:ascii="TH SarabunPSK" w:hAnsi="TH SarabunPSK" w:cs="TH SarabunPSK"/>
        </w:rPr>
      </w:pPr>
      <w:r w:rsidRPr="00D91B6E">
        <w:rPr>
          <w:rFonts w:ascii="TH SarabunPSK" w:hAnsi="TH SarabunPSK" w:cs="TH SarabunPSK"/>
          <w:cs/>
        </w:rPr>
        <w:tab/>
      </w:r>
      <w:r w:rsidRPr="00D91B6E">
        <w:rPr>
          <w:rFonts w:ascii="TH SarabunPSK" w:hAnsi="TH SarabunPSK" w:cs="TH SarabunPSK"/>
        </w:rPr>
        <w:t xml:space="preserve">-  </w:t>
      </w:r>
      <w:r w:rsidRPr="00D91B6E">
        <w:rPr>
          <w:rFonts w:ascii="TH SarabunPSK" w:hAnsi="TH SarabunPSK" w:cs="TH SarabunPSK"/>
          <w:cs/>
        </w:rPr>
        <w:t>มาตรฐานขั้นสูง มีคะแนนผลการดำเนินงานอยู่ระหว่าง 75.00 – 89.99</w:t>
      </w:r>
      <w:r w:rsidRPr="00D91B6E">
        <w:rPr>
          <w:rFonts w:ascii="TH SarabunPSK" w:hAnsi="TH SarabunPSK" w:cs="TH SarabunPSK"/>
        </w:rPr>
        <w:t xml:space="preserve"> </w:t>
      </w:r>
      <w:r w:rsidRPr="00D91B6E">
        <w:rPr>
          <w:rFonts w:ascii="TH SarabunPSK" w:hAnsi="TH SarabunPSK" w:cs="TH SarabunPSK"/>
          <w:cs/>
        </w:rPr>
        <w:t>คะแนน</w:t>
      </w:r>
    </w:p>
    <w:p w14:paraId="436779A8" w14:textId="77777777" w:rsidR="00A05B89" w:rsidRPr="00D91B6E" w:rsidRDefault="00A05B89" w:rsidP="00B55B5D">
      <w:pPr>
        <w:tabs>
          <w:tab w:val="left" w:pos="567"/>
          <w:tab w:val="left" w:pos="1080"/>
          <w:tab w:val="left" w:pos="1985"/>
          <w:tab w:val="left" w:pos="3119"/>
          <w:tab w:val="left" w:pos="6565"/>
        </w:tabs>
        <w:ind w:right="-142" w:firstLine="1418"/>
        <w:jc w:val="thaiDistribute"/>
        <w:rPr>
          <w:rFonts w:ascii="TH SarabunPSK" w:hAnsi="TH SarabunPSK" w:cs="TH SarabunPSK"/>
        </w:rPr>
      </w:pPr>
      <w:r w:rsidRPr="00D91B6E">
        <w:rPr>
          <w:rFonts w:ascii="TH SarabunPSK" w:hAnsi="TH SarabunPSK" w:cs="TH SarabunPSK"/>
        </w:rPr>
        <w:tab/>
        <w:t xml:space="preserve">-  </w:t>
      </w:r>
      <w:r w:rsidRPr="00D91B6E">
        <w:rPr>
          <w:rFonts w:ascii="TH SarabunPSK" w:hAnsi="TH SarabunPSK" w:cs="TH SarabunPSK"/>
          <w:cs/>
        </w:rPr>
        <w:t>มาตรฐานขั้นต้น มีคะแนนผลการดำเนินงานอยู่ระหว่าง 60.00 – 74.99</w:t>
      </w:r>
      <w:r w:rsidRPr="00D91B6E">
        <w:rPr>
          <w:rFonts w:ascii="TH SarabunPSK" w:hAnsi="TH SarabunPSK" w:cs="TH SarabunPSK"/>
        </w:rPr>
        <w:t xml:space="preserve"> </w:t>
      </w:r>
      <w:r w:rsidRPr="00D91B6E">
        <w:rPr>
          <w:rFonts w:ascii="TH SarabunPSK" w:hAnsi="TH SarabunPSK" w:cs="TH SarabunPSK"/>
          <w:cs/>
        </w:rPr>
        <w:t>คะแนน</w:t>
      </w:r>
    </w:p>
    <w:p w14:paraId="73B2FEA4" w14:textId="30A791B3" w:rsidR="00A05B89" w:rsidRPr="00D91B6E" w:rsidRDefault="00A05B89" w:rsidP="00B55B5D">
      <w:pPr>
        <w:tabs>
          <w:tab w:val="left" w:pos="567"/>
          <w:tab w:val="left" w:pos="1080"/>
          <w:tab w:val="left" w:pos="1985"/>
          <w:tab w:val="left" w:pos="3600"/>
          <w:tab w:val="left" w:pos="6565"/>
        </w:tabs>
        <w:ind w:firstLine="1418"/>
        <w:jc w:val="thaiDistribute"/>
        <w:rPr>
          <w:rFonts w:ascii="TH SarabunPSK" w:hAnsi="TH SarabunPSK" w:cs="TH SarabunPSK"/>
        </w:rPr>
      </w:pPr>
      <w:r w:rsidRPr="00D91B6E">
        <w:rPr>
          <w:rFonts w:ascii="TH SarabunPSK" w:hAnsi="TH SarabunPSK" w:cs="TH SarabunPSK"/>
          <w:cs/>
        </w:rPr>
        <w:t xml:space="preserve">(3) </w:t>
      </w:r>
      <w:r w:rsidRPr="00D91B6E">
        <w:rPr>
          <w:rFonts w:ascii="TH SarabunPSK" w:hAnsi="TH SarabunPSK" w:cs="TH SarabunPSK"/>
        </w:rPr>
        <w:tab/>
      </w:r>
      <w:r w:rsidRPr="00D91B6E">
        <w:rPr>
          <w:rFonts w:ascii="TH SarabunPSK" w:hAnsi="TH SarabunPSK" w:cs="TH SarabunPSK"/>
          <w:cs/>
        </w:rPr>
        <w:t>ระดับต้องปรับปรุง มีคะแนนผลการดำเนินงานต่ำกว่า 60.00</w:t>
      </w:r>
      <w:r w:rsidRPr="00D91B6E">
        <w:rPr>
          <w:rFonts w:ascii="TH SarabunPSK" w:hAnsi="TH SarabunPSK" w:cs="TH SarabunPSK"/>
        </w:rPr>
        <w:t xml:space="preserve"> </w:t>
      </w:r>
      <w:r w:rsidRPr="00D91B6E">
        <w:rPr>
          <w:rFonts w:ascii="TH SarabunPSK" w:hAnsi="TH SarabunPSK" w:cs="TH SarabunPSK"/>
          <w:cs/>
        </w:rPr>
        <w:t>คะแนน</w:t>
      </w:r>
    </w:p>
    <w:p w14:paraId="34DFC6E6" w14:textId="5C64065D" w:rsidR="00A05B89" w:rsidRPr="00D91B6E" w:rsidRDefault="00A05B89" w:rsidP="00B55B5D">
      <w:pPr>
        <w:tabs>
          <w:tab w:val="left" w:pos="1134"/>
          <w:tab w:val="left" w:pos="1418"/>
          <w:tab w:val="left" w:pos="2127"/>
          <w:tab w:val="left" w:pos="2790"/>
        </w:tabs>
        <w:spacing w:before="120"/>
        <w:jc w:val="thaiDistribute"/>
        <w:rPr>
          <w:rFonts w:ascii="TH SarabunPSK" w:hAnsi="TH SarabunPSK" w:cs="TH SarabunPSK"/>
          <w:strike/>
        </w:rPr>
      </w:pPr>
      <w:r w:rsidRPr="00D91B6E">
        <w:rPr>
          <w:rFonts w:ascii="TH SarabunPSK" w:hAnsi="TH SarabunPSK" w:cs="TH SarabunPSK"/>
          <w:b/>
          <w:bCs/>
        </w:rPr>
        <w:tab/>
      </w:r>
      <w:r w:rsidRPr="00D91B6E">
        <w:rPr>
          <w:rFonts w:ascii="TH SarabunPSK" w:hAnsi="TH SarabunPSK" w:cs="TH SarabunPSK"/>
          <w:b/>
          <w:bCs/>
          <w:cs/>
        </w:rPr>
        <w:t>5</w:t>
      </w:r>
      <w:r w:rsidRPr="00D91B6E">
        <w:rPr>
          <w:rFonts w:ascii="TH SarabunPSK" w:hAnsi="TH SarabunPSK" w:cs="TH SarabunPSK"/>
          <w:b/>
          <w:bCs/>
        </w:rPr>
        <w:t>.</w:t>
      </w:r>
      <w:r w:rsidRPr="00D91B6E">
        <w:rPr>
          <w:rFonts w:ascii="TH SarabunPSK" w:hAnsi="TH SarabunPSK" w:cs="TH SarabunPSK"/>
          <w:b/>
          <w:bCs/>
          <w:cs/>
        </w:rPr>
        <w:tab/>
        <w:t xml:space="preserve">รอบระยะเวลาการประเมิน </w:t>
      </w:r>
      <w:r w:rsidRPr="00D91B6E">
        <w:rPr>
          <w:rFonts w:ascii="TH SarabunPSK" w:hAnsi="TH SarabunPSK" w:cs="TH SarabunPSK"/>
          <w:cs/>
        </w:rPr>
        <w:t>ตั้งแต่วันที่ 1 ตุลาคม 2564 ถึงวันที่ 30 กันยายน 2565 (ปีละ</w:t>
      </w:r>
      <w:r w:rsidR="004413B4" w:rsidRPr="00D91B6E">
        <w:rPr>
          <w:rFonts w:ascii="TH SarabunPSK" w:hAnsi="TH SarabunPSK" w:cs="TH SarabunPSK"/>
        </w:rPr>
        <w:t xml:space="preserve"> </w:t>
      </w:r>
      <w:r w:rsidRPr="00D91B6E">
        <w:rPr>
          <w:rFonts w:ascii="TH SarabunPSK" w:hAnsi="TH SarabunPSK" w:cs="TH SarabunPSK"/>
          <w:cs/>
        </w:rPr>
        <w:t>1 ครั้ง) โดยรายงานผลการดำเนินงานผ่านระบบการรายงานผลการประเมินส่วนราชการ (</w:t>
      </w:r>
      <w:r w:rsidRPr="00D91B6E">
        <w:rPr>
          <w:rFonts w:ascii="TH SarabunPSK" w:hAnsi="TH SarabunPSK" w:cs="TH SarabunPSK"/>
        </w:rPr>
        <w:t xml:space="preserve">Electronic </w:t>
      </w:r>
      <w:proofErr w:type="spellStart"/>
      <w:r w:rsidRPr="00D91B6E">
        <w:rPr>
          <w:rFonts w:ascii="TH SarabunPSK" w:hAnsi="TH SarabunPSK" w:cs="TH SarabunPSK"/>
        </w:rPr>
        <w:t>Self</w:t>
      </w:r>
      <w:r w:rsidRPr="00D91B6E">
        <w:rPr>
          <w:rFonts w:ascii="TH SarabunPSK" w:hAnsi="TH SarabunPSK" w:cs="TH SarabunPSK"/>
          <w:cs/>
        </w:rPr>
        <w:t xml:space="preserve"> </w:t>
      </w:r>
      <w:r w:rsidRPr="00D91B6E">
        <w:rPr>
          <w:rFonts w:ascii="TH SarabunPSK" w:hAnsi="TH SarabunPSK" w:cs="TH SarabunPSK"/>
        </w:rPr>
        <w:t>Assessment</w:t>
      </w:r>
      <w:proofErr w:type="spellEnd"/>
      <w:r w:rsidRPr="00D91B6E">
        <w:rPr>
          <w:rFonts w:ascii="TH SarabunPSK" w:hAnsi="TH SarabunPSK" w:cs="TH SarabunPSK"/>
        </w:rPr>
        <w:t xml:space="preserve"> Report : e-SAR) </w:t>
      </w:r>
      <w:r w:rsidRPr="00D91B6E">
        <w:rPr>
          <w:rFonts w:ascii="TH SarabunPSK" w:hAnsi="TH SarabunPSK" w:cs="TH SarabunPSK"/>
          <w:b/>
          <w:bCs/>
          <w:cs/>
        </w:rPr>
        <w:t>เพื่อนำผลการดำเนินงาน/ผลการประเมินของจังหวัดไปเชื่อมโยงกับการประเมินผล</w:t>
      </w:r>
      <w:r w:rsidR="004413B4" w:rsidRPr="00D91B6E">
        <w:rPr>
          <w:rFonts w:ascii="TH SarabunPSK" w:hAnsi="TH SarabunPSK" w:cs="TH SarabunPSK"/>
          <w:b/>
          <w:bCs/>
        </w:rPr>
        <w:br/>
      </w:r>
      <w:r w:rsidRPr="00D91B6E">
        <w:rPr>
          <w:rFonts w:ascii="TH SarabunPSK" w:hAnsi="TH SarabunPSK" w:cs="TH SarabunPSK"/>
          <w:b/>
          <w:bCs/>
          <w:cs/>
        </w:rPr>
        <w:t>การปฏิบัติงานของผู้ว่าราชการจังหวัดด้วย</w:t>
      </w:r>
    </w:p>
    <w:p w14:paraId="07DE3FFF" w14:textId="77777777" w:rsidR="00A05B89" w:rsidRPr="00D91B6E" w:rsidRDefault="00A05B89" w:rsidP="00B55B5D">
      <w:pPr>
        <w:tabs>
          <w:tab w:val="left" w:pos="1418"/>
          <w:tab w:val="left" w:pos="1701"/>
          <w:tab w:val="left" w:pos="2127"/>
          <w:tab w:val="left" w:pos="2790"/>
        </w:tabs>
        <w:spacing w:before="60"/>
        <w:ind w:firstLine="1134"/>
        <w:jc w:val="thaiDistribute"/>
        <w:rPr>
          <w:rFonts w:ascii="TH SarabunPSK" w:hAnsi="TH SarabunPSK" w:cs="TH SarabunPSK"/>
          <w:cs/>
        </w:rPr>
      </w:pPr>
      <w:r w:rsidRPr="00D91B6E">
        <w:rPr>
          <w:rFonts w:ascii="TH SarabunPSK" w:hAnsi="TH SarabunPSK" w:cs="TH SarabunPSK"/>
          <w:b/>
          <w:bCs/>
          <w:cs/>
        </w:rPr>
        <w:t>6.</w:t>
      </w:r>
      <w:r w:rsidRPr="00D91B6E">
        <w:rPr>
          <w:rFonts w:ascii="TH SarabunPSK" w:hAnsi="TH SarabunPSK" w:cs="TH SarabunPSK"/>
          <w:b/>
          <w:bCs/>
          <w:cs/>
        </w:rPr>
        <w:tab/>
        <w:t xml:space="preserve">ผู้ประเมิน </w:t>
      </w:r>
      <w:r w:rsidRPr="00D91B6E">
        <w:rPr>
          <w:rFonts w:ascii="TH SarabunPSK" w:hAnsi="TH SarabunPSK" w:cs="TH SarabunPSK"/>
          <w:cs/>
        </w:rPr>
        <w:t>ได้แก่</w:t>
      </w:r>
    </w:p>
    <w:p w14:paraId="7449D653" w14:textId="77777777" w:rsidR="00A05B89" w:rsidRPr="00DB59BB" w:rsidRDefault="00A05B89" w:rsidP="00B55B5D">
      <w:pPr>
        <w:tabs>
          <w:tab w:val="left" w:pos="567"/>
          <w:tab w:val="left" w:pos="1080"/>
          <w:tab w:val="left" w:pos="1980"/>
          <w:tab w:val="left" w:pos="3600"/>
        </w:tabs>
        <w:ind w:firstLine="1418"/>
        <w:jc w:val="thaiDistribute"/>
        <w:rPr>
          <w:rFonts w:ascii="TH SarabunPSK" w:hAnsi="TH SarabunPSK" w:cs="TH SarabunPSK"/>
          <w:cs/>
        </w:rPr>
      </w:pPr>
      <w:r w:rsidRPr="00D91B6E">
        <w:rPr>
          <w:rFonts w:ascii="TH SarabunPSK" w:hAnsi="TH SarabunPSK" w:cs="TH SarabunPSK"/>
          <w:cs/>
        </w:rPr>
        <w:t>(1) นายกรัฐมนตรี</w:t>
      </w:r>
      <w:r w:rsidRPr="00DB59BB">
        <w:rPr>
          <w:rFonts w:ascii="TH SarabunPSK" w:hAnsi="TH SarabunPSK" w:cs="TH SarabunPSK"/>
          <w:cs/>
        </w:rPr>
        <w:t xml:space="preserve"> รองนายกรัฐมนตรี หรือรัฐมนตรีประจำสำนักนายกรัฐมนตรี</w:t>
      </w:r>
    </w:p>
    <w:p w14:paraId="4FB0334D" w14:textId="77777777" w:rsidR="00A05B89" w:rsidRPr="00DB59BB" w:rsidRDefault="00A05B89" w:rsidP="00B55B5D">
      <w:pPr>
        <w:tabs>
          <w:tab w:val="left" w:pos="567"/>
          <w:tab w:val="left" w:pos="1080"/>
          <w:tab w:val="left" w:pos="1980"/>
          <w:tab w:val="left" w:pos="3600"/>
        </w:tabs>
        <w:ind w:firstLine="1411"/>
        <w:jc w:val="thaiDistribute"/>
        <w:rPr>
          <w:rFonts w:ascii="TH SarabunPSK" w:hAnsi="TH SarabunPSK" w:cs="TH SarabunPSK"/>
        </w:rPr>
      </w:pPr>
      <w:r w:rsidRPr="00DB59BB">
        <w:rPr>
          <w:rFonts w:ascii="TH SarabunPSK" w:hAnsi="TH SarabunPSK" w:cs="TH SarabunPSK"/>
          <w:cs/>
        </w:rPr>
        <w:t>(2) รัฐมนตรีว่าการหรือรัฐมนตรีช่วยว่าการกระทรวงมหาดไทย</w:t>
      </w:r>
    </w:p>
    <w:p w14:paraId="35ACE245" w14:textId="77777777" w:rsidR="00A05B89" w:rsidRPr="00DB59BB" w:rsidRDefault="00A05B89" w:rsidP="00B55B5D">
      <w:pPr>
        <w:tabs>
          <w:tab w:val="left" w:pos="567"/>
          <w:tab w:val="left" w:pos="1080"/>
          <w:tab w:val="left" w:pos="1980"/>
          <w:tab w:val="left" w:pos="3600"/>
        </w:tabs>
        <w:ind w:firstLine="1411"/>
        <w:jc w:val="thaiDistribute"/>
        <w:rPr>
          <w:rFonts w:ascii="TH SarabunPSK" w:hAnsi="TH SarabunPSK" w:cs="TH SarabunPSK"/>
        </w:rPr>
      </w:pPr>
      <w:r w:rsidRPr="00DB59BB">
        <w:rPr>
          <w:rFonts w:ascii="TH SarabunPSK" w:hAnsi="TH SarabunPSK" w:cs="TH SarabunPSK"/>
          <w:cs/>
        </w:rPr>
        <w:t>(3) เลขาธิการคณะกรรมการพัฒนาระบบราชการ (ประเมินเบื้องต้น)</w:t>
      </w:r>
    </w:p>
    <w:p w14:paraId="44714DFA" w14:textId="77777777" w:rsidR="00A05B89" w:rsidRPr="00DB59BB" w:rsidRDefault="00A05B89" w:rsidP="00B55B5D">
      <w:pPr>
        <w:rPr>
          <w:rFonts w:ascii="TH SarabunPSK" w:eastAsia="Angsana New" w:hAnsi="TH SarabunPSK" w:cs="TH SarabunPSK"/>
          <w:b/>
          <w:bCs/>
          <w:sz w:val="12"/>
          <w:szCs w:val="12"/>
        </w:rPr>
      </w:pPr>
    </w:p>
    <w:p w14:paraId="49C952A7" w14:textId="77777777" w:rsidR="00A05B89" w:rsidRPr="00727FCD" w:rsidRDefault="00A05B89" w:rsidP="00B55B5D">
      <w:pPr>
        <w:rPr>
          <w:rFonts w:ascii="TH SarabunPSK Bold" w:eastAsia="Angsana New" w:hAnsi="TH SarabunPSK Bold" w:cs="TH SarabunPSK"/>
          <w:b/>
          <w:bCs/>
        </w:rPr>
      </w:pPr>
      <w:r w:rsidRPr="00727FCD">
        <w:rPr>
          <w:rFonts w:ascii="TH SarabunPSK Bold" w:eastAsia="Angsana New" w:hAnsi="TH SarabunPSK Bold" w:cs="TH SarabunPSK"/>
          <w:b/>
          <w:bCs/>
          <w:cs/>
        </w:rPr>
        <w:t>แนวทางการกำหนดตัวชี้วัด น้ำหนักตัวชี้วัด ค่าเป้าหมาย และเกณฑ์การประเมินฯ</w:t>
      </w:r>
    </w:p>
    <w:p w14:paraId="4B749A8C" w14:textId="77777777" w:rsidR="00A05B89" w:rsidRPr="00DB59BB" w:rsidRDefault="00A05B89" w:rsidP="00B55B5D">
      <w:pPr>
        <w:ind w:firstLine="1276"/>
        <w:jc w:val="thaiDistribute"/>
        <w:rPr>
          <w:rFonts w:ascii="TH SarabunPSK" w:eastAsia="Angsana New" w:hAnsi="TH SarabunPSK" w:cs="TH SarabunPSK"/>
          <w:sz w:val="18"/>
          <w:szCs w:val="18"/>
        </w:rPr>
      </w:pPr>
    </w:p>
    <w:p w14:paraId="5359CA72" w14:textId="77777777" w:rsidR="00A05B89" w:rsidRPr="00D91B6E" w:rsidRDefault="00A05B89" w:rsidP="00B55B5D">
      <w:pPr>
        <w:tabs>
          <w:tab w:val="left" w:pos="284"/>
        </w:tabs>
        <w:jc w:val="thaiDistribute"/>
        <w:rPr>
          <w:rFonts w:ascii="TH SarabunPSK" w:eastAsia="Angsana New" w:hAnsi="TH SarabunPSK" w:cs="TH SarabunPSK"/>
          <w:b/>
          <w:bCs/>
        </w:rPr>
      </w:pPr>
      <w:r w:rsidRPr="00D91B6E">
        <w:rPr>
          <w:rFonts w:ascii="TH SarabunPSK" w:eastAsia="Angsana New" w:hAnsi="TH SarabunPSK" w:cs="TH SarabunPSK"/>
          <w:b/>
          <w:bCs/>
        </w:rPr>
        <w:t xml:space="preserve">1. </w:t>
      </w:r>
      <w:r w:rsidRPr="00D91B6E">
        <w:rPr>
          <w:rFonts w:ascii="TH SarabunPSK" w:eastAsia="Angsana New" w:hAnsi="TH SarabunPSK" w:cs="TH SarabunPSK"/>
          <w:b/>
          <w:bCs/>
        </w:rPr>
        <w:tab/>
      </w:r>
      <w:r w:rsidRPr="00D91B6E">
        <w:rPr>
          <w:rFonts w:ascii="TH SarabunPSK" w:eastAsia="Angsana New" w:hAnsi="TH SarabunPSK" w:cs="TH SarabunPSK"/>
          <w:b/>
          <w:bCs/>
          <w:cs/>
        </w:rPr>
        <w:t>แนวทางการกำหนดตัวชี้วัด</w:t>
      </w:r>
    </w:p>
    <w:p w14:paraId="36B84C3C" w14:textId="77777777" w:rsidR="00A05B89" w:rsidRPr="00D91B6E" w:rsidRDefault="00A05B89" w:rsidP="00B55B5D">
      <w:pPr>
        <w:tabs>
          <w:tab w:val="left" w:pos="1134"/>
          <w:tab w:val="left" w:pos="1560"/>
        </w:tabs>
        <w:spacing w:before="120"/>
        <w:jc w:val="thaiDistribute"/>
        <w:rPr>
          <w:rFonts w:ascii="TH SarabunPSK" w:eastAsia="Angsana New" w:hAnsi="TH SarabunPSK" w:cs="TH SarabunPSK"/>
          <w:b/>
          <w:bCs/>
        </w:rPr>
      </w:pPr>
      <w:r w:rsidRPr="00D91B6E">
        <w:rPr>
          <w:rFonts w:ascii="TH SarabunPSK" w:eastAsia="Angsana New" w:hAnsi="TH SarabunPSK" w:cs="TH SarabunPSK"/>
          <w:cs/>
        </w:rPr>
        <w:t xml:space="preserve"> </w:t>
      </w:r>
      <w:r w:rsidRPr="00D91B6E">
        <w:rPr>
          <w:rFonts w:ascii="TH SarabunPSK" w:eastAsia="Angsana New" w:hAnsi="TH SarabunPSK" w:cs="TH SarabunPSK"/>
        </w:rPr>
        <w:tab/>
      </w:r>
      <w:r w:rsidRPr="00D91B6E">
        <w:rPr>
          <w:rFonts w:ascii="TH SarabunPSK" w:eastAsia="Angsana New" w:hAnsi="TH SarabunPSK" w:cs="TH SarabunPSK"/>
          <w:b/>
          <w:bCs/>
        </w:rPr>
        <w:t>1.1</w:t>
      </w:r>
      <w:r w:rsidRPr="00D91B6E">
        <w:rPr>
          <w:rFonts w:ascii="TH SarabunPSK" w:eastAsia="Angsana New" w:hAnsi="TH SarabunPSK" w:cs="TH SarabunPSK"/>
          <w:b/>
          <w:bCs/>
        </w:rPr>
        <w:tab/>
      </w:r>
      <w:r w:rsidRPr="00D91B6E">
        <w:rPr>
          <w:rFonts w:ascii="TH SarabunPSK" w:eastAsia="Angsana New" w:hAnsi="TH SarabunPSK" w:cs="TH SarabunPSK"/>
          <w:b/>
          <w:bCs/>
          <w:cs/>
        </w:rPr>
        <w:t xml:space="preserve">ตัวชี้วัดองค์ประกอบที่ </w:t>
      </w:r>
      <w:r w:rsidRPr="00D91B6E">
        <w:rPr>
          <w:rFonts w:ascii="TH SarabunPSK" w:eastAsia="Angsana New" w:hAnsi="TH SarabunPSK" w:cs="TH SarabunPSK"/>
          <w:b/>
          <w:bCs/>
        </w:rPr>
        <w:t>1</w:t>
      </w:r>
      <w:r w:rsidRPr="00D91B6E">
        <w:rPr>
          <w:rFonts w:ascii="TH SarabunPSK" w:eastAsia="Angsana New" w:hAnsi="TH SarabunPSK" w:cs="TH SarabunPSK"/>
          <w:b/>
          <w:bCs/>
          <w:cs/>
        </w:rPr>
        <w:t xml:space="preserve"> </w:t>
      </w:r>
      <w:r w:rsidRPr="00D91B6E">
        <w:rPr>
          <w:rFonts w:ascii="TH SarabunPSK" w:hAnsi="TH SarabunPSK" w:cs="TH SarabunPSK"/>
          <w:b/>
          <w:bCs/>
          <w:cs/>
        </w:rPr>
        <w:t>การประเมินประสิทธิผลการดำเนินงาน (</w:t>
      </w:r>
      <w:r w:rsidRPr="00D91B6E">
        <w:rPr>
          <w:rFonts w:ascii="TH SarabunPSK" w:hAnsi="TH SarabunPSK" w:cs="TH SarabunPSK"/>
          <w:b/>
          <w:bCs/>
        </w:rPr>
        <w:t>Performance Base)</w:t>
      </w:r>
    </w:p>
    <w:p w14:paraId="575164F3" w14:textId="77777777" w:rsidR="00A05B89" w:rsidRPr="00D91B6E" w:rsidRDefault="00A05B89" w:rsidP="00B55B5D">
      <w:pPr>
        <w:tabs>
          <w:tab w:val="left" w:pos="1134"/>
          <w:tab w:val="left" w:pos="1560"/>
        </w:tabs>
        <w:jc w:val="thaiDistribute"/>
        <w:rPr>
          <w:rFonts w:ascii="TH SarabunPSK" w:hAnsi="TH SarabunPSK" w:cs="TH SarabunPSK"/>
        </w:rPr>
      </w:pPr>
      <w:r w:rsidRPr="00D91B6E">
        <w:rPr>
          <w:rFonts w:ascii="TH SarabunPSK" w:eastAsia="Angsana New" w:hAnsi="TH SarabunPSK" w:cs="TH SarabunPSK"/>
        </w:rPr>
        <w:tab/>
      </w:r>
      <w:r w:rsidRPr="00D91B6E">
        <w:rPr>
          <w:rFonts w:ascii="TH SarabunPSK" w:eastAsia="Angsana New" w:hAnsi="TH SarabunPSK" w:cs="TH SarabunPSK"/>
        </w:rPr>
        <w:tab/>
      </w:r>
      <w:r w:rsidRPr="00D91B6E">
        <w:rPr>
          <w:rFonts w:ascii="TH SarabunPSK" w:hAnsi="TH SarabunPSK" w:cs="TH SarabunPSK"/>
          <w:cs/>
        </w:rPr>
        <w:t>มี</w:t>
      </w:r>
      <w:r w:rsidRPr="00D91B6E">
        <w:rPr>
          <w:rFonts w:ascii="TH SarabunPSK" w:eastAsia="Angsana New" w:hAnsi="TH SarabunPSK" w:cs="TH SarabunPSK"/>
          <w:cs/>
        </w:rPr>
        <w:t xml:space="preserve">แนวทางการกำหนดตัวชี้วัด ดังนี้ </w:t>
      </w:r>
    </w:p>
    <w:p w14:paraId="689A9F3B" w14:textId="77777777" w:rsidR="00A05B89" w:rsidRPr="00D91B6E" w:rsidRDefault="00A05B89" w:rsidP="00B55B5D">
      <w:pPr>
        <w:numPr>
          <w:ilvl w:val="0"/>
          <w:numId w:val="46"/>
        </w:numPr>
        <w:tabs>
          <w:tab w:val="left" w:pos="1560"/>
          <w:tab w:val="left" w:pos="1985"/>
        </w:tabs>
        <w:ind w:left="0" w:firstLine="1560"/>
        <w:jc w:val="thaiDistribute"/>
        <w:rPr>
          <w:rFonts w:ascii="TH SarabunPSK" w:eastAsia="Angsana New" w:hAnsi="TH SarabunPSK" w:cs="TH SarabunPSK"/>
        </w:rPr>
      </w:pPr>
      <w:r w:rsidRPr="00D91B6E">
        <w:rPr>
          <w:rFonts w:ascii="TH SarabunPSK" w:eastAsia="Angsana New" w:hAnsi="TH SarabunPSK" w:cs="TH SarabunPSK"/>
          <w:cs/>
        </w:rPr>
        <w:t xml:space="preserve">สอดคล้องและขับเคลื่อนยุทธศาสตร์ชาติ แผนพัฒนาเศรษฐกิจและสังคมแห่งชาติ ฉบับที่ </w:t>
      </w:r>
      <w:r w:rsidRPr="00D91B6E">
        <w:rPr>
          <w:rFonts w:ascii="TH SarabunPSK" w:eastAsia="Angsana New" w:hAnsi="TH SarabunPSK" w:cs="TH SarabunPSK"/>
        </w:rPr>
        <w:t>12</w:t>
      </w:r>
      <w:r w:rsidRPr="00D91B6E">
        <w:rPr>
          <w:rFonts w:ascii="TH SarabunPSK" w:eastAsia="Angsana New" w:hAnsi="TH SarabunPSK" w:cs="TH SarabunPSK"/>
          <w:cs/>
        </w:rPr>
        <w:t xml:space="preserve"> และประเด็นการพัฒนาจังหวัด ทั้งนี้ บางตัวชี้วัดอาจเป็นตัวเดียวกับแผนพัฒนาเศรษฐกิจและสังคมแห่งชาติ ฉบับที่ </w:t>
      </w:r>
      <w:r w:rsidRPr="00D91B6E">
        <w:rPr>
          <w:rFonts w:ascii="TH SarabunPSK" w:eastAsia="Angsana New" w:hAnsi="TH SarabunPSK" w:cs="TH SarabunPSK"/>
        </w:rPr>
        <w:t>12</w:t>
      </w:r>
      <w:r w:rsidRPr="00D91B6E">
        <w:rPr>
          <w:rFonts w:ascii="TH SarabunPSK" w:eastAsia="Angsana New" w:hAnsi="TH SarabunPSK" w:cs="TH SarabunPSK"/>
          <w:cs/>
        </w:rPr>
        <w:t xml:space="preserve"> ได้ เช่น เป้าหมายการพัฒนาของจังหวัดประจวบคีรีขันธ์ ในปีงบประมาณ พ.ศ. 2561 – 2565 คือ เมืองท่องเที่ยวทรงคุณค่าระดับนานาชาติ เกษตรปลอดภัย ด่านสิงขรระเบียงเศรษฐกิจแห่งอนาคต สังคมผาสุก ภายใต้หลักปรัชญาเศรษฐกิจพอเพียง ตัวชี้วัด เช่น รายได้จากการท่องเที่ยวของผู้เยี่ยมเยือนชาวไทย มูลค่าการค้าชายแดน และผลการดำเนินงานตามแนวทางส่งเสริมเกษตรแปลงใหญ่ เป็นต้น</w:t>
      </w:r>
      <w:r w:rsidRPr="00D91B6E">
        <w:rPr>
          <w:rFonts w:ascii="TH SarabunPSK" w:eastAsia="Angsana New" w:hAnsi="TH SarabunPSK" w:cs="TH SarabunPSK"/>
          <w:cs/>
        </w:rPr>
        <w:tab/>
      </w:r>
    </w:p>
    <w:p w14:paraId="0EDB9C4A" w14:textId="5EA07F31" w:rsidR="00A05B89" w:rsidRPr="00D91B6E" w:rsidRDefault="00A05B89" w:rsidP="00B55B5D">
      <w:pPr>
        <w:numPr>
          <w:ilvl w:val="0"/>
          <w:numId w:val="46"/>
        </w:numPr>
        <w:tabs>
          <w:tab w:val="left" w:pos="1560"/>
          <w:tab w:val="left" w:pos="1985"/>
        </w:tabs>
        <w:spacing w:before="60"/>
        <w:ind w:left="0" w:firstLine="1560"/>
        <w:jc w:val="thaiDistribute"/>
        <w:rPr>
          <w:rFonts w:ascii="TH SarabunPSK" w:eastAsia="Angsana New" w:hAnsi="TH SarabunPSK" w:cs="TH SarabunPSK"/>
        </w:rPr>
      </w:pPr>
      <w:r w:rsidRPr="00D91B6E">
        <w:rPr>
          <w:rFonts w:ascii="TH SarabunPSK" w:eastAsia="Angsana New" w:hAnsi="TH SarabunPSK" w:cs="TH SarabunPSK"/>
          <w:cs/>
        </w:rPr>
        <w:t>สะท้อนบริบทและลักษณะเฉพาะของจังหวัด หรือเป็น</w:t>
      </w:r>
      <w:r w:rsidRPr="00D91B6E">
        <w:rPr>
          <w:rFonts w:ascii="TH SarabunPSK" w:eastAsia="Calibri" w:hAnsi="TH SarabunPSK" w:cs="TH SarabunPSK"/>
          <w:cs/>
        </w:rPr>
        <w:t>จุดแข็ง เป็นแหล่งรายได้สำคัญของจังหวัด (</w:t>
      </w:r>
      <w:r w:rsidRPr="00D91B6E">
        <w:rPr>
          <w:rFonts w:ascii="TH SarabunPSK" w:eastAsia="Calibri" w:hAnsi="TH SarabunPSK" w:cs="TH SarabunPSK"/>
        </w:rPr>
        <w:t xml:space="preserve">Revenue Driver) </w:t>
      </w:r>
      <w:r w:rsidRPr="00D91B6E">
        <w:rPr>
          <w:rFonts w:ascii="TH SarabunPSK" w:eastAsia="Angsana New" w:hAnsi="TH SarabunPSK" w:cs="TH SarabunPSK"/>
          <w:cs/>
        </w:rPr>
        <w:t>เช่น จังหวัดลำปางมีผลิตภัณฑ์เซรามิกส์ที่เป็นเอกลักษณ์ของจังหวัด จึงกำหนดตัวชี้วัด มูลค่าการจำหน่ายผลิตภัณฑ์หัตถอุตสาหกรรมและสินค้าผลิตภัณฑ์ชุมชน ซึ่งสอดคล้องกับประเด็นการพัฒนา</w:t>
      </w:r>
      <w:r w:rsidRPr="00D91B6E">
        <w:rPr>
          <w:rFonts w:ascii="TH SarabunPSK" w:eastAsia="Angsana New" w:hAnsi="TH SarabunPSK" w:cs="TH SarabunPSK"/>
        </w:rPr>
        <w:t xml:space="preserve"> </w:t>
      </w:r>
      <w:r w:rsidRPr="00D91B6E">
        <w:rPr>
          <w:rFonts w:ascii="TH SarabunPSK" w:eastAsia="Angsana New" w:hAnsi="TH SarabunPSK" w:cs="TH SarabunPSK"/>
          <w:cs/>
        </w:rPr>
        <w:t xml:space="preserve">สินค้าอัตลักษณ์อุตสาหกรรม หัตถอุตสาหกรรม ผลิตภัณฑ์ชุมชนจากฐานทุนทางสังคม หรือจังหวัดในกลุ่มจังหวัดภาคใต้ฝั่งอันดามัน มีรายได้จากการท่องเที่ยวเป็นเศรษฐกิจหลักของจังหวัด จีงกำหนดตัวชี้วัด รายได้จากการท่องเที่ยว </w:t>
      </w:r>
      <w:r w:rsidRPr="00D91B6E">
        <w:rPr>
          <w:rFonts w:ascii="TH SarabunPSK" w:eastAsia="Angsana New" w:hAnsi="TH SarabunPSK" w:cs="TH SarabunPSK"/>
          <w:cs/>
        </w:rPr>
        <w:lastRenderedPageBreak/>
        <w:t>หรือกรณีจังหวัดสมุทรสาครกำหนดตัวชี้วัด ความสำเร็จของการพัฒนาคุณภาพสินค้าประมงไปสู่มาตรฐาน เนื่องจากจังหวัดสมุทรสาครเป็นแหล่งเพาะเลี้ยงสัตว์น้ำทะเลที่สำคัญแห่งหนึ่ง โดยเฉพาะกุ้งทะเล และหอยแครง</w:t>
      </w:r>
      <w:r w:rsidRPr="00D91B6E">
        <w:rPr>
          <w:rFonts w:ascii="TH SarabunPSK" w:eastAsia="Angsana New" w:hAnsi="TH SarabunPSK" w:cs="TH SarabunPSK"/>
        </w:rPr>
        <w:t xml:space="preserve"> </w:t>
      </w:r>
      <w:r w:rsidRPr="00D91B6E">
        <w:rPr>
          <w:rFonts w:ascii="TH SarabunPSK" w:eastAsia="Angsana New" w:hAnsi="TH SarabunPSK" w:cs="TH SarabunPSK"/>
          <w:cs/>
        </w:rPr>
        <w:t>เป็นต้น</w:t>
      </w:r>
    </w:p>
    <w:p w14:paraId="1A076E0B" w14:textId="76233AFA" w:rsidR="00A05B89" w:rsidRPr="00D91B6E" w:rsidRDefault="00A05B89" w:rsidP="00B55B5D">
      <w:pPr>
        <w:numPr>
          <w:ilvl w:val="0"/>
          <w:numId w:val="46"/>
        </w:numPr>
        <w:tabs>
          <w:tab w:val="left" w:pos="1560"/>
          <w:tab w:val="left" w:pos="1985"/>
        </w:tabs>
        <w:spacing w:after="160"/>
        <w:ind w:left="0" w:firstLine="1560"/>
        <w:contextualSpacing/>
        <w:jc w:val="thaiDistribute"/>
        <w:rPr>
          <w:rFonts w:ascii="TH SarabunPSK" w:eastAsia="Angsana New" w:hAnsi="TH SarabunPSK" w:cs="TH SarabunPSK"/>
        </w:rPr>
      </w:pPr>
      <w:r w:rsidRPr="00D91B6E">
        <w:rPr>
          <w:rFonts w:ascii="TH SarabunPSK" w:eastAsia="Calibri" w:hAnsi="TH SarabunPSK" w:cs="TH SarabunPSK"/>
          <w:cs/>
        </w:rPr>
        <w:t>สอดคล้องกับสภาพปัญหาสำคัญที่ต้องแก้ไขเร่งด่วน หรือเป็นจุดอ่อนของจังหวัด โดยเฉพาะตัวชี้วัดในมิติด้านสังคม มั่นคง และมิติด้านสิ่งแวดล้อม สามารถพิจารณาได้จากระดับการพัฒนาของจังหวัด (</w:t>
      </w:r>
      <w:r w:rsidRPr="00D91B6E">
        <w:rPr>
          <w:rFonts w:ascii="TH SarabunPSK" w:eastAsia="Calibri" w:hAnsi="TH SarabunPSK" w:cs="TH SarabunPSK"/>
        </w:rPr>
        <w:t>Ranking)</w:t>
      </w:r>
      <w:r w:rsidR="004413B4" w:rsidRPr="00D91B6E">
        <w:rPr>
          <w:rFonts w:ascii="TH SarabunPSK" w:eastAsia="Calibri" w:hAnsi="TH SarabunPSK" w:cs="TH SarabunPSK"/>
        </w:rPr>
        <w:t xml:space="preserve"> </w:t>
      </w:r>
      <w:r w:rsidRPr="00D91B6E">
        <w:rPr>
          <w:rFonts w:ascii="TH SarabunPSK" w:eastAsia="Angsana New" w:hAnsi="TH SarabunPSK" w:cs="TH SarabunPSK"/>
          <w:cs/>
        </w:rPr>
        <w:t>ที่แสดงผลการดำเนินงานของจังหวัดเทียบกับ</w:t>
      </w:r>
      <w:r w:rsidRPr="00D91B6E">
        <w:rPr>
          <w:rFonts w:ascii="TH SarabunPSK" w:eastAsia="Calibri" w:hAnsi="TH SarabunPSK" w:cs="TH SarabunPSK"/>
          <w:cs/>
        </w:rPr>
        <w:t xml:space="preserve">ค่าเฉลี่ยของผลงานทั้ง </w:t>
      </w:r>
      <w:r w:rsidRPr="00D91B6E">
        <w:rPr>
          <w:rFonts w:ascii="TH SarabunPSK" w:eastAsia="Calibri" w:hAnsi="TH SarabunPSK" w:cs="TH SarabunPSK"/>
        </w:rPr>
        <w:t xml:space="preserve">76 </w:t>
      </w:r>
      <w:r w:rsidRPr="00D91B6E">
        <w:rPr>
          <w:rFonts w:ascii="TH SarabunPSK" w:eastAsia="Calibri" w:hAnsi="TH SarabunPSK" w:cs="TH SarabunPSK"/>
          <w:cs/>
        </w:rPr>
        <w:t xml:space="preserve">จังหวัด ดังนั้น จังหวัดที่มีผลการดำเนินงานน้อยกว่าค่าเฉลี่ยของประเทศ โดยเฉพาะในลำดับ </w:t>
      </w:r>
      <w:r w:rsidRPr="00D91B6E">
        <w:rPr>
          <w:rFonts w:ascii="TH SarabunPSK" w:eastAsia="Calibri" w:hAnsi="TH SarabunPSK" w:cs="TH SarabunPSK"/>
        </w:rPr>
        <w:t>1</w:t>
      </w:r>
      <w:r w:rsidR="00F05872">
        <w:rPr>
          <w:rFonts w:ascii="TH SarabunPSK" w:eastAsia="Calibri" w:hAnsi="TH SarabunPSK" w:cs="TH SarabunPSK"/>
        </w:rPr>
        <w:t xml:space="preserve"> </w:t>
      </w:r>
      <w:r w:rsidRPr="00D91B6E">
        <w:rPr>
          <w:rFonts w:ascii="TH SarabunPSK" w:eastAsia="Calibri" w:hAnsi="TH SarabunPSK" w:cs="TH SarabunPSK"/>
          <w:cs/>
        </w:rPr>
        <w:t>-</w:t>
      </w:r>
      <w:r w:rsidR="00F05872">
        <w:rPr>
          <w:rFonts w:ascii="TH SarabunPSK" w:eastAsia="Calibri" w:hAnsi="TH SarabunPSK" w:cs="TH SarabunPSK"/>
        </w:rPr>
        <w:t xml:space="preserve"> </w:t>
      </w:r>
      <w:r w:rsidRPr="00D91B6E">
        <w:rPr>
          <w:rFonts w:ascii="TH SarabunPSK" w:eastAsia="Calibri" w:hAnsi="TH SarabunPSK" w:cs="TH SarabunPSK"/>
        </w:rPr>
        <w:t xml:space="preserve">10 </w:t>
      </w:r>
      <w:r w:rsidRPr="00D91B6E">
        <w:rPr>
          <w:rFonts w:ascii="TH SarabunPSK" w:eastAsia="Calibri" w:hAnsi="TH SarabunPSK" w:cs="TH SarabunPSK"/>
          <w:cs/>
        </w:rPr>
        <w:t>ควรนำมากำหนดเป็นตัวชี้วัด เพื่อผลักดันให้ดีขึ้น เช่น ตัวชี้วัด ร้อยละของหมู่บ้าน/ชุมชนที่ไม่พบปัญหายาเสพติด อัตราคดีอาชญากรรมต่อประชากรแสนคน และร้อยละของปริมาณขยะมูลฝอยชุมชนได้รับการจัดการอย่างถูกต้อง เป็นต้น</w:t>
      </w:r>
    </w:p>
    <w:p w14:paraId="2A156773" w14:textId="7B00CF53" w:rsidR="00A05B89" w:rsidRPr="00D91B6E" w:rsidRDefault="00A05B89" w:rsidP="00B55B5D">
      <w:pPr>
        <w:tabs>
          <w:tab w:val="left" w:pos="1985"/>
        </w:tabs>
        <w:spacing w:before="120"/>
        <w:ind w:firstLine="1985"/>
        <w:contextualSpacing/>
        <w:jc w:val="thaiDistribute"/>
        <w:rPr>
          <w:rFonts w:ascii="TH SarabunPSK" w:eastAsia="Calibri" w:hAnsi="TH SarabunPSK" w:cs="TH SarabunPSK"/>
        </w:rPr>
      </w:pPr>
      <w:r w:rsidRPr="00D91B6E">
        <w:rPr>
          <w:rFonts w:ascii="TH SarabunPSK" w:eastAsia="Calibri" w:hAnsi="TH SarabunPSK" w:cs="TH SarabunPSK"/>
          <w:cs/>
        </w:rPr>
        <w:t xml:space="preserve">อย่างไรก็ตาม มีบางตัวชี้วัดที่ไม่จำเป็นต้องนำมาเรียงลำดับการพัฒนา แต่เป็นปัญหาที่สำคัญของจังหวัด เช่น คุณภาพน้ำของแม่น้ำสายหลักอยู่ในเกณฑ์ดีเพิ่มขึ้น จังหวัดสามารถพิจารณาจากค่าคะแนนดัชนีคุณภาพแหล่งน้ำผิวดิน </w:t>
      </w:r>
      <w:r w:rsidRPr="00D91B6E">
        <w:rPr>
          <w:rFonts w:ascii="TH SarabunPSK" w:eastAsia="Calibri" w:hAnsi="TH SarabunPSK" w:cs="TH SarabunPSK"/>
        </w:rPr>
        <w:t xml:space="preserve">(Water Quality Index : WQI) </w:t>
      </w:r>
      <w:r w:rsidRPr="00D91B6E">
        <w:rPr>
          <w:rFonts w:ascii="TH SarabunPSK" w:eastAsia="Calibri" w:hAnsi="TH SarabunPSK" w:cs="TH SarabunPSK"/>
          <w:cs/>
        </w:rPr>
        <w:t xml:space="preserve">ที่อยู่ในเกณฑ์เสื่อมโทรม และเสื่อมโทรมมากเป็นหลัก แต่หากพิจารณาข้อมูลย้อนหลังพบว่าค่า </w:t>
      </w:r>
      <w:r w:rsidRPr="00D91B6E">
        <w:rPr>
          <w:rFonts w:ascii="TH SarabunPSK" w:eastAsia="Calibri" w:hAnsi="TH SarabunPSK" w:cs="TH SarabunPSK"/>
        </w:rPr>
        <w:t>WQI</w:t>
      </w:r>
      <w:r w:rsidRPr="00D91B6E">
        <w:rPr>
          <w:rFonts w:ascii="TH SarabunPSK" w:eastAsia="Calibri" w:hAnsi="TH SarabunPSK" w:cs="TH SarabunPSK"/>
          <w:cs/>
        </w:rPr>
        <w:t xml:space="preserve"> อยู่ในเกณฑ์ระหว่างพอใช้และเสื่อมโทรมอย่างต่อเนื่อง ก็อาจนำมากำหนดเป็นตัวชี้วัด เพื่อยกระดับคุณภาพแหล่งน้ำได้ด้วยเช่นกัน</w:t>
      </w:r>
    </w:p>
    <w:p w14:paraId="122E7D3F" w14:textId="5F61964F" w:rsidR="00A05B89" w:rsidRPr="00D91B6E" w:rsidRDefault="00A05B89" w:rsidP="00B55B5D">
      <w:pPr>
        <w:numPr>
          <w:ilvl w:val="0"/>
          <w:numId w:val="46"/>
        </w:numPr>
        <w:tabs>
          <w:tab w:val="left" w:pos="1560"/>
          <w:tab w:val="left" w:pos="1985"/>
        </w:tabs>
        <w:ind w:left="0" w:firstLine="1559"/>
        <w:jc w:val="thaiDistribute"/>
        <w:rPr>
          <w:rFonts w:ascii="TH SarabunPSK" w:eastAsia="Angsana New" w:hAnsi="TH SarabunPSK" w:cs="TH SarabunPSK"/>
        </w:rPr>
      </w:pPr>
      <w:r w:rsidRPr="00D91B6E">
        <w:rPr>
          <w:rFonts w:ascii="TH SarabunPSK" w:eastAsia="Calibri" w:hAnsi="TH SarabunPSK" w:cs="TH SarabunPSK"/>
          <w:cs/>
        </w:rPr>
        <w:t>เลือกตัวชี้วัดจาก</w:t>
      </w:r>
      <w:r w:rsidRPr="00D91B6E">
        <w:rPr>
          <w:rFonts w:ascii="TH SarabunPSK" w:eastAsia="Angsana New" w:hAnsi="TH SarabunPSK" w:cs="TH SarabunPSK"/>
          <w:cs/>
        </w:rPr>
        <w:t>รายการตัวชี้วัด (หน้า</w:t>
      </w:r>
      <w:r w:rsidRPr="00D91B6E">
        <w:rPr>
          <w:rFonts w:ascii="TH SarabunPSK" w:eastAsia="Angsana New" w:hAnsi="TH SarabunPSK" w:cs="TH SarabunPSK" w:hint="cs"/>
          <w:cs/>
        </w:rPr>
        <w:t xml:space="preserve"> </w:t>
      </w:r>
      <w:r w:rsidR="00F05872">
        <w:rPr>
          <w:rFonts w:ascii="TH SarabunPSK" w:eastAsia="Angsana New" w:hAnsi="TH SarabunPSK" w:cs="TH SarabunPSK"/>
        </w:rPr>
        <w:t>11</w:t>
      </w:r>
      <w:r w:rsidRPr="00D91B6E">
        <w:rPr>
          <w:rFonts w:ascii="TH SarabunPSK" w:eastAsia="Angsana New" w:hAnsi="TH SarabunPSK" w:cs="TH SarabunPSK"/>
          <w:cs/>
        </w:rPr>
        <w:t>) ที่สำนักงาน ก.พ.ร. จัดทำขึ้นเป็นลำดับแรก เพื่อให้</w:t>
      </w:r>
      <w:r w:rsidRPr="00D91B6E">
        <w:rPr>
          <w:rFonts w:ascii="TH SarabunPSK" w:eastAsia="Angsana New" w:hAnsi="TH SarabunPSK" w:cs="TH SarabunPSK"/>
        </w:rPr>
        <w:br/>
      </w:r>
      <w:r w:rsidRPr="00D91B6E">
        <w:rPr>
          <w:rFonts w:ascii="TH SarabunPSK" w:eastAsia="Angsana New" w:hAnsi="TH SarabunPSK" w:cs="TH SarabunPSK"/>
          <w:cs/>
        </w:rPr>
        <w:t>มีความเป็นมาตรฐานเดียวกัน ทั้งนี้ จังหวัดสามารถเสนอตัวชี้วัดอื่นที่ไม่อยู่ในรายการตัวชี้วัดให้</w:t>
      </w:r>
      <w:r w:rsidRPr="00D91B6E">
        <w:rPr>
          <w:rFonts w:ascii="TH SarabunPSK" w:eastAsia="Calibri" w:hAnsi="TH SarabunPSK" w:cs="TH SarabunPSK"/>
          <w:cs/>
        </w:rPr>
        <w:t>คณะทำงานพิจารณาตัวชี้วัดตามมาตรการปรับปรุงประสิทธิภาพการปฏิบัติราชการของจังหวัดประจำปีงบประมาณ พ.ศ. 2565 พิจารณา</w:t>
      </w:r>
      <w:r w:rsidRPr="00D91B6E">
        <w:rPr>
          <w:rFonts w:ascii="TH SarabunPSK" w:eastAsia="Angsana New" w:hAnsi="TH SarabunPSK" w:cs="TH SarabunPSK"/>
          <w:cs/>
        </w:rPr>
        <w:t>ได้</w:t>
      </w:r>
    </w:p>
    <w:p w14:paraId="1C87A4E4" w14:textId="77777777" w:rsidR="00A05B89" w:rsidRPr="00D91B6E" w:rsidRDefault="00A05B89" w:rsidP="00B55B5D">
      <w:pPr>
        <w:tabs>
          <w:tab w:val="left" w:pos="1560"/>
          <w:tab w:val="left" w:pos="1985"/>
        </w:tabs>
        <w:ind w:firstLine="1418"/>
        <w:jc w:val="thaiDistribute"/>
        <w:rPr>
          <w:rFonts w:ascii="TH SarabunPSK" w:eastAsia="Angsana New" w:hAnsi="TH SarabunPSK" w:cs="TH SarabunPSK"/>
          <w:cs/>
        </w:rPr>
      </w:pPr>
      <w:r w:rsidRPr="00D91B6E">
        <w:rPr>
          <w:rFonts w:ascii="TH SarabunPSK" w:hAnsi="TH SarabunPSK" w:cs="TH SarabunPSK"/>
          <w:cs/>
        </w:rPr>
        <w:t xml:space="preserve">     สำนักงาน </w:t>
      </w:r>
      <w:proofErr w:type="spellStart"/>
      <w:r w:rsidRPr="00D91B6E">
        <w:rPr>
          <w:rFonts w:ascii="TH SarabunPSK" w:hAnsi="TH SarabunPSK" w:cs="TH SarabunPSK"/>
          <w:cs/>
        </w:rPr>
        <w:t>ก.พ.ร</w:t>
      </w:r>
      <w:proofErr w:type="spellEnd"/>
      <w:r w:rsidRPr="00D91B6E">
        <w:rPr>
          <w:rFonts w:ascii="TH SarabunPSK" w:hAnsi="TH SarabunPSK" w:cs="TH SarabunPSK"/>
          <w:cs/>
        </w:rPr>
        <w:t xml:space="preserve">. ได้จัดทำข้อมูลผลการปฏิบัติงานตามรายการตัวชี้วัดให้จังหวัดใช้ประกอบการพิจารณากำหนดค่าเป้าหมายและน้ำหนัก รายละเอียดดูได้ที่ </w:t>
      </w:r>
      <w:hyperlink r:id="rId11" w:history="1">
        <w:r w:rsidRPr="00D91B6E">
          <w:rPr>
            <w:rFonts w:ascii="TH SarabunPSK" w:hAnsi="TH SarabunPSK" w:cs="TH SarabunPSK"/>
            <w:u w:val="single"/>
          </w:rPr>
          <w:t>http://opdc.link/NGMwZg</w:t>
        </w:r>
      </w:hyperlink>
      <w:r w:rsidRPr="00D91B6E">
        <w:rPr>
          <w:rFonts w:ascii="TH SarabunPSK" w:hAnsi="TH SarabunPSK" w:cs="TH SarabunPSK"/>
        </w:rPr>
        <w:t xml:space="preserve">  </w:t>
      </w:r>
      <w:r w:rsidRPr="00D91B6E">
        <w:rPr>
          <w:rFonts w:ascii="TH SarabunPSK" w:hAnsi="TH SarabunPSK" w:cs="TH SarabunPSK"/>
          <w:cs/>
        </w:rPr>
        <w:t xml:space="preserve"> </w:t>
      </w:r>
    </w:p>
    <w:p w14:paraId="1ACD91DA" w14:textId="77777777" w:rsidR="00A05B89" w:rsidRPr="00D91B6E" w:rsidRDefault="00A05B89" w:rsidP="00B55B5D">
      <w:pPr>
        <w:numPr>
          <w:ilvl w:val="0"/>
          <w:numId w:val="46"/>
        </w:numPr>
        <w:tabs>
          <w:tab w:val="left" w:pos="1560"/>
          <w:tab w:val="left" w:pos="1985"/>
        </w:tabs>
        <w:spacing w:after="160"/>
        <w:ind w:left="0" w:firstLine="1560"/>
        <w:contextualSpacing/>
        <w:jc w:val="thaiDistribute"/>
        <w:rPr>
          <w:rFonts w:ascii="TH SarabunPSK" w:eastAsia="Angsana New" w:hAnsi="TH SarabunPSK" w:cs="TH SarabunPSK"/>
        </w:rPr>
      </w:pPr>
      <w:r w:rsidRPr="00D91B6E">
        <w:rPr>
          <w:rFonts w:ascii="TH SarabunPSK" w:eastAsia="Calibri" w:hAnsi="TH SarabunPSK" w:cs="TH SarabunPSK"/>
          <w:cs/>
        </w:rPr>
        <w:t xml:space="preserve"> กำหนดจำนวนตัวชี้วัดในองค์ประกอบ </w:t>
      </w:r>
      <w:r w:rsidRPr="00D91B6E">
        <w:rPr>
          <w:rFonts w:ascii="TH SarabunPSK" w:eastAsia="Calibri" w:hAnsi="TH SarabunPSK" w:cs="TH SarabunPSK"/>
        </w:rPr>
        <w:t>1</w:t>
      </w:r>
      <w:r w:rsidRPr="00D91B6E">
        <w:rPr>
          <w:rFonts w:ascii="TH SarabunPSK" w:eastAsia="Calibri" w:hAnsi="TH SarabunPSK" w:cs="TH SarabunPSK"/>
          <w:cs/>
        </w:rPr>
        <w:t xml:space="preserve"> นี้ จำนวนไม่เกิน </w:t>
      </w:r>
      <w:r w:rsidRPr="00D91B6E">
        <w:rPr>
          <w:rFonts w:ascii="TH SarabunPSK" w:eastAsia="Calibri" w:hAnsi="TH SarabunPSK" w:cs="TH SarabunPSK"/>
        </w:rPr>
        <w:t>5</w:t>
      </w:r>
      <w:r w:rsidRPr="00D91B6E">
        <w:rPr>
          <w:rFonts w:ascii="TH SarabunPSK" w:eastAsia="Calibri" w:hAnsi="TH SarabunPSK" w:cs="TH SarabunPSK"/>
          <w:cs/>
        </w:rPr>
        <w:t xml:space="preserve"> ตัวชี้วัด </w:t>
      </w:r>
    </w:p>
    <w:p w14:paraId="5B61158F" w14:textId="77777777" w:rsidR="00A05B89" w:rsidRPr="00D91B6E" w:rsidRDefault="00A05B89" w:rsidP="00A05B89">
      <w:pPr>
        <w:tabs>
          <w:tab w:val="left" w:pos="1560"/>
        </w:tabs>
        <w:spacing w:before="240"/>
        <w:ind w:firstLine="1134"/>
        <w:jc w:val="thaiDistribute"/>
        <w:rPr>
          <w:rFonts w:ascii="TH SarabunPSK" w:eastAsia="Angsana New" w:hAnsi="TH SarabunPSK" w:cs="TH SarabunPSK"/>
          <w:b/>
          <w:bCs/>
        </w:rPr>
      </w:pPr>
      <w:r w:rsidRPr="00D91B6E">
        <w:rPr>
          <w:rFonts w:ascii="TH SarabunPSK" w:eastAsia="Angsana New" w:hAnsi="TH SarabunPSK" w:cs="TH SarabunPSK"/>
          <w:b/>
          <w:bCs/>
        </w:rPr>
        <w:t>1.2</w:t>
      </w:r>
      <w:r w:rsidRPr="00D91B6E">
        <w:rPr>
          <w:rFonts w:ascii="TH SarabunPSK" w:eastAsia="Angsana New" w:hAnsi="TH SarabunPSK" w:cs="TH SarabunPSK"/>
          <w:b/>
          <w:bCs/>
        </w:rPr>
        <w:tab/>
      </w:r>
      <w:r w:rsidRPr="00D91B6E">
        <w:rPr>
          <w:rFonts w:ascii="TH SarabunPSK" w:eastAsia="Angsana New" w:hAnsi="TH SarabunPSK" w:cs="TH SarabunPSK"/>
          <w:b/>
          <w:bCs/>
          <w:cs/>
        </w:rPr>
        <w:t xml:space="preserve">ตัวชี้วัดองค์ประกอบที่ </w:t>
      </w:r>
      <w:r w:rsidRPr="00D91B6E">
        <w:rPr>
          <w:rFonts w:ascii="TH SarabunPSK" w:eastAsia="Angsana New" w:hAnsi="TH SarabunPSK" w:cs="TH SarabunPSK"/>
          <w:b/>
          <w:bCs/>
        </w:rPr>
        <w:t>2</w:t>
      </w:r>
      <w:r w:rsidRPr="00D91B6E">
        <w:rPr>
          <w:rFonts w:ascii="TH SarabunPSK" w:eastAsia="Angsana New" w:hAnsi="TH SarabunPSK" w:cs="TH SarabunPSK"/>
          <w:b/>
          <w:bCs/>
          <w:cs/>
        </w:rPr>
        <w:t xml:space="preserve"> </w:t>
      </w:r>
      <w:r w:rsidRPr="00D91B6E">
        <w:rPr>
          <w:rFonts w:ascii="TH SarabunPSK" w:hAnsi="TH SarabunPSK" w:cs="TH SarabunPSK"/>
          <w:b/>
          <w:bCs/>
          <w:cs/>
        </w:rPr>
        <w:t>การประเมิน</w:t>
      </w:r>
      <w:bookmarkStart w:id="2" w:name="_Hlk45625635"/>
      <w:r w:rsidRPr="00D91B6E">
        <w:rPr>
          <w:rFonts w:ascii="TH SarabunPSK" w:hAnsi="TH SarabunPSK" w:cs="TH SarabunPSK"/>
          <w:b/>
          <w:bCs/>
          <w:cs/>
        </w:rPr>
        <w:t xml:space="preserve">ศักยภาพในการดำเนินงาน </w:t>
      </w:r>
      <w:bookmarkEnd w:id="2"/>
      <w:r w:rsidRPr="00D91B6E">
        <w:rPr>
          <w:rFonts w:ascii="TH SarabunPSK" w:hAnsi="TH SarabunPSK" w:cs="TH SarabunPSK"/>
          <w:b/>
          <w:bCs/>
          <w:cs/>
        </w:rPr>
        <w:t>(</w:t>
      </w:r>
      <w:r w:rsidRPr="00D91B6E">
        <w:rPr>
          <w:rFonts w:ascii="TH SarabunPSK" w:hAnsi="TH SarabunPSK" w:cs="TH SarabunPSK"/>
          <w:b/>
          <w:bCs/>
        </w:rPr>
        <w:t>Potential Base)</w:t>
      </w:r>
    </w:p>
    <w:p w14:paraId="36850616" w14:textId="77777777" w:rsidR="00A05B89" w:rsidRPr="00D91B6E" w:rsidRDefault="00A05B89" w:rsidP="004413B4">
      <w:pPr>
        <w:numPr>
          <w:ilvl w:val="2"/>
          <w:numId w:val="52"/>
        </w:numPr>
        <w:tabs>
          <w:tab w:val="left" w:pos="1560"/>
          <w:tab w:val="left" w:pos="1985"/>
        </w:tabs>
        <w:spacing w:before="60"/>
        <w:ind w:left="1984" w:hanging="425"/>
        <w:jc w:val="thaiDistribute"/>
        <w:rPr>
          <w:rFonts w:ascii="TH SarabunPSK" w:eastAsia="Calibri" w:hAnsi="TH SarabunPSK" w:cs="TH SarabunPSK"/>
        </w:rPr>
      </w:pPr>
      <w:r w:rsidRPr="00D91B6E">
        <w:rPr>
          <w:rFonts w:ascii="TH SarabunPSK" w:eastAsia="Calibri" w:hAnsi="TH SarabunPSK" w:cs="TH SarabunPSK"/>
          <w:b/>
          <w:bCs/>
          <w:cs/>
        </w:rPr>
        <w:t>การพัฒนาองค์การสู่ดิจิทัล (ร้อยละ 15)</w:t>
      </w:r>
    </w:p>
    <w:p w14:paraId="28474C7D" w14:textId="77777777" w:rsidR="00A05B89" w:rsidRPr="00D91B6E" w:rsidRDefault="00A05B89" w:rsidP="00A05B89">
      <w:pPr>
        <w:tabs>
          <w:tab w:val="left" w:pos="1560"/>
        </w:tabs>
        <w:ind w:firstLine="2127"/>
        <w:jc w:val="thaiDistribute"/>
        <w:rPr>
          <w:rFonts w:ascii="TH SarabunPSK" w:eastAsia="Angsana New" w:hAnsi="TH SarabunPSK" w:cs="TH SarabunPSK"/>
        </w:rPr>
      </w:pPr>
      <w:r w:rsidRPr="00D91B6E">
        <w:rPr>
          <w:rFonts w:ascii="TH SarabunPSK" w:eastAsia="Angsana New" w:hAnsi="TH SarabunPSK" w:cs="TH SarabunPSK"/>
        </w:rPr>
        <w:tab/>
      </w:r>
      <w:r w:rsidRPr="00D91B6E">
        <w:rPr>
          <w:rFonts w:ascii="TH SarabunPSK" w:hAnsi="TH SarabunPSK" w:cs="TH SarabunPSK"/>
          <w:cs/>
        </w:rPr>
        <w:t>มี</w:t>
      </w:r>
      <w:r w:rsidRPr="00D91B6E">
        <w:rPr>
          <w:rFonts w:ascii="TH SarabunPSK" w:eastAsia="Angsana New" w:hAnsi="TH SarabunPSK" w:cs="TH SarabunPSK"/>
          <w:cs/>
        </w:rPr>
        <w:t>แนวทางการกำหนดตัวชี้วัด ดังนี้</w:t>
      </w:r>
    </w:p>
    <w:p w14:paraId="524E30B9" w14:textId="77777777" w:rsidR="00A05B89" w:rsidRPr="00D91B6E" w:rsidRDefault="00A05B89" w:rsidP="005E1FF6">
      <w:pPr>
        <w:numPr>
          <w:ilvl w:val="0"/>
          <w:numId w:val="51"/>
        </w:numPr>
        <w:tabs>
          <w:tab w:val="left" w:pos="1560"/>
          <w:tab w:val="left" w:pos="1985"/>
          <w:tab w:val="left" w:pos="2552"/>
        </w:tabs>
        <w:ind w:left="0" w:firstLine="2160"/>
        <w:contextualSpacing/>
        <w:jc w:val="thaiDistribute"/>
        <w:rPr>
          <w:rFonts w:ascii="TH SarabunPSK" w:eastAsia="Angsana New" w:hAnsi="TH SarabunPSK" w:cs="TH SarabunPSK"/>
        </w:rPr>
      </w:pPr>
      <w:r w:rsidRPr="00D91B6E">
        <w:rPr>
          <w:rFonts w:ascii="TH SarabunPSK" w:eastAsia="Angsana New" w:hAnsi="TH SarabunPSK" w:cs="TH SarabunPSK"/>
          <w:cs/>
        </w:rPr>
        <w:t>จังหวัดสามารถเลือกตัวชี้วัด</w:t>
      </w:r>
      <w:r w:rsidRPr="00D91B6E">
        <w:rPr>
          <w:rFonts w:ascii="TH SarabunPSK" w:eastAsia="Calibri" w:hAnsi="TH SarabunPSK" w:cs="TH SarabunPSK"/>
          <w:cs/>
        </w:rPr>
        <w:t>การพัฒนาระบบข้อมูลให้เป็นดิจิทัล (</w:t>
      </w:r>
      <w:r w:rsidRPr="00D91B6E">
        <w:rPr>
          <w:rFonts w:ascii="TH SarabunPSK" w:eastAsia="Calibri" w:hAnsi="TH SarabunPSK" w:cs="TH SarabunPSK"/>
        </w:rPr>
        <w:t xml:space="preserve">Digitized Data) </w:t>
      </w:r>
      <w:r w:rsidRPr="00D91B6E">
        <w:rPr>
          <w:rFonts w:ascii="TH SarabunPSK" w:eastAsia="Calibri" w:hAnsi="TH SarabunPSK" w:cs="TH SarabunPSK"/>
          <w:cs/>
        </w:rPr>
        <w:t>เพื่อนำไปสู่การเปิดเผยข้อมูลภาครัฐ (</w:t>
      </w:r>
      <w:r w:rsidRPr="00D91B6E">
        <w:rPr>
          <w:rFonts w:ascii="TH SarabunPSK" w:eastAsia="Calibri" w:hAnsi="TH SarabunPSK" w:cs="TH SarabunPSK"/>
        </w:rPr>
        <w:t>Open Data</w:t>
      </w:r>
      <w:r w:rsidRPr="00D91B6E">
        <w:rPr>
          <w:rFonts w:ascii="TH SarabunPSK" w:eastAsia="Calibri" w:hAnsi="TH SarabunPSK" w:cs="TH SarabunPSK"/>
          <w:cs/>
        </w:rPr>
        <w:t xml:space="preserve">) หรือการสร้างนวัตกรรมในการปรับปรุงกระบวนงาน หรือการให้บริการ </w:t>
      </w:r>
      <w:r w:rsidRPr="00D91B6E">
        <w:rPr>
          <w:rFonts w:ascii="TH SarabunPSK" w:eastAsia="Calibri" w:hAnsi="TH SarabunPSK" w:cs="TH SarabunPSK"/>
        </w:rPr>
        <w:br/>
        <w:t>e-Service</w:t>
      </w:r>
      <w:r w:rsidRPr="00D91B6E">
        <w:rPr>
          <w:rFonts w:ascii="TH SarabunPSK" w:eastAsia="Calibri" w:hAnsi="TH SarabunPSK" w:cs="TH SarabunPSK"/>
          <w:cs/>
        </w:rPr>
        <w:t xml:space="preserve"> </w:t>
      </w:r>
      <w:r w:rsidRPr="00D91B6E">
        <w:rPr>
          <w:rFonts w:ascii="TH SarabunPSK" w:eastAsia="Angsana New" w:hAnsi="TH SarabunPSK" w:cs="TH SarabunPSK"/>
          <w:cs/>
        </w:rPr>
        <w:t xml:space="preserve">ที่จังหวัดดำเนินการในปีงบประมาณ พ.ศ. </w:t>
      </w:r>
      <w:r w:rsidRPr="00D91B6E">
        <w:rPr>
          <w:rFonts w:ascii="TH SarabunPSK" w:eastAsia="Angsana New" w:hAnsi="TH SarabunPSK" w:cs="TH SarabunPSK"/>
        </w:rPr>
        <w:t>2564</w:t>
      </w:r>
      <w:r w:rsidRPr="00D91B6E">
        <w:rPr>
          <w:rFonts w:ascii="TH SarabunPSK" w:eastAsia="Angsana New" w:hAnsi="TH SarabunPSK" w:cs="TH SarabunPSK"/>
          <w:cs/>
        </w:rPr>
        <w:t xml:space="preserve"> เพื่อความต่อเนื่อง</w:t>
      </w:r>
    </w:p>
    <w:p w14:paraId="1CB016D4" w14:textId="4A2AC8E5" w:rsidR="00A05B89" w:rsidRPr="00D91B6E" w:rsidRDefault="00A05B89" w:rsidP="005E1FF6">
      <w:pPr>
        <w:numPr>
          <w:ilvl w:val="0"/>
          <w:numId w:val="51"/>
        </w:numPr>
        <w:tabs>
          <w:tab w:val="left" w:pos="1560"/>
          <w:tab w:val="left" w:pos="1985"/>
          <w:tab w:val="left" w:pos="2552"/>
        </w:tabs>
        <w:ind w:left="0" w:firstLine="2160"/>
        <w:contextualSpacing/>
        <w:jc w:val="thaiDistribute"/>
        <w:rPr>
          <w:rFonts w:ascii="TH SarabunPSK" w:eastAsia="Angsana New" w:hAnsi="TH SarabunPSK" w:cs="TH SarabunPSK"/>
        </w:rPr>
      </w:pPr>
      <w:r w:rsidRPr="00D91B6E">
        <w:rPr>
          <w:rFonts w:ascii="TH SarabunPSK" w:eastAsia="Angsana New" w:hAnsi="TH SarabunPSK" w:cs="TH SarabunPSK"/>
          <w:cs/>
        </w:rPr>
        <w:t>จังหวัดสามารถเลือกตัวชี้วัดที่ต่างจากตัวชี้วัดในปีที่ผ่านมาได้</w:t>
      </w:r>
      <w:r w:rsidRPr="00D91B6E">
        <w:rPr>
          <w:rFonts w:ascii="TH SarabunPSK" w:eastAsia="Angsana New" w:hAnsi="TH SarabunPSK" w:cs="TH SarabunPSK"/>
        </w:rPr>
        <w:t xml:space="preserve"> </w:t>
      </w:r>
      <w:r w:rsidRPr="00D91B6E">
        <w:rPr>
          <w:rFonts w:ascii="TH SarabunPSK" w:eastAsia="Angsana New" w:hAnsi="TH SarabunPSK" w:cs="TH SarabunPSK"/>
          <w:cs/>
        </w:rPr>
        <w:t>เช่น ปีงบประมาณ</w:t>
      </w:r>
      <w:r w:rsidR="004413B4" w:rsidRPr="00D91B6E">
        <w:rPr>
          <w:rFonts w:ascii="TH SarabunPSK" w:eastAsia="Angsana New" w:hAnsi="TH SarabunPSK" w:cs="TH SarabunPSK"/>
        </w:rPr>
        <w:t xml:space="preserve"> </w:t>
      </w:r>
      <w:r w:rsidR="00D41A94">
        <w:rPr>
          <w:rFonts w:ascii="TH SarabunPSK" w:eastAsia="Angsana New" w:hAnsi="TH SarabunPSK" w:cs="TH SarabunPSK"/>
        </w:rPr>
        <w:br/>
      </w:r>
      <w:r w:rsidRPr="00D91B6E">
        <w:rPr>
          <w:rFonts w:ascii="TH SarabunPSK" w:eastAsia="Angsana New" w:hAnsi="TH SarabunPSK" w:cs="TH SarabunPSK"/>
          <w:cs/>
        </w:rPr>
        <w:t xml:space="preserve">พ.ศ. </w:t>
      </w:r>
      <w:r w:rsidRPr="00D91B6E">
        <w:rPr>
          <w:rFonts w:ascii="TH SarabunPSK" w:eastAsia="Angsana New" w:hAnsi="TH SarabunPSK" w:cs="TH SarabunPSK"/>
        </w:rPr>
        <w:t>2564</w:t>
      </w:r>
      <w:r w:rsidRPr="00D91B6E">
        <w:rPr>
          <w:rFonts w:ascii="TH SarabunPSK" w:eastAsia="Angsana New" w:hAnsi="TH SarabunPSK" w:cs="TH SarabunPSK"/>
          <w:cs/>
        </w:rPr>
        <w:t xml:space="preserve"> เลือกตัวชี้วัด </w:t>
      </w:r>
      <w:r w:rsidRPr="00D91B6E">
        <w:rPr>
          <w:rFonts w:ascii="TH SarabunPSK" w:eastAsia="Calibri" w:hAnsi="TH SarabunPSK" w:cs="TH SarabunPSK"/>
          <w:cs/>
        </w:rPr>
        <w:t>การพัฒนาระบบข้อมูลให้เป็นดิจิทัล (</w:t>
      </w:r>
      <w:r w:rsidRPr="00D91B6E">
        <w:rPr>
          <w:rFonts w:ascii="TH SarabunPSK" w:eastAsia="Calibri" w:hAnsi="TH SarabunPSK" w:cs="TH SarabunPSK"/>
        </w:rPr>
        <w:t xml:space="preserve">Digitized Data) </w:t>
      </w:r>
      <w:r w:rsidRPr="00D91B6E">
        <w:rPr>
          <w:rFonts w:ascii="TH SarabunPSK" w:eastAsia="Calibri" w:hAnsi="TH SarabunPSK" w:cs="TH SarabunPSK"/>
          <w:cs/>
        </w:rPr>
        <w:t>เพื่อนำไปสู่การเปิดเผยข้อมูลภาครัฐ (</w:t>
      </w:r>
      <w:r w:rsidRPr="00D91B6E">
        <w:rPr>
          <w:rFonts w:ascii="TH SarabunPSK" w:eastAsia="Calibri" w:hAnsi="TH SarabunPSK" w:cs="TH SarabunPSK"/>
        </w:rPr>
        <w:t>Open Data</w:t>
      </w:r>
      <w:r w:rsidRPr="00D91B6E">
        <w:rPr>
          <w:rFonts w:ascii="TH SarabunPSK" w:eastAsia="Calibri" w:hAnsi="TH SarabunPSK" w:cs="TH SarabunPSK"/>
          <w:cs/>
        </w:rPr>
        <w:t>) ปีงบประมาณ พ.ศ.</w:t>
      </w:r>
      <w:r w:rsidR="004413B4" w:rsidRPr="00D91B6E">
        <w:rPr>
          <w:rFonts w:ascii="TH SarabunPSK" w:eastAsia="Calibri" w:hAnsi="TH SarabunPSK" w:cs="TH SarabunPSK"/>
        </w:rPr>
        <w:t xml:space="preserve"> </w:t>
      </w:r>
      <w:r w:rsidRPr="00D91B6E">
        <w:rPr>
          <w:rFonts w:ascii="TH SarabunPSK" w:eastAsia="Calibri" w:hAnsi="TH SarabunPSK" w:cs="TH SarabunPSK"/>
        </w:rPr>
        <w:t>2565</w:t>
      </w:r>
      <w:r w:rsidRPr="00D91B6E">
        <w:rPr>
          <w:rFonts w:ascii="TH SarabunPSK" w:eastAsia="Calibri" w:hAnsi="TH SarabunPSK" w:cs="TH SarabunPSK"/>
          <w:cs/>
        </w:rPr>
        <w:t xml:space="preserve"> เลือกดำเนินการตามตัวชี้วัด การให้บริการ </w:t>
      </w:r>
      <w:r w:rsidRPr="00D91B6E">
        <w:rPr>
          <w:rFonts w:ascii="TH SarabunPSK" w:eastAsia="Calibri" w:hAnsi="TH SarabunPSK" w:cs="TH SarabunPSK"/>
        </w:rPr>
        <w:t>e-Service</w:t>
      </w:r>
      <w:r w:rsidRPr="00D91B6E">
        <w:rPr>
          <w:rFonts w:ascii="TH SarabunPSK" w:eastAsia="Calibri" w:hAnsi="TH SarabunPSK" w:cs="TH SarabunPSK"/>
          <w:cs/>
        </w:rPr>
        <w:t xml:space="preserve"> แทน</w:t>
      </w:r>
    </w:p>
    <w:p w14:paraId="2A6892E4" w14:textId="6669C65E" w:rsidR="00A05B89" w:rsidRPr="00D91B6E" w:rsidRDefault="00A05B89" w:rsidP="005E1FF6">
      <w:pPr>
        <w:numPr>
          <w:ilvl w:val="0"/>
          <w:numId w:val="51"/>
        </w:numPr>
        <w:tabs>
          <w:tab w:val="left" w:pos="1560"/>
          <w:tab w:val="left" w:pos="1985"/>
          <w:tab w:val="left" w:pos="2552"/>
        </w:tabs>
        <w:ind w:left="0" w:firstLine="2160"/>
        <w:contextualSpacing/>
        <w:jc w:val="thaiDistribute"/>
        <w:rPr>
          <w:rFonts w:ascii="TH SarabunPSK" w:eastAsia="Angsana New" w:hAnsi="TH SarabunPSK" w:cs="TH SarabunPSK"/>
        </w:rPr>
      </w:pPr>
      <w:r w:rsidRPr="00D91B6E">
        <w:rPr>
          <w:rFonts w:ascii="TH SarabunPSK" w:eastAsia="Calibri" w:hAnsi="TH SarabunPSK" w:cs="TH SarabunPSK"/>
          <w:cs/>
        </w:rPr>
        <w:t>กรณีจังหวัดที่เลือกตัวชี้วัด การนำเทคโนโลยีดิจิทัลมาเป็นกลไกหลักในการดำเนินงาน (</w:t>
      </w:r>
      <w:r w:rsidRPr="00D91B6E">
        <w:rPr>
          <w:rFonts w:ascii="TH SarabunPSK" w:eastAsia="Calibri" w:hAnsi="TH SarabunPSK" w:cs="TH SarabunPSK"/>
        </w:rPr>
        <w:t xml:space="preserve">Digitalize Process)  </w:t>
      </w:r>
      <w:r w:rsidRPr="00D91B6E">
        <w:rPr>
          <w:rFonts w:ascii="TH SarabunPSK" w:eastAsia="Calibri" w:hAnsi="TH SarabunPSK" w:cs="TH SarabunPSK"/>
          <w:cs/>
        </w:rPr>
        <w:t xml:space="preserve">ในปีที่ผ่านมา ขอให้จังหวัดมุ่งเน้นดำเนินการตามตัวชี้วัด การพัฒนาระบบข้อมูลให้เป็นดิจิทัล </w:t>
      </w:r>
      <w:r w:rsidRPr="00D91B6E">
        <w:rPr>
          <w:rFonts w:ascii="TH SarabunPSK" w:eastAsia="Calibri" w:hAnsi="TH SarabunPSK" w:cs="TH SarabunPSK"/>
          <w:spacing w:val="-2"/>
          <w:cs/>
        </w:rPr>
        <w:lastRenderedPageBreak/>
        <w:t>(</w:t>
      </w:r>
      <w:r w:rsidRPr="00D91B6E">
        <w:rPr>
          <w:rFonts w:ascii="TH SarabunPSK" w:eastAsia="Calibri" w:hAnsi="TH SarabunPSK" w:cs="TH SarabunPSK"/>
          <w:spacing w:val="-2"/>
        </w:rPr>
        <w:t xml:space="preserve">Digitized Data) </w:t>
      </w:r>
      <w:r w:rsidRPr="00D91B6E">
        <w:rPr>
          <w:rFonts w:ascii="TH SarabunPSK" w:eastAsia="Calibri" w:hAnsi="TH SarabunPSK" w:cs="TH SarabunPSK"/>
          <w:spacing w:val="-2"/>
          <w:cs/>
        </w:rPr>
        <w:t>เพื่อนำไปสู่การเปิดเผยข้อมูลภาครัฐ (</w:t>
      </w:r>
      <w:r w:rsidRPr="00D91B6E">
        <w:rPr>
          <w:rFonts w:ascii="TH SarabunPSK" w:eastAsia="Calibri" w:hAnsi="TH SarabunPSK" w:cs="TH SarabunPSK"/>
          <w:spacing w:val="-2"/>
        </w:rPr>
        <w:t xml:space="preserve">Open Data) </w:t>
      </w:r>
      <w:r w:rsidRPr="00D91B6E">
        <w:rPr>
          <w:rFonts w:ascii="TH SarabunPSK" w:eastAsia="Calibri" w:hAnsi="TH SarabunPSK" w:cs="TH SarabunPSK"/>
          <w:spacing w:val="-2"/>
          <w:cs/>
        </w:rPr>
        <w:t xml:space="preserve">หรือตัวชี้วัด การให้บริการ </w:t>
      </w:r>
      <w:r w:rsidRPr="00D91B6E">
        <w:rPr>
          <w:rFonts w:ascii="TH SarabunPSK" w:eastAsia="Calibri" w:hAnsi="TH SarabunPSK" w:cs="TH SarabunPSK"/>
          <w:spacing w:val="-2"/>
        </w:rPr>
        <w:t xml:space="preserve">e-Service </w:t>
      </w:r>
      <w:r w:rsidR="00D41A94">
        <w:rPr>
          <w:rFonts w:ascii="TH SarabunPSK" w:eastAsia="Calibri" w:hAnsi="TH SarabunPSK" w:cs="TH SarabunPSK"/>
          <w:spacing w:val="-2"/>
        </w:rPr>
        <w:br/>
      </w:r>
      <w:r w:rsidRPr="00D91B6E">
        <w:rPr>
          <w:rFonts w:ascii="TH SarabunPSK" w:eastAsia="Calibri" w:hAnsi="TH SarabunPSK" w:cs="TH SarabunPSK"/>
          <w:spacing w:val="-2"/>
          <w:cs/>
        </w:rPr>
        <w:t>ในปีงบประมาณ</w:t>
      </w:r>
      <w:r w:rsidRPr="00D91B6E">
        <w:rPr>
          <w:rFonts w:ascii="TH SarabunPSK" w:eastAsia="Calibri" w:hAnsi="TH SarabunPSK" w:cs="TH SarabunPSK"/>
          <w:cs/>
        </w:rPr>
        <w:t xml:space="preserve"> พ.ศ. 2565</w:t>
      </w:r>
    </w:p>
    <w:p w14:paraId="08D8006F" w14:textId="64EE14B6" w:rsidR="00A05B89" w:rsidRPr="00D91B6E" w:rsidRDefault="00A05B89" w:rsidP="00A05B89">
      <w:pPr>
        <w:tabs>
          <w:tab w:val="left" w:pos="1560"/>
          <w:tab w:val="left" w:pos="1985"/>
          <w:tab w:val="left" w:pos="2127"/>
        </w:tabs>
        <w:spacing w:before="120"/>
        <w:ind w:firstLine="1560"/>
        <w:jc w:val="thaiDistribute"/>
        <w:rPr>
          <w:rFonts w:ascii="TH SarabunPSK" w:eastAsia="Angsana New" w:hAnsi="TH SarabunPSK" w:cs="TH SarabunPSK"/>
          <w:spacing w:val="-4"/>
        </w:rPr>
      </w:pPr>
      <w:r w:rsidRPr="00D91B6E">
        <w:rPr>
          <w:rFonts w:ascii="TH SarabunPSK" w:eastAsia="Angsana New" w:hAnsi="TH SarabunPSK" w:cs="TH SarabunPSK"/>
          <w:b/>
          <w:bCs/>
          <w:spacing w:val="-4"/>
        </w:rPr>
        <w:t xml:space="preserve">1.2.2 </w:t>
      </w:r>
      <w:r w:rsidRPr="00D91B6E">
        <w:rPr>
          <w:rFonts w:ascii="TH SarabunPSK" w:eastAsia="Angsana New" w:hAnsi="TH SarabunPSK" w:cs="TH SarabunPSK"/>
          <w:b/>
          <w:bCs/>
          <w:spacing w:val="-4"/>
          <w:cs/>
        </w:rPr>
        <w:t>การประเมินสถานะของหน่วยงานในการเป็นระบบราชการ 4.0 (</w:t>
      </w:r>
      <w:r w:rsidRPr="00D91B6E">
        <w:rPr>
          <w:rFonts w:ascii="TH SarabunPSK" w:eastAsia="Angsana New" w:hAnsi="TH SarabunPSK" w:cs="TH SarabunPSK"/>
          <w:b/>
          <w:bCs/>
          <w:spacing w:val="-4"/>
        </w:rPr>
        <w:t>PMQA 4.0) (</w:t>
      </w:r>
      <w:r w:rsidRPr="00D91B6E">
        <w:rPr>
          <w:rFonts w:ascii="TH SarabunPSK" w:eastAsia="Angsana New" w:hAnsi="TH SarabunPSK" w:cs="TH SarabunPSK"/>
          <w:b/>
          <w:bCs/>
          <w:spacing w:val="-4"/>
          <w:cs/>
        </w:rPr>
        <w:t>ร้อยละ 15)</w:t>
      </w:r>
    </w:p>
    <w:p w14:paraId="6195605D" w14:textId="77777777" w:rsidR="00A05B89" w:rsidRPr="00D91B6E" w:rsidRDefault="00A05B89" w:rsidP="00A05B89">
      <w:pPr>
        <w:tabs>
          <w:tab w:val="left" w:pos="0"/>
          <w:tab w:val="left" w:pos="1560"/>
          <w:tab w:val="left" w:pos="1985"/>
        </w:tabs>
        <w:ind w:firstLine="2127"/>
        <w:jc w:val="thaiDistribute"/>
        <w:rPr>
          <w:rFonts w:ascii="TH SarabunPSK" w:eastAsia="Angsana New" w:hAnsi="TH SarabunPSK" w:cs="TH SarabunPSK"/>
        </w:rPr>
      </w:pPr>
      <w:r w:rsidRPr="00D91B6E">
        <w:rPr>
          <w:rFonts w:ascii="TH SarabunPSK" w:eastAsia="Angsana New" w:hAnsi="TH SarabunPSK" w:cs="TH SarabunPSK"/>
          <w:cs/>
        </w:rPr>
        <w:t xml:space="preserve">เป็นตัวชี้วัดที่ดำเนินการทุกจังหวัด </w:t>
      </w:r>
    </w:p>
    <w:p w14:paraId="3A9EB8E9" w14:textId="16A8DE6A" w:rsidR="00A05B89" w:rsidRPr="00D91B6E" w:rsidRDefault="00A05B89" w:rsidP="00A05B89">
      <w:pPr>
        <w:tabs>
          <w:tab w:val="left" w:pos="0"/>
          <w:tab w:val="left" w:pos="1560"/>
          <w:tab w:val="left" w:pos="1985"/>
        </w:tabs>
        <w:ind w:firstLine="2127"/>
        <w:jc w:val="thaiDistribute"/>
        <w:rPr>
          <w:rFonts w:ascii="TH SarabunPSK" w:eastAsia="Angsana New" w:hAnsi="TH SarabunPSK" w:cs="TH SarabunPSK"/>
        </w:rPr>
      </w:pPr>
      <w:r w:rsidRPr="00D91B6E">
        <w:rPr>
          <w:rFonts w:ascii="TH SarabunPSK" w:eastAsia="Angsana New" w:hAnsi="TH SarabunPSK" w:cs="TH SarabunPSK" w:hint="cs"/>
          <w:cs/>
        </w:rPr>
        <w:t>(</w:t>
      </w:r>
      <w:r w:rsidRPr="00D91B6E">
        <w:rPr>
          <w:rFonts w:ascii="TH SarabunPSK" w:eastAsia="Angsana New" w:hAnsi="TH SarabunPSK" w:cs="TH SarabunPSK"/>
          <w:cs/>
        </w:rPr>
        <w:t>สำนักงาน ก.พ.ร. จะแจ้งรายละเอียดให้ทราบภายหลัง</w:t>
      </w:r>
      <w:r w:rsidRPr="00D91B6E">
        <w:rPr>
          <w:rFonts w:ascii="TH SarabunPSK" w:eastAsia="Angsana New" w:hAnsi="TH SarabunPSK" w:cs="TH SarabunPSK" w:hint="cs"/>
          <w:cs/>
        </w:rPr>
        <w:t>)</w:t>
      </w:r>
    </w:p>
    <w:p w14:paraId="6A2E0412" w14:textId="5607CFF2" w:rsidR="00727FCD" w:rsidRDefault="00727FCD" w:rsidP="00A05B89">
      <w:pPr>
        <w:tabs>
          <w:tab w:val="left" w:pos="1560"/>
          <w:tab w:val="left" w:pos="1985"/>
          <w:tab w:val="left" w:pos="2552"/>
        </w:tabs>
        <w:jc w:val="thaiDistribute"/>
        <w:rPr>
          <w:rFonts w:ascii="TH SarabunPSK" w:eastAsia="Angsana New" w:hAnsi="TH SarabunPSK" w:cs="TH SarabunPSK"/>
        </w:rPr>
      </w:pPr>
    </w:p>
    <w:p w14:paraId="1E4AA979" w14:textId="77777777" w:rsidR="00A05B89" w:rsidRPr="00D91B6E" w:rsidRDefault="00A05B89" w:rsidP="00F05872">
      <w:pPr>
        <w:ind w:left="308" w:hanging="308"/>
        <w:rPr>
          <w:rFonts w:ascii="TH SarabunPSK" w:hAnsi="TH SarabunPSK" w:cs="TH SarabunPSK"/>
          <w:b/>
          <w:bCs/>
        </w:rPr>
      </w:pPr>
      <w:r w:rsidRPr="00D91B6E">
        <w:rPr>
          <w:rFonts w:ascii="TH SarabunPSK" w:eastAsia="Angsana New" w:hAnsi="TH SarabunPSK" w:cs="TH SarabunPSK"/>
          <w:b/>
          <w:bCs/>
        </w:rPr>
        <w:t xml:space="preserve">2. </w:t>
      </w:r>
      <w:r w:rsidRPr="00D91B6E">
        <w:rPr>
          <w:rFonts w:ascii="TH SarabunPSK" w:eastAsia="Angsana New" w:hAnsi="TH SarabunPSK" w:cs="TH SarabunPSK"/>
          <w:b/>
          <w:bCs/>
          <w:cs/>
        </w:rPr>
        <w:tab/>
      </w:r>
      <w:r w:rsidRPr="00D91B6E">
        <w:rPr>
          <w:rFonts w:ascii="TH SarabunPSK" w:hAnsi="TH SarabunPSK" w:cs="TH SarabunPSK"/>
          <w:b/>
          <w:bCs/>
          <w:cs/>
        </w:rPr>
        <w:t>แนวทางการกำหนดน้ำหนักของตัวชี้วัด</w:t>
      </w:r>
    </w:p>
    <w:p w14:paraId="315438EF" w14:textId="77777777" w:rsidR="00A05B89" w:rsidRPr="00D91B6E" w:rsidRDefault="00A05B89" w:rsidP="00F05872">
      <w:pPr>
        <w:tabs>
          <w:tab w:val="left" w:pos="567"/>
          <w:tab w:val="left" w:pos="1624"/>
        </w:tabs>
        <w:spacing w:before="120"/>
        <w:ind w:firstLine="1134"/>
        <w:jc w:val="thaiDistribute"/>
        <w:rPr>
          <w:rFonts w:ascii="TH SarabunPSK" w:hAnsi="TH SarabunPSK" w:cs="TH SarabunPSK"/>
        </w:rPr>
      </w:pPr>
      <w:r w:rsidRPr="00D91B6E">
        <w:rPr>
          <w:rFonts w:ascii="TH SarabunPSK" w:hAnsi="TH SarabunPSK" w:cs="TH SarabunPSK"/>
          <w:cs/>
        </w:rPr>
        <w:t>การกำหนดน้ำหนักของตัวชี้วัดเป็นการสะท้อนความสำคัญของตัวชี้วัดในการแสดงผลสำเร็จของการดำเนินงานในภาพรวม โดยมีแนวทางในการกำหนดน้ำหนักของตัวชี้วัด ดังนี้</w:t>
      </w:r>
    </w:p>
    <w:p w14:paraId="07190896" w14:textId="77777777" w:rsidR="00A05B89" w:rsidRPr="00D91B6E" w:rsidRDefault="00A05B89" w:rsidP="00F05872">
      <w:pPr>
        <w:numPr>
          <w:ilvl w:val="0"/>
          <w:numId w:val="47"/>
        </w:numPr>
        <w:tabs>
          <w:tab w:val="left" w:pos="993"/>
          <w:tab w:val="left" w:pos="1526"/>
        </w:tabs>
        <w:spacing w:after="120"/>
        <w:ind w:left="0" w:firstLine="1134"/>
        <w:contextualSpacing/>
        <w:jc w:val="thaiDistribute"/>
        <w:rPr>
          <w:rFonts w:ascii="TH SarabunPSK" w:eastAsia="Calibri" w:hAnsi="TH SarabunPSK" w:cs="TH SarabunPSK"/>
        </w:rPr>
      </w:pPr>
      <w:r w:rsidRPr="00D91B6E">
        <w:rPr>
          <w:rFonts w:ascii="TH SarabunPSK" w:eastAsia="Calibri" w:hAnsi="TH SarabunPSK" w:cs="TH SarabunPSK"/>
          <w:cs/>
        </w:rPr>
        <w:t xml:space="preserve">ตัวชี้วัดที่มีผลกระทบสูง </w:t>
      </w:r>
      <w:r w:rsidRPr="00D91B6E">
        <w:rPr>
          <w:rFonts w:ascii="TH SarabunPSK" w:eastAsia="Calibri" w:hAnsi="TH SarabunPSK" w:cs="TH SarabunPSK"/>
        </w:rPr>
        <w:t>(Impact)</w:t>
      </w:r>
      <w:r w:rsidRPr="00D91B6E">
        <w:rPr>
          <w:rFonts w:ascii="TH SarabunPSK" w:eastAsia="Calibri" w:hAnsi="TH SarabunPSK" w:cs="TH SarabunPSK"/>
          <w:cs/>
        </w:rPr>
        <w:t xml:space="preserve"> ต่อการปฏิบัติราชการและก่อให้เกิดประโยชน์สุขกับประชาชนโดยตรง ควรกำหนดน้ำหนักของตัวชี้วัดมากกว่า</w:t>
      </w:r>
    </w:p>
    <w:p w14:paraId="666B1B36" w14:textId="77777777" w:rsidR="00A05B89" w:rsidRPr="00D91B6E" w:rsidRDefault="00A05B89" w:rsidP="00F05872">
      <w:pPr>
        <w:numPr>
          <w:ilvl w:val="0"/>
          <w:numId w:val="47"/>
        </w:numPr>
        <w:tabs>
          <w:tab w:val="left" w:pos="993"/>
          <w:tab w:val="left" w:pos="1526"/>
        </w:tabs>
        <w:spacing w:after="120"/>
        <w:ind w:left="0" w:firstLine="1134"/>
        <w:contextualSpacing/>
        <w:jc w:val="thaiDistribute"/>
        <w:rPr>
          <w:rFonts w:ascii="TH SarabunPSK" w:eastAsia="Calibri" w:hAnsi="TH SarabunPSK" w:cs="TH SarabunPSK"/>
        </w:rPr>
      </w:pPr>
      <w:r w:rsidRPr="00D91B6E">
        <w:rPr>
          <w:rFonts w:ascii="TH SarabunPSK" w:eastAsia="Calibri" w:hAnsi="TH SarabunPSK" w:cs="TH SarabunPSK"/>
          <w:cs/>
        </w:rPr>
        <w:t>ตัวชี้วัดที่เป็นการริเริ่มใหม่ๆ หรือเป็นภารกิจงานใหม่ที่มีความยากที่จะดำเนินการให้สำเร็จหรือเป็น</w:t>
      </w:r>
      <w:r w:rsidRPr="00D91B6E">
        <w:rPr>
          <w:rFonts w:ascii="TH SarabunPSK" w:eastAsia="Calibri" w:hAnsi="TH SarabunPSK" w:cs="TH SarabunPSK"/>
        </w:rPr>
        <w:br/>
      </w:r>
      <w:r w:rsidRPr="00D91B6E">
        <w:rPr>
          <w:rFonts w:ascii="TH SarabunPSK" w:eastAsia="Calibri" w:hAnsi="TH SarabunPSK" w:cs="TH SarabunPSK"/>
          <w:cs/>
        </w:rPr>
        <w:t>สิ่งที่จังหวัดมีนโยบายที่จะผลักดันให้เกิดผลสำเร็จโดยเร็วหรือภายในปีงบประมาณ ควรกำหนดน้ำหนักของตัวชี้วัดมาก</w:t>
      </w:r>
    </w:p>
    <w:p w14:paraId="35FFD3B7" w14:textId="77777777" w:rsidR="00A05B89" w:rsidRPr="00D91B6E" w:rsidRDefault="00A05B89" w:rsidP="00F05872">
      <w:pPr>
        <w:numPr>
          <w:ilvl w:val="0"/>
          <w:numId w:val="47"/>
        </w:numPr>
        <w:tabs>
          <w:tab w:val="left" w:pos="993"/>
          <w:tab w:val="left" w:pos="1526"/>
        </w:tabs>
        <w:spacing w:after="120"/>
        <w:ind w:left="0" w:firstLine="1134"/>
        <w:contextualSpacing/>
        <w:jc w:val="thaiDistribute"/>
        <w:rPr>
          <w:rFonts w:ascii="TH SarabunPSK" w:eastAsia="Calibri" w:hAnsi="TH SarabunPSK" w:cs="TH SarabunPSK"/>
        </w:rPr>
      </w:pPr>
      <w:r w:rsidRPr="00D91B6E">
        <w:rPr>
          <w:rFonts w:ascii="TH SarabunPSK" w:eastAsia="Calibri" w:hAnsi="TH SarabunPSK" w:cs="TH SarabunPSK"/>
          <w:cs/>
        </w:rPr>
        <w:t xml:space="preserve">ตัวชี้วัดที่จังหวัดเสนอมามีความสำคัญหรือสะท้อนความสำเร็จของประเด็นการพัฒนาสำคัญของจังหวัดเช่นเดียวกัน ก็กำหนดน้ำหนักตัวชี้วัดเท่า ๆ กัน  </w:t>
      </w:r>
    </w:p>
    <w:p w14:paraId="3269D8F1" w14:textId="77777777" w:rsidR="00A05B89" w:rsidRPr="00D91B6E" w:rsidRDefault="00A05B89" w:rsidP="00F05872">
      <w:pPr>
        <w:numPr>
          <w:ilvl w:val="0"/>
          <w:numId w:val="47"/>
        </w:numPr>
        <w:tabs>
          <w:tab w:val="left" w:pos="993"/>
          <w:tab w:val="left" w:pos="1526"/>
        </w:tabs>
        <w:spacing w:after="120"/>
        <w:ind w:left="0" w:firstLine="1134"/>
        <w:contextualSpacing/>
        <w:jc w:val="thaiDistribute"/>
        <w:rPr>
          <w:rFonts w:ascii="TH SarabunPSK" w:eastAsia="Calibri" w:hAnsi="TH SarabunPSK" w:cs="TH SarabunPSK"/>
        </w:rPr>
      </w:pPr>
      <w:r w:rsidRPr="00D91B6E">
        <w:rPr>
          <w:rFonts w:ascii="TH SarabunPSK" w:eastAsia="Calibri" w:hAnsi="TH SarabunPSK" w:cs="TH SarabunPSK"/>
          <w:cs/>
        </w:rPr>
        <w:t>ตัวชี้วัดที่มีการวัดผลอย่างต่อเนื่องและมีผลการดำเนินงานค่อนข้างคงที่แล้ว หากต้องการใช้วัดผลต่อไป ควรกำหนดน้ำหนักน้อยกว่าตัวชี้วัดอื่น เนื่องจากจังหวัดสามารถบริหารจัดการและผลักดันการดำเนินงานให้สำเร็จได้ตามเป้าหมายได้</w:t>
      </w:r>
      <w:r w:rsidRPr="00D91B6E">
        <w:rPr>
          <w:rFonts w:ascii="TH SarabunPSK" w:eastAsia="Calibri" w:hAnsi="TH SarabunPSK" w:cs="TH SarabunPSK"/>
        </w:rPr>
        <w:t xml:space="preserve"> </w:t>
      </w:r>
    </w:p>
    <w:p w14:paraId="21B457A4" w14:textId="77777777" w:rsidR="00A05B89" w:rsidRPr="00D91B6E" w:rsidRDefault="00A05B89" w:rsidP="00F05872">
      <w:pPr>
        <w:numPr>
          <w:ilvl w:val="0"/>
          <w:numId w:val="47"/>
        </w:numPr>
        <w:tabs>
          <w:tab w:val="left" w:pos="993"/>
          <w:tab w:val="left" w:pos="1526"/>
        </w:tabs>
        <w:spacing w:after="120"/>
        <w:ind w:left="0" w:firstLine="1134"/>
        <w:contextualSpacing/>
        <w:jc w:val="thaiDistribute"/>
        <w:rPr>
          <w:rFonts w:ascii="TH SarabunPSK" w:eastAsia="Calibri" w:hAnsi="TH SarabunPSK" w:cs="TH SarabunPSK"/>
        </w:rPr>
      </w:pPr>
      <w:r w:rsidRPr="00D91B6E">
        <w:rPr>
          <w:rFonts w:ascii="TH SarabunPSK" w:eastAsia="Calibri" w:hAnsi="TH SarabunPSK" w:cs="TH SarabunPSK"/>
          <w:cs/>
        </w:rPr>
        <w:t xml:space="preserve">น้ำหนักแต่ละตัวชี้วัดไม่ควรแตกต่างกันมากจนเกินไป เนื่องจากตัวชี้วัดที่จังหวัดกำหนดนั้นต้องเป็นตัวชี้วัดที่มีความสำคัญ </w:t>
      </w:r>
      <w:r w:rsidRPr="00D91B6E">
        <w:rPr>
          <w:rFonts w:ascii="TH SarabunPSK" w:eastAsia="Calibri" w:hAnsi="TH SarabunPSK" w:cs="TH SarabunPSK"/>
        </w:rPr>
        <w:t xml:space="preserve">(Key Performance Indicator) </w:t>
      </w:r>
    </w:p>
    <w:p w14:paraId="1E92EA00" w14:textId="77777777" w:rsidR="00A05B89" w:rsidRPr="00D91B6E" w:rsidRDefault="00A05B89" w:rsidP="00F05872">
      <w:pPr>
        <w:numPr>
          <w:ilvl w:val="0"/>
          <w:numId w:val="47"/>
        </w:numPr>
        <w:tabs>
          <w:tab w:val="left" w:pos="993"/>
          <w:tab w:val="left" w:pos="1526"/>
        </w:tabs>
        <w:spacing w:after="120"/>
        <w:ind w:left="0" w:firstLine="1134"/>
        <w:contextualSpacing/>
        <w:jc w:val="thaiDistribute"/>
        <w:rPr>
          <w:rFonts w:ascii="TH SarabunPSK" w:eastAsia="Calibri" w:hAnsi="TH SarabunPSK" w:cs="TH SarabunPSK"/>
        </w:rPr>
      </w:pPr>
      <w:r w:rsidRPr="00D91B6E">
        <w:rPr>
          <w:rFonts w:ascii="TH SarabunPSK" w:eastAsia="Calibri" w:hAnsi="TH SarabunPSK" w:cs="TH SarabunPSK"/>
          <w:cs/>
        </w:rPr>
        <w:t>หากจังหวัดไม่กำหนดน้ำหนักตัวชี้วัดมา สำนักงาน ก.พ.ร. ขอกำหนดน้ำหนักเท่ากันทุกตัวชี้วัด</w:t>
      </w:r>
    </w:p>
    <w:p w14:paraId="0527B70E" w14:textId="77777777" w:rsidR="00A05B89" w:rsidRPr="00D91B6E" w:rsidRDefault="00A05B89" w:rsidP="00F05872">
      <w:pPr>
        <w:tabs>
          <w:tab w:val="left" w:pos="993"/>
          <w:tab w:val="left" w:pos="1526"/>
        </w:tabs>
        <w:spacing w:after="120"/>
        <w:ind w:left="1134"/>
        <w:contextualSpacing/>
        <w:jc w:val="thaiDistribute"/>
        <w:rPr>
          <w:rFonts w:ascii="TH SarabunPSK" w:eastAsia="Calibri" w:hAnsi="TH SarabunPSK" w:cs="TH SarabunPSK"/>
        </w:rPr>
      </w:pPr>
    </w:p>
    <w:p w14:paraId="5FA63846" w14:textId="77777777" w:rsidR="00A05B89" w:rsidRPr="00D91B6E" w:rsidRDefault="00A05B89" w:rsidP="00F05872">
      <w:pPr>
        <w:rPr>
          <w:rFonts w:ascii="TH SarabunPSK" w:eastAsia="Angsana New" w:hAnsi="TH SarabunPSK" w:cs="TH SarabunPSK"/>
          <w:b/>
          <w:bCs/>
          <w:cs/>
        </w:rPr>
      </w:pPr>
      <w:r w:rsidRPr="00D91B6E">
        <w:rPr>
          <w:rFonts w:ascii="TH SarabunPSK" w:eastAsia="Angsana New" w:hAnsi="TH SarabunPSK" w:cs="TH SarabunPSK"/>
          <w:b/>
          <w:bCs/>
        </w:rPr>
        <w:t xml:space="preserve">3.  </w:t>
      </w:r>
      <w:r w:rsidRPr="00D91B6E">
        <w:rPr>
          <w:rFonts w:ascii="TH SarabunPSK" w:eastAsia="Angsana New" w:hAnsi="TH SarabunPSK" w:cs="TH SarabunPSK"/>
          <w:b/>
          <w:bCs/>
          <w:cs/>
        </w:rPr>
        <w:t xml:space="preserve">แนวทางในการกำหนดค่าเป้าหมาย และเกณฑ์การประเมิน </w:t>
      </w:r>
    </w:p>
    <w:p w14:paraId="06C9CB5F" w14:textId="77777777" w:rsidR="00A05B89" w:rsidRPr="00D91B6E" w:rsidRDefault="00A05B89" w:rsidP="00F05872">
      <w:pPr>
        <w:tabs>
          <w:tab w:val="left" w:pos="2063"/>
        </w:tabs>
        <w:ind w:firstLine="1134"/>
        <w:jc w:val="thaiDistribute"/>
        <w:rPr>
          <w:rFonts w:ascii="TH SarabunPSK" w:hAnsi="TH SarabunPSK" w:cs="TH SarabunPSK"/>
        </w:rPr>
      </w:pPr>
      <w:r w:rsidRPr="00D91B6E">
        <w:rPr>
          <w:rFonts w:ascii="TH SarabunPSK" w:hAnsi="TH SarabunPSK" w:cs="TH SarabunPSK"/>
          <w:spacing w:val="-2"/>
          <w:cs/>
        </w:rPr>
        <w:t>การกำหนดค่าเป้าหมาย และเกณฑ์การประเมินตัวชี้วัดตามมาตรการปรับปรุงประสิทธิภาพในการปฏิบัติราชการ</w:t>
      </w:r>
      <w:r w:rsidRPr="00D91B6E">
        <w:rPr>
          <w:rFonts w:ascii="TH SarabunPSK" w:hAnsi="TH SarabunPSK" w:cs="TH SarabunPSK"/>
          <w:cs/>
        </w:rPr>
        <w:t xml:space="preserve">ของจังหวัด ประจำปีงบประมาณ พ.ศ. </w:t>
      </w:r>
      <w:r w:rsidRPr="00D91B6E">
        <w:rPr>
          <w:rFonts w:ascii="TH SarabunPSK" w:hAnsi="TH SarabunPSK" w:cs="TH SarabunPSK"/>
        </w:rPr>
        <w:t>2565</w:t>
      </w:r>
      <w:r w:rsidRPr="00D91B6E">
        <w:rPr>
          <w:rFonts w:ascii="TH SarabunPSK" w:hAnsi="TH SarabunPSK" w:cs="TH SarabunPSK"/>
          <w:cs/>
        </w:rPr>
        <w:t xml:space="preserve"> ประกอบด้วย </w:t>
      </w:r>
      <w:r w:rsidRPr="00D91B6E">
        <w:rPr>
          <w:rFonts w:ascii="TH SarabunPSK" w:hAnsi="TH SarabunPSK" w:cs="TH SarabunPSK"/>
        </w:rPr>
        <w:t>3</w:t>
      </w:r>
      <w:r w:rsidRPr="00D91B6E">
        <w:rPr>
          <w:rFonts w:ascii="TH SarabunPSK" w:hAnsi="TH SarabunPSK" w:cs="TH SarabunPSK"/>
          <w:cs/>
        </w:rPr>
        <w:t xml:space="preserve"> รูปแบบ ดังนี้</w:t>
      </w:r>
    </w:p>
    <w:p w14:paraId="068BAB3F" w14:textId="77777777" w:rsidR="00A05B89" w:rsidRPr="00D91B6E" w:rsidRDefault="00A05B89" w:rsidP="00F05872">
      <w:pPr>
        <w:numPr>
          <w:ilvl w:val="0"/>
          <w:numId w:val="48"/>
        </w:numPr>
        <w:tabs>
          <w:tab w:val="left" w:pos="2063"/>
        </w:tabs>
        <w:contextualSpacing/>
        <w:rPr>
          <w:rFonts w:ascii="TH SarabunPSK" w:eastAsia="Calibri" w:hAnsi="TH SarabunPSK" w:cs="TH SarabunPSK"/>
        </w:rPr>
      </w:pPr>
      <w:r w:rsidRPr="00D91B6E">
        <w:rPr>
          <w:rFonts w:ascii="TH SarabunPSK" w:eastAsia="Calibri" w:hAnsi="TH SarabunPSK" w:cs="TH SarabunPSK"/>
          <w:cs/>
        </w:rPr>
        <w:t>ส่วนราชการกำหนดค่าเป้าหมายให้จังหวัด</w:t>
      </w:r>
    </w:p>
    <w:p w14:paraId="3735380D" w14:textId="77777777" w:rsidR="00A05B89" w:rsidRPr="00D91B6E" w:rsidRDefault="00A05B89" w:rsidP="00F05872">
      <w:pPr>
        <w:numPr>
          <w:ilvl w:val="0"/>
          <w:numId w:val="48"/>
        </w:numPr>
        <w:tabs>
          <w:tab w:val="left" w:pos="2063"/>
        </w:tabs>
        <w:contextualSpacing/>
        <w:rPr>
          <w:rFonts w:ascii="TH SarabunPSK" w:eastAsia="Calibri" w:hAnsi="TH SarabunPSK" w:cs="TH SarabunPSK"/>
        </w:rPr>
      </w:pPr>
      <w:r w:rsidRPr="00D91B6E">
        <w:rPr>
          <w:rFonts w:ascii="TH SarabunPSK" w:eastAsia="Arial Unicode MS" w:hAnsi="TH SarabunPSK" w:cs="TH SarabunPSK"/>
          <w:cs/>
        </w:rPr>
        <w:t>อ้างอิงค่าเป้าหมายตามส่วนราชการเจ้าของข้อมูล</w:t>
      </w:r>
      <w:r w:rsidRPr="00D91B6E">
        <w:rPr>
          <w:rFonts w:ascii="TH SarabunPSK" w:eastAsia="Calibri" w:hAnsi="TH SarabunPSK" w:cs="TH SarabunPSK"/>
          <w:cs/>
        </w:rPr>
        <w:t xml:space="preserve"> </w:t>
      </w:r>
    </w:p>
    <w:p w14:paraId="0FB40BFD" w14:textId="77777777" w:rsidR="00A05B89" w:rsidRPr="00D91B6E" w:rsidRDefault="00A05B89" w:rsidP="00F05872">
      <w:pPr>
        <w:numPr>
          <w:ilvl w:val="0"/>
          <w:numId w:val="48"/>
        </w:numPr>
        <w:tabs>
          <w:tab w:val="left" w:pos="2063"/>
        </w:tabs>
        <w:contextualSpacing/>
        <w:rPr>
          <w:rFonts w:ascii="TH SarabunPSK" w:eastAsia="Calibri" w:hAnsi="TH SarabunPSK" w:cs="TH SarabunPSK"/>
        </w:rPr>
      </w:pPr>
      <w:r w:rsidRPr="00D91B6E">
        <w:rPr>
          <w:rFonts w:ascii="TH SarabunPSK" w:eastAsia="Tahoma" w:hAnsi="TH SarabunPSK" w:cs="TH SarabunPSK"/>
          <w:cs/>
        </w:rPr>
        <w:t>อ้างอิงจากข้อมูลผลการดำเนินงานของจังหวัด</w:t>
      </w:r>
      <w:r w:rsidRPr="00D91B6E">
        <w:rPr>
          <w:rFonts w:ascii="TH SarabunPSK" w:eastAsia="Calibri" w:hAnsi="TH SarabunPSK" w:cs="TH SarabunPSK"/>
          <w:cs/>
        </w:rPr>
        <w:t xml:space="preserve"> </w:t>
      </w:r>
    </w:p>
    <w:p w14:paraId="093CA468" w14:textId="77777777" w:rsidR="00A05B89" w:rsidRPr="00D91B6E" w:rsidRDefault="00A05B89" w:rsidP="00F05872">
      <w:pPr>
        <w:tabs>
          <w:tab w:val="left" w:pos="1134"/>
          <w:tab w:val="left" w:pos="1526"/>
        </w:tabs>
        <w:jc w:val="thaiDistribute"/>
        <w:rPr>
          <w:rFonts w:ascii="TH SarabunPSK" w:hAnsi="TH SarabunPSK" w:cs="TH SarabunPSK"/>
        </w:rPr>
      </w:pPr>
      <w:r w:rsidRPr="00D91B6E">
        <w:rPr>
          <w:rFonts w:ascii="TH SarabunPSK" w:hAnsi="TH SarabunPSK" w:cs="TH SarabunPSK"/>
          <w:cs/>
        </w:rPr>
        <w:tab/>
        <w:t xml:space="preserve">โดยมีแนวทางดังนี้ </w:t>
      </w:r>
    </w:p>
    <w:p w14:paraId="767BE5CC" w14:textId="46369DA1" w:rsidR="00A05B89" w:rsidRDefault="00A05B89" w:rsidP="00F05872">
      <w:pPr>
        <w:tabs>
          <w:tab w:val="left" w:pos="1418"/>
        </w:tabs>
        <w:ind w:firstLine="1134"/>
        <w:jc w:val="thaiDistribute"/>
        <w:rPr>
          <w:rFonts w:ascii="TH SarabunPSK" w:hAnsi="TH SarabunPSK" w:cs="TH SarabunPSK"/>
        </w:rPr>
      </w:pPr>
      <w:r w:rsidRPr="00D41A94">
        <w:rPr>
          <w:rFonts w:ascii="TH SarabunPSK" w:hAnsi="TH SarabunPSK" w:cs="TH SarabunPSK"/>
          <w:b/>
          <w:bCs/>
          <w:noProof/>
          <w:cs/>
        </w:rPr>
        <w:lastRenderedPageBreak/>
        <w:t xml:space="preserve">รูปแบบที่ </w:t>
      </w:r>
      <w:r w:rsidRPr="00D41A94">
        <w:rPr>
          <w:rFonts w:ascii="TH SarabunPSK" w:hAnsi="TH SarabunPSK" w:cs="TH SarabunPSK"/>
          <w:b/>
          <w:bCs/>
          <w:noProof/>
        </w:rPr>
        <w:t xml:space="preserve">1  </w:t>
      </w:r>
      <w:r w:rsidRPr="00D41A94">
        <w:rPr>
          <w:rFonts w:ascii="TH SarabunPSK" w:hAnsi="TH SarabunPSK" w:cs="TH SarabunPSK"/>
          <w:b/>
          <w:bCs/>
          <w:cs/>
        </w:rPr>
        <w:t>ส่วนราชการกำหนดค่าเป้าหมายให้จังหวัด</w:t>
      </w:r>
      <w:r w:rsidRPr="00D41A94">
        <w:rPr>
          <w:rFonts w:ascii="TH SarabunPSK" w:hAnsi="TH SarabunPSK" w:cs="TH SarabunPSK"/>
          <w:b/>
          <w:bCs/>
        </w:rPr>
        <w:t xml:space="preserve"> </w:t>
      </w:r>
      <w:r w:rsidRPr="00D41A94">
        <w:rPr>
          <w:rFonts w:ascii="TH SarabunPSK" w:hAnsi="TH SarabunPSK" w:cs="TH SarabunPSK"/>
          <w:cs/>
        </w:rPr>
        <w:t>ส่วนใหญ่เป็นตัวชี้วัดเพื่อขับเคลื่อนยุทธศาสตร์ของประเทศที่มีการถ่ายทอดเป้าหมายมายังจังหวัด รวมทั้งสนับสนุนการบูรณาการการดำเนินงานระหว่างกระทรวงและจังหวัด (</w:t>
      </w:r>
      <w:r w:rsidRPr="00D41A94">
        <w:rPr>
          <w:rFonts w:ascii="TH SarabunPSK" w:hAnsi="TH SarabunPSK" w:cs="TH SarabunPSK"/>
        </w:rPr>
        <w:t>Function–Area KPIs)</w:t>
      </w:r>
      <w:r w:rsidRPr="00D41A94">
        <w:rPr>
          <w:rFonts w:ascii="TH SarabunPSK" w:hAnsi="TH SarabunPSK" w:cs="TH SarabunPSK"/>
          <w:cs/>
        </w:rPr>
        <w:t xml:space="preserve"> เช่น ตัวชี้วัด ผลการดำเนินงานตามแนวทางส่งเสริมเกษตรแปลงใหญ่ ร้อยละของปริมาณขยะมูลฝอยชุมชนได้รับการจัดการอย่างถูกต้อง และอัตราผู้เสียชีวิตจากอุบัติเหตุทางถนน</w:t>
      </w:r>
      <w:r w:rsidR="00B64637">
        <w:rPr>
          <w:rFonts w:ascii="TH SarabunPSK" w:hAnsi="TH SarabunPSK" w:cs="TH SarabunPSK"/>
        </w:rPr>
        <w:br/>
      </w:r>
      <w:r w:rsidRPr="00D41A94">
        <w:rPr>
          <w:rFonts w:ascii="TH SarabunPSK" w:hAnsi="TH SarabunPSK" w:cs="TH SarabunPSK"/>
          <w:cs/>
        </w:rPr>
        <w:t>ต่อประชากรแสนคน เป็นต้น</w:t>
      </w:r>
    </w:p>
    <w:p w14:paraId="0A2BAFE9" w14:textId="77777777" w:rsidR="00A05B89" w:rsidRPr="00D41A94" w:rsidRDefault="00A05B89" w:rsidP="00F05872">
      <w:pPr>
        <w:tabs>
          <w:tab w:val="left" w:pos="1080"/>
          <w:tab w:val="left" w:pos="1710"/>
        </w:tabs>
        <w:jc w:val="thaiDistribute"/>
        <w:rPr>
          <w:rFonts w:ascii="TH SarabunPSK" w:hAnsi="TH SarabunPSK" w:cs="TH SarabunPSK"/>
          <w:sz w:val="12"/>
          <w:szCs w:val="12"/>
        </w:rPr>
      </w:pPr>
    </w:p>
    <w:p w14:paraId="4908273B" w14:textId="77777777" w:rsidR="00A05B89" w:rsidRPr="00D91B6E" w:rsidRDefault="00A05B89" w:rsidP="00F05872">
      <w:pPr>
        <w:rPr>
          <w:rFonts w:ascii="TH SarabunPSK" w:hAnsi="TH SarabunPSK" w:cs="TH SarabunPSK"/>
        </w:rPr>
      </w:pPr>
      <w:r w:rsidRPr="00D91B6E">
        <w:rPr>
          <w:rFonts w:ascii="TH SarabunPSK" w:hAnsi="TH SarabunPSK" w:cs="TH SarabunPSK"/>
          <w:u w:val="single"/>
          <w:cs/>
        </w:rPr>
        <w:t>ตัวอย่าง</w:t>
      </w:r>
      <w:r w:rsidRPr="00D91B6E">
        <w:rPr>
          <w:rFonts w:ascii="TH SarabunPSK" w:hAnsi="TH SarabunPSK" w:cs="TH SarabunPSK"/>
          <w:cs/>
        </w:rPr>
        <w:t xml:space="preserve"> ตัวชี้วัดผลการดำเนินงานตามแนวทางส่งเสริมเกษตรแปลงใหญ่ (ข้าว) </w:t>
      </w:r>
    </w:p>
    <w:p w14:paraId="58D5D501" w14:textId="77777777" w:rsidR="00A05B89" w:rsidRPr="00DB59BB" w:rsidRDefault="00A05B89" w:rsidP="00F05872">
      <w:pPr>
        <w:tabs>
          <w:tab w:val="left" w:pos="1080"/>
          <w:tab w:val="left" w:pos="1710"/>
        </w:tabs>
        <w:jc w:val="thaiDistribute"/>
        <w:rPr>
          <w:rFonts w:ascii="TH SarabunPSK" w:hAnsi="TH SarabunPSK" w:cs="TH SarabunPSK"/>
          <w:sz w:val="18"/>
          <w:szCs w:val="18"/>
        </w:rPr>
      </w:pPr>
    </w:p>
    <w:tbl>
      <w:tblPr>
        <w:tblStyle w:val="ab"/>
        <w:tblW w:w="5000" w:type="pct"/>
        <w:tblLook w:val="04A0" w:firstRow="1" w:lastRow="0" w:firstColumn="1" w:lastColumn="0" w:noHBand="0" w:noVBand="1"/>
      </w:tblPr>
      <w:tblGrid>
        <w:gridCol w:w="3734"/>
        <w:gridCol w:w="1876"/>
        <w:gridCol w:w="2183"/>
        <w:gridCol w:w="1885"/>
      </w:tblGrid>
      <w:tr w:rsidR="00DB59BB" w:rsidRPr="00DB59BB" w14:paraId="312F9C2D" w14:textId="77777777" w:rsidTr="008128F4">
        <w:tc>
          <w:tcPr>
            <w:tcW w:w="1929" w:type="pct"/>
            <w:shd w:val="clear" w:color="auto" w:fill="F2F2F2" w:themeFill="background1" w:themeFillShade="F2"/>
            <w:vAlign w:val="center"/>
          </w:tcPr>
          <w:p w14:paraId="1E5967A6" w14:textId="77777777" w:rsidR="00A05B89" w:rsidRPr="00DB59BB" w:rsidRDefault="00A05B89" w:rsidP="00F05872">
            <w:pPr>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ตัวชี้วัดย่อย</w:t>
            </w:r>
          </w:p>
        </w:tc>
        <w:tc>
          <w:tcPr>
            <w:tcW w:w="969" w:type="pct"/>
            <w:shd w:val="clear" w:color="auto" w:fill="F2F2F2" w:themeFill="background1" w:themeFillShade="F2"/>
          </w:tcPr>
          <w:p w14:paraId="66EA0E70" w14:textId="6BDD866D" w:rsidR="00A05B89" w:rsidRPr="00DB59BB" w:rsidRDefault="00A05B89" w:rsidP="00F05872">
            <w:pPr>
              <w:ind w:left="-102" w:right="-11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w:t>
            </w:r>
            <w:r w:rsidR="00726936"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w:t>
            </w:r>
            <w:r w:rsidRPr="00DB59BB">
              <w:rPr>
                <w:rFonts w:ascii="TH SarabunPSK" w:hAnsi="TH SarabunPSK" w:cs="TH SarabunPSK"/>
                <w:b/>
                <w:bCs/>
                <w:sz w:val="30"/>
                <w:szCs w:val="30"/>
              </w:rPr>
              <w:t>50)</w:t>
            </w:r>
          </w:p>
        </w:tc>
        <w:tc>
          <w:tcPr>
            <w:tcW w:w="1128" w:type="pct"/>
            <w:shd w:val="clear" w:color="auto" w:fill="F2F2F2" w:themeFill="background1" w:themeFillShade="F2"/>
          </w:tcPr>
          <w:p w14:paraId="3C38D54D" w14:textId="24B62049" w:rsidR="00A05B89" w:rsidRPr="00DB59BB" w:rsidRDefault="00A05B89" w:rsidP="00F05872">
            <w:pPr>
              <w:ind w:left="-102" w:right="-11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00726936"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w:t>
            </w:r>
            <w:r w:rsidRPr="00DB59BB">
              <w:rPr>
                <w:rFonts w:ascii="TH SarabunPSK" w:hAnsi="TH SarabunPSK" w:cs="TH SarabunPSK"/>
                <w:b/>
                <w:bCs/>
                <w:sz w:val="30"/>
                <w:szCs w:val="30"/>
              </w:rPr>
              <w:t>75)</w:t>
            </w:r>
          </w:p>
        </w:tc>
        <w:tc>
          <w:tcPr>
            <w:tcW w:w="974" w:type="pct"/>
            <w:shd w:val="clear" w:color="auto" w:fill="F2F2F2" w:themeFill="background1" w:themeFillShade="F2"/>
          </w:tcPr>
          <w:p w14:paraId="37F0EFE3" w14:textId="068CDE61" w:rsidR="00A05B89" w:rsidRPr="00DB59BB" w:rsidRDefault="00726936" w:rsidP="00F05872">
            <w:pPr>
              <w:ind w:left="-102" w:right="-118"/>
              <w:contextualSpacing/>
              <w:jc w:val="center"/>
              <w:rPr>
                <w:rFonts w:ascii="TH SarabunPSK" w:hAnsi="TH SarabunPSK" w:cs="TH SarabunPSK"/>
                <w:b/>
                <w:bCs/>
                <w:sz w:val="30"/>
                <w:szCs w:val="30"/>
              </w:rPr>
            </w:pPr>
            <w:r w:rsidRPr="00DB59BB">
              <w:rPr>
                <w:rFonts w:ascii="TH SarabunPSK" w:hAnsi="TH SarabunPSK" w:cs="TH SarabunPSK"/>
                <w:b/>
                <w:bCs/>
                <w:sz w:val="30"/>
                <w:szCs w:val="30"/>
              </w:rPr>
              <w:t xml:space="preserve"> </w:t>
            </w:r>
            <w:r w:rsidR="00A05B89" w:rsidRPr="00DB59BB">
              <w:rPr>
                <w:rFonts w:ascii="TH SarabunPSK" w:hAnsi="TH SarabunPSK" w:cs="TH SarabunPSK"/>
                <w:b/>
                <w:bCs/>
                <w:sz w:val="30"/>
                <w:szCs w:val="30"/>
                <w:cs/>
              </w:rPr>
              <w:t>เป้าหมายขั้นสูง(</w:t>
            </w:r>
            <w:r w:rsidR="00A05B89" w:rsidRPr="00DB59BB">
              <w:rPr>
                <w:rFonts w:ascii="TH SarabunPSK" w:hAnsi="TH SarabunPSK" w:cs="TH SarabunPSK"/>
                <w:b/>
                <w:bCs/>
                <w:sz w:val="30"/>
                <w:szCs w:val="30"/>
              </w:rPr>
              <w:t>100)</w:t>
            </w:r>
          </w:p>
        </w:tc>
      </w:tr>
      <w:tr w:rsidR="00DB59BB" w:rsidRPr="00DB59BB" w14:paraId="7D1C6E56" w14:textId="77777777" w:rsidTr="008128F4">
        <w:tc>
          <w:tcPr>
            <w:tcW w:w="1929" w:type="pct"/>
          </w:tcPr>
          <w:p w14:paraId="0A87337B" w14:textId="77777777" w:rsidR="00A05B89" w:rsidRPr="00DB59BB" w:rsidRDefault="00A05B89" w:rsidP="00F05872">
            <w:pPr>
              <w:numPr>
                <w:ilvl w:val="0"/>
                <w:numId w:val="2"/>
              </w:numPr>
              <w:ind w:left="294" w:hanging="294"/>
              <w:contextualSpacing/>
              <w:rPr>
                <w:rFonts w:ascii="TH SarabunPSK" w:eastAsia="Calibri" w:hAnsi="TH SarabunPSK" w:cs="TH SarabunPSK"/>
                <w:sz w:val="30"/>
                <w:szCs w:val="30"/>
              </w:rPr>
            </w:pPr>
            <w:r w:rsidRPr="00DB59BB">
              <w:rPr>
                <w:rFonts w:ascii="TH SarabunPSK" w:eastAsia="Calibri" w:hAnsi="TH SarabunPSK" w:cs="TH SarabunPSK"/>
                <w:sz w:val="30"/>
                <w:szCs w:val="30"/>
                <w:cs/>
              </w:rPr>
              <w:t>ร้อยละของต้นทุนการผลิตที่ลดลง</w:t>
            </w:r>
          </w:p>
        </w:tc>
        <w:tc>
          <w:tcPr>
            <w:tcW w:w="969" w:type="pct"/>
          </w:tcPr>
          <w:p w14:paraId="7FCEB3F2"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6.84</w:t>
            </w:r>
          </w:p>
        </w:tc>
        <w:tc>
          <w:tcPr>
            <w:tcW w:w="1128" w:type="pct"/>
          </w:tcPr>
          <w:p w14:paraId="37DA48F2"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8.42</w:t>
            </w:r>
          </w:p>
        </w:tc>
        <w:tc>
          <w:tcPr>
            <w:tcW w:w="974" w:type="pct"/>
          </w:tcPr>
          <w:p w14:paraId="4C2D3378"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10.00</w:t>
            </w:r>
          </w:p>
        </w:tc>
      </w:tr>
      <w:tr w:rsidR="00DB59BB" w:rsidRPr="00DB59BB" w14:paraId="21B5D29C" w14:textId="77777777" w:rsidTr="008128F4">
        <w:tc>
          <w:tcPr>
            <w:tcW w:w="1929" w:type="pct"/>
          </w:tcPr>
          <w:p w14:paraId="46C1E116" w14:textId="77777777" w:rsidR="00A05B89" w:rsidRPr="00DB59BB" w:rsidRDefault="00A05B89" w:rsidP="00F05872">
            <w:pPr>
              <w:numPr>
                <w:ilvl w:val="0"/>
                <w:numId w:val="2"/>
              </w:numPr>
              <w:ind w:left="294" w:hanging="294"/>
              <w:contextualSpacing/>
              <w:rPr>
                <w:rFonts w:ascii="TH SarabunPSK" w:eastAsia="Calibri" w:hAnsi="TH SarabunPSK" w:cs="TH SarabunPSK"/>
                <w:sz w:val="30"/>
                <w:szCs w:val="30"/>
              </w:rPr>
            </w:pPr>
            <w:r w:rsidRPr="00DB59BB">
              <w:rPr>
                <w:rFonts w:ascii="TH SarabunPSK" w:eastAsia="Calibri" w:hAnsi="TH SarabunPSK" w:cs="TH SarabunPSK"/>
                <w:sz w:val="30"/>
                <w:szCs w:val="30"/>
                <w:cs/>
              </w:rPr>
              <w:t>ร้อยละของผลผลิตสินค้าเกษตรที่เพิ่มขึ้น</w:t>
            </w:r>
          </w:p>
        </w:tc>
        <w:tc>
          <w:tcPr>
            <w:tcW w:w="969" w:type="pct"/>
          </w:tcPr>
          <w:p w14:paraId="16E4EEF9"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7.50</w:t>
            </w:r>
          </w:p>
        </w:tc>
        <w:tc>
          <w:tcPr>
            <w:tcW w:w="1128" w:type="pct"/>
          </w:tcPr>
          <w:p w14:paraId="67B08219"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9.33</w:t>
            </w:r>
          </w:p>
        </w:tc>
        <w:tc>
          <w:tcPr>
            <w:tcW w:w="974" w:type="pct"/>
          </w:tcPr>
          <w:p w14:paraId="797BE965"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11.15</w:t>
            </w:r>
          </w:p>
        </w:tc>
      </w:tr>
      <w:tr w:rsidR="00DB59BB" w:rsidRPr="00DB59BB" w14:paraId="12793E5F" w14:textId="77777777" w:rsidTr="008128F4">
        <w:tc>
          <w:tcPr>
            <w:tcW w:w="1929" w:type="pct"/>
          </w:tcPr>
          <w:p w14:paraId="575D7B85" w14:textId="77777777" w:rsidR="00A05B89" w:rsidRPr="00DB59BB" w:rsidRDefault="00A05B89" w:rsidP="00F05872">
            <w:pPr>
              <w:numPr>
                <w:ilvl w:val="0"/>
                <w:numId w:val="2"/>
              </w:numPr>
              <w:ind w:left="294" w:hanging="294"/>
              <w:contextualSpacing/>
              <w:rPr>
                <w:rFonts w:ascii="TH SarabunPSK" w:eastAsia="Calibri" w:hAnsi="TH SarabunPSK" w:cs="TH SarabunPSK"/>
                <w:sz w:val="30"/>
                <w:szCs w:val="30"/>
              </w:rPr>
            </w:pPr>
            <w:r w:rsidRPr="00DB59BB">
              <w:rPr>
                <w:rFonts w:ascii="TH SarabunPSK" w:eastAsia="Calibri" w:hAnsi="TH SarabunPSK" w:cs="TH SarabunPSK"/>
                <w:sz w:val="30"/>
                <w:szCs w:val="30"/>
                <w:cs/>
              </w:rPr>
              <w:t>ร้อยละของแปลงที่ได้ราคาผลผลิตเพิ่มขึ้น</w:t>
            </w:r>
          </w:p>
        </w:tc>
        <w:tc>
          <w:tcPr>
            <w:tcW w:w="969" w:type="pct"/>
          </w:tcPr>
          <w:p w14:paraId="385876C8"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rPr>
              <w:t>4.00</w:t>
            </w:r>
          </w:p>
        </w:tc>
        <w:tc>
          <w:tcPr>
            <w:tcW w:w="1128" w:type="pct"/>
          </w:tcPr>
          <w:p w14:paraId="34D1ABDA"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rPr>
              <w:t>5.00</w:t>
            </w:r>
          </w:p>
        </w:tc>
        <w:tc>
          <w:tcPr>
            <w:tcW w:w="974" w:type="pct"/>
          </w:tcPr>
          <w:p w14:paraId="6ABA91D3"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rPr>
              <w:t>6.00</w:t>
            </w:r>
          </w:p>
        </w:tc>
      </w:tr>
      <w:tr w:rsidR="00DB59BB" w:rsidRPr="00DB59BB" w14:paraId="4D4EF7AA" w14:textId="77777777" w:rsidTr="008128F4">
        <w:tc>
          <w:tcPr>
            <w:tcW w:w="1929" w:type="pct"/>
          </w:tcPr>
          <w:p w14:paraId="505A7982" w14:textId="77777777" w:rsidR="00A05B89" w:rsidRPr="00DB59BB" w:rsidRDefault="00A05B89" w:rsidP="00F05872">
            <w:pPr>
              <w:numPr>
                <w:ilvl w:val="0"/>
                <w:numId w:val="2"/>
              </w:numPr>
              <w:ind w:left="294" w:hanging="294"/>
              <w:contextualSpacing/>
              <w:rPr>
                <w:rFonts w:ascii="TH SarabunPSK" w:eastAsia="Calibri" w:hAnsi="TH SarabunPSK" w:cs="TH SarabunPSK"/>
                <w:sz w:val="30"/>
                <w:szCs w:val="30"/>
              </w:rPr>
            </w:pPr>
            <w:r w:rsidRPr="00DB59BB">
              <w:rPr>
                <w:rFonts w:ascii="TH SarabunPSK" w:eastAsia="Calibri" w:hAnsi="TH SarabunPSK" w:cs="TH SarabunPSK"/>
                <w:sz w:val="30"/>
                <w:szCs w:val="30"/>
                <w:cs/>
              </w:rPr>
              <w:t>ร้อยละของแปลงใหญ่ที่ได้รับการรับรองคุณภาพและมาตรฐานการผลิต</w:t>
            </w:r>
          </w:p>
        </w:tc>
        <w:tc>
          <w:tcPr>
            <w:tcW w:w="969" w:type="pct"/>
          </w:tcPr>
          <w:p w14:paraId="39F45681"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60</w:t>
            </w:r>
            <w:r w:rsidRPr="00DB59BB">
              <w:rPr>
                <w:rFonts w:ascii="TH SarabunPSK" w:hAnsi="TH SarabunPSK" w:cs="TH SarabunPSK"/>
                <w:sz w:val="30"/>
                <w:szCs w:val="30"/>
              </w:rPr>
              <w:t>.00</w:t>
            </w:r>
          </w:p>
        </w:tc>
        <w:tc>
          <w:tcPr>
            <w:tcW w:w="1128" w:type="pct"/>
          </w:tcPr>
          <w:p w14:paraId="6DA76A61"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68.49</w:t>
            </w:r>
          </w:p>
        </w:tc>
        <w:tc>
          <w:tcPr>
            <w:tcW w:w="974" w:type="pct"/>
          </w:tcPr>
          <w:p w14:paraId="4AA8EB12" w14:textId="77777777" w:rsidR="00A05B89" w:rsidRPr="00DB59BB" w:rsidRDefault="00A05B89" w:rsidP="00F05872">
            <w:pPr>
              <w:contextualSpacing/>
              <w:jc w:val="center"/>
              <w:rPr>
                <w:rFonts w:ascii="TH SarabunPSK" w:hAnsi="TH SarabunPSK" w:cs="TH SarabunPSK"/>
                <w:sz w:val="30"/>
                <w:szCs w:val="30"/>
              </w:rPr>
            </w:pPr>
            <w:r w:rsidRPr="00DB59BB">
              <w:rPr>
                <w:rFonts w:ascii="TH SarabunPSK" w:hAnsi="TH SarabunPSK" w:cs="TH SarabunPSK"/>
                <w:sz w:val="30"/>
                <w:szCs w:val="30"/>
                <w:cs/>
              </w:rPr>
              <w:t>76.97</w:t>
            </w:r>
          </w:p>
        </w:tc>
      </w:tr>
    </w:tbl>
    <w:p w14:paraId="577EFA0D" w14:textId="77777777" w:rsidR="00F05872" w:rsidRDefault="00F05872" w:rsidP="00F05872">
      <w:pPr>
        <w:ind w:firstLine="1134"/>
        <w:contextualSpacing/>
        <w:jc w:val="thaiDistribute"/>
        <w:rPr>
          <w:rFonts w:ascii="TH SarabunPSK" w:eastAsia="Calibri" w:hAnsi="TH SarabunPSK" w:cs="TH SarabunPSK"/>
          <w:b/>
          <w:bCs/>
        </w:rPr>
      </w:pPr>
    </w:p>
    <w:p w14:paraId="698024B3" w14:textId="6FC44459" w:rsidR="00A05B89" w:rsidRPr="00D41A94" w:rsidRDefault="00A05B89" w:rsidP="00F05872">
      <w:pPr>
        <w:ind w:firstLine="1134"/>
        <w:contextualSpacing/>
        <w:jc w:val="thaiDistribute"/>
        <w:rPr>
          <w:rFonts w:ascii="TH SarabunPSK" w:eastAsia="Calibri" w:hAnsi="TH SarabunPSK" w:cs="TH SarabunPSK"/>
        </w:rPr>
      </w:pPr>
      <w:r w:rsidRPr="00D41A94">
        <w:rPr>
          <w:rFonts w:ascii="TH SarabunPSK" w:eastAsia="Calibri" w:hAnsi="TH SarabunPSK" w:cs="TH SarabunPSK"/>
          <w:b/>
          <w:bCs/>
          <w:cs/>
        </w:rPr>
        <w:t xml:space="preserve">รูปแบบที่ </w:t>
      </w:r>
      <w:r w:rsidRPr="00D41A94">
        <w:rPr>
          <w:rFonts w:ascii="TH SarabunPSK" w:eastAsia="Calibri" w:hAnsi="TH SarabunPSK" w:cs="TH SarabunPSK"/>
          <w:b/>
          <w:bCs/>
        </w:rPr>
        <w:t xml:space="preserve">2. </w:t>
      </w:r>
      <w:r w:rsidRPr="00D41A94">
        <w:rPr>
          <w:rFonts w:ascii="TH SarabunPSK" w:eastAsia="Calibri" w:hAnsi="TH SarabunPSK" w:cs="TH SarabunPSK"/>
          <w:b/>
          <w:bCs/>
          <w:cs/>
        </w:rPr>
        <w:t xml:space="preserve">อ้างอิงค่าเป้าหมายตามส่วนราชการเจ้าของข้อมูล </w:t>
      </w:r>
      <w:r w:rsidRPr="00D41A94">
        <w:rPr>
          <w:rFonts w:ascii="TH SarabunPSK" w:eastAsia="Calibri" w:hAnsi="TH SarabunPSK" w:cs="TH SarabunPSK"/>
          <w:cs/>
        </w:rPr>
        <w:t>เป็นการตั้งค่าเป้าหมายที่อ้างอิงตาม</w:t>
      </w:r>
      <w:r w:rsidRPr="00D41A94">
        <w:rPr>
          <w:rFonts w:ascii="TH SarabunPSK" w:eastAsia="Calibri" w:hAnsi="TH SarabunPSK" w:cs="TH SarabunPSK"/>
        </w:rPr>
        <w:br/>
      </w:r>
      <w:r w:rsidRPr="00D41A94">
        <w:rPr>
          <w:rFonts w:ascii="TH SarabunPSK" w:eastAsia="Calibri" w:hAnsi="TH SarabunPSK" w:cs="TH SarabunPSK"/>
          <w:cs/>
        </w:rPr>
        <w:t>ส่วนราชการที่ดูแลรับผิดชอบ ได้แก่</w:t>
      </w:r>
      <w:r w:rsidRPr="00D41A94">
        <w:rPr>
          <w:rFonts w:ascii="TH SarabunPSK" w:eastAsia="Calibri" w:hAnsi="TH SarabunPSK" w:cs="TH SarabunPSK"/>
          <w:b/>
          <w:bCs/>
          <w:cs/>
        </w:rPr>
        <w:t xml:space="preserve"> </w:t>
      </w:r>
      <w:r w:rsidRPr="00D41A94">
        <w:rPr>
          <w:rFonts w:ascii="TH SarabunPSK" w:eastAsia="Calibri" w:hAnsi="TH SarabunPSK" w:cs="TH SarabunPSK"/>
          <w:cs/>
        </w:rPr>
        <w:t xml:space="preserve">รายได้ด้านการท่องเที่ยวของผู้เยี่ยมเยือนชาวไทยเพิ่มขึ้น </w:t>
      </w:r>
    </w:p>
    <w:p w14:paraId="740CCF1A" w14:textId="60EA32F7" w:rsidR="00A05B89" w:rsidRPr="00D77418" w:rsidRDefault="00A05B89" w:rsidP="00F05872">
      <w:pPr>
        <w:tabs>
          <w:tab w:val="left" w:pos="1701"/>
        </w:tabs>
        <w:spacing w:before="120"/>
        <w:jc w:val="thaiDistribute"/>
        <w:rPr>
          <w:rFonts w:ascii="TH SarabunPSK" w:hAnsi="TH SarabunPSK" w:cs="TH SarabunPSK"/>
        </w:rPr>
      </w:pPr>
      <w:r w:rsidRPr="00D77418">
        <w:rPr>
          <w:rFonts w:ascii="TH SarabunPSK" w:hAnsi="TH SarabunPSK" w:cs="TH SarabunPSK"/>
          <w:spacing w:val="-4"/>
          <w:u w:val="single"/>
          <w:cs/>
        </w:rPr>
        <w:t>ตัวอย่าง</w:t>
      </w:r>
      <w:r w:rsidRPr="00D77418">
        <w:rPr>
          <w:rFonts w:ascii="TH SarabunPSK" w:hAnsi="TH SarabunPSK" w:cs="TH SarabunPSK"/>
          <w:b/>
          <w:bCs/>
          <w:spacing w:val="-4"/>
          <w:cs/>
        </w:rPr>
        <w:t xml:space="preserve"> </w:t>
      </w:r>
      <w:r w:rsidRPr="00D77418">
        <w:rPr>
          <w:rFonts w:ascii="TH SarabunPSK" w:hAnsi="TH SarabunPSK" w:cs="TH SarabunPSK"/>
          <w:spacing w:val="-4"/>
          <w:cs/>
        </w:rPr>
        <w:t>สำนักงานปลัดกระทรวง</w:t>
      </w:r>
      <w:r w:rsidRPr="00D77418">
        <w:rPr>
          <w:rFonts w:ascii="TH SarabunPSK" w:hAnsi="TH SarabunPSK" w:cs="TH SarabunPSK"/>
          <w:cs/>
        </w:rPr>
        <w:t>การท่องเที่ยวและกีฬา กำหนดค่าเป้าหมายในการดำเนินงานด้านรายได้</w:t>
      </w:r>
      <w:r w:rsidR="008128F4" w:rsidRPr="00D77418">
        <w:rPr>
          <w:rFonts w:ascii="TH SarabunPSK" w:hAnsi="TH SarabunPSK" w:cs="TH SarabunPSK" w:hint="cs"/>
          <w:cs/>
        </w:rPr>
        <w:t>จาก</w:t>
      </w:r>
      <w:r w:rsidR="00D77418">
        <w:rPr>
          <w:rFonts w:ascii="TH SarabunPSK" w:hAnsi="TH SarabunPSK" w:cs="TH SarabunPSK"/>
        </w:rPr>
        <w:br/>
      </w:r>
      <w:r w:rsidRPr="00D77418">
        <w:rPr>
          <w:rFonts w:ascii="TH SarabunPSK" w:hAnsi="TH SarabunPSK" w:cs="TH SarabunPSK"/>
          <w:cs/>
        </w:rPr>
        <w:t>การท่องเท</w:t>
      </w:r>
      <w:proofErr w:type="spellStart"/>
      <w:r w:rsidR="00D77418">
        <w:rPr>
          <w:rFonts w:ascii="TH SarabunPSK" w:hAnsi="TH SarabunPSK" w:cs="TH SarabunPSK"/>
        </w:rPr>
        <w:t>ี่</w:t>
      </w:r>
      <w:r w:rsidRPr="00D77418">
        <w:rPr>
          <w:rFonts w:ascii="TH SarabunPSK" w:hAnsi="TH SarabunPSK" w:cs="TH SarabunPSK"/>
          <w:cs/>
        </w:rPr>
        <w:t>ยว</w:t>
      </w:r>
      <w:proofErr w:type="spellEnd"/>
      <w:r w:rsidRPr="00D77418">
        <w:rPr>
          <w:rFonts w:ascii="TH SarabunPSK" w:hAnsi="TH SarabunPSK" w:cs="TH SarabunPSK"/>
          <w:cs/>
        </w:rPr>
        <w:t xml:space="preserve">ของผู้เยี่ยมเยือนชาวไทยให้มีการเติบโตเพิ่มขึ้นจากผลการดำเนินงานปี </w:t>
      </w:r>
      <w:r w:rsidRPr="00D77418">
        <w:rPr>
          <w:rFonts w:ascii="TH SarabunPSK" w:hAnsi="TH SarabunPSK" w:cs="TH SarabunPSK"/>
        </w:rPr>
        <w:t xml:space="preserve">2564 </w:t>
      </w:r>
      <w:r w:rsidRPr="00D77418">
        <w:rPr>
          <w:rFonts w:ascii="TH SarabunPSK" w:hAnsi="TH SarabunPSK" w:cs="TH SarabunPSK"/>
          <w:cs/>
        </w:rPr>
        <w:t xml:space="preserve">ร้อยละ </w:t>
      </w:r>
      <w:r w:rsidRPr="00D77418">
        <w:rPr>
          <w:rFonts w:ascii="TH SarabunPSK" w:hAnsi="TH SarabunPSK" w:cs="TH SarabunPSK"/>
        </w:rPr>
        <w:t xml:space="preserve">1 </w:t>
      </w:r>
      <w:r w:rsidRPr="00D77418">
        <w:rPr>
          <w:rFonts w:ascii="TH SarabunPSK" w:hAnsi="TH SarabunPSK" w:cs="TH SarabunPSK"/>
          <w:cs/>
        </w:rPr>
        <w:t>ดังนั้น การตั้ง</w:t>
      </w:r>
      <w:r w:rsidR="00D77418">
        <w:rPr>
          <w:rFonts w:ascii="TH SarabunPSK" w:hAnsi="TH SarabunPSK" w:cs="TH SarabunPSK"/>
        </w:rPr>
        <w:br/>
      </w:r>
      <w:r w:rsidRPr="00D77418">
        <w:rPr>
          <w:rFonts w:ascii="TH SarabunPSK" w:hAnsi="TH SarabunPSK" w:cs="TH SarabunPSK"/>
          <w:cs/>
        </w:rPr>
        <w:t xml:space="preserve">ค่าเป้าหมายของตัวชี้วัดของจังหวัดจะกำหนดให้มีการเพิ่มขึ้นเช่นกัน </w:t>
      </w:r>
    </w:p>
    <w:p w14:paraId="2A71FDC0" w14:textId="77777777" w:rsidR="00A05B89" w:rsidRPr="00DB59BB" w:rsidRDefault="00A05B89" w:rsidP="00F05872">
      <w:pPr>
        <w:tabs>
          <w:tab w:val="left" w:pos="1701"/>
        </w:tabs>
        <w:rPr>
          <w:rFonts w:ascii="TH SarabunPSK" w:hAnsi="TH SarabunPSK" w:cs="TH SarabunPSK"/>
          <w:sz w:val="30"/>
          <w:szCs w:val="30"/>
        </w:rPr>
      </w:pPr>
    </w:p>
    <w:tbl>
      <w:tblPr>
        <w:tblStyle w:val="ab"/>
        <w:tblW w:w="9918" w:type="dxa"/>
        <w:jc w:val="center"/>
        <w:tblLook w:val="04A0" w:firstRow="1" w:lastRow="0" w:firstColumn="1" w:lastColumn="0" w:noHBand="0" w:noVBand="1"/>
      </w:tblPr>
      <w:tblGrid>
        <w:gridCol w:w="2296"/>
        <w:gridCol w:w="2661"/>
        <w:gridCol w:w="2551"/>
        <w:gridCol w:w="2410"/>
      </w:tblGrid>
      <w:tr w:rsidR="00A05B89" w:rsidRPr="00DB59BB" w14:paraId="2F0FAF0E" w14:textId="77777777" w:rsidTr="004413B4">
        <w:trPr>
          <w:jc w:val="center"/>
        </w:trPr>
        <w:tc>
          <w:tcPr>
            <w:tcW w:w="2296" w:type="dxa"/>
            <w:shd w:val="clear" w:color="auto" w:fill="F2F2F2" w:themeFill="background1" w:themeFillShade="F2"/>
          </w:tcPr>
          <w:p w14:paraId="72207867" w14:textId="77777777" w:rsidR="00A05B89" w:rsidRPr="00DB59BB" w:rsidRDefault="00A05B89" w:rsidP="00F05872">
            <w:pPr>
              <w:tabs>
                <w:tab w:val="left" w:pos="1560"/>
              </w:tabs>
              <w:spacing w:before="40" w:after="40"/>
              <w:contextualSpacing/>
              <w:rPr>
                <w:rFonts w:ascii="TH SarabunPSK" w:eastAsia="Tahoma" w:hAnsi="TH SarabunPSK" w:cs="TH SarabunPSK"/>
                <w:b/>
                <w:bCs/>
                <w:kern w:val="24"/>
                <w:sz w:val="30"/>
                <w:szCs w:val="30"/>
                <w:cs/>
              </w:rPr>
            </w:pPr>
            <w:r w:rsidRPr="00DB59BB">
              <w:rPr>
                <w:rFonts w:ascii="TH SarabunPSK" w:eastAsia="Tahoma" w:hAnsi="TH SarabunPSK" w:cs="TH SarabunPSK"/>
                <w:b/>
                <w:bCs/>
                <w:kern w:val="24"/>
                <w:sz w:val="30"/>
                <w:szCs w:val="30"/>
                <w:cs/>
              </w:rPr>
              <w:t>ส่วนราชการ</w:t>
            </w:r>
          </w:p>
        </w:tc>
        <w:tc>
          <w:tcPr>
            <w:tcW w:w="2661" w:type="dxa"/>
            <w:shd w:val="clear" w:color="auto" w:fill="F2F2F2" w:themeFill="background1" w:themeFillShade="F2"/>
            <w:vAlign w:val="center"/>
          </w:tcPr>
          <w:p w14:paraId="62B7F676" w14:textId="77777777" w:rsidR="00A05B89" w:rsidRPr="00DB59BB" w:rsidRDefault="00A05B89" w:rsidP="00F05872">
            <w:pPr>
              <w:tabs>
                <w:tab w:val="left" w:pos="1560"/>
              </w:tabs>
              <w:spacing w:before="40" w:after="40"/>
              <w:contextualSpacing/>
              <w:rPr>
                <w:rFonts w:ascii="TH SarabunPSK" w:eastAsia="Tahoma" w:hAnsi="TH SarabunPSK" w:cs="TH SarabunPSK"/>
                <w:b/>
                <w:bCs/>
                <w:kern w:val="24"/>
                <w:sz w:val="30"/>
                <w:szCs w:val="30"/>
              </w:rPr>
            </w:pPr>
            <w:r w:rsidRPr="00DB59BB">
              <w:rPr>
                <w:rFonts w:ascii="TH SarabunPSK" w:eastAsia="Tahoma" w:hAnsi="TH SarabunPSK" w:cs="TH SarabunPSK"/>
                <w:b/>
                <w:bCs/>
                <w:kern w:val="24"/>
                <w:sz w:val="30"/>
                <w:szCs w:val="30"/>
                <w:cs/>
              </w:rPr>
              <w:t>เป้าหมายขั้นต้น (</w:t>
            </w:r>
            <w:r w:rsidRPr="00DB59BB">
              <w:rPr>
                <w:rFonts w:ascii="TH SarabunPSK" w:eastAsia="Tahoma" w:hAnsi="TH SarabunPSK" w:cs="TH SarabunPSK"/>
                <w:b/>
                <w:bCs/>
                <w:kern w:val="24"/>
                <w:sz w:val="30"/>
                <w:szCs w:val="30"/>
              </w:rPr>
              <w:t>50</w:t>
            </w:r>
            <w:r w:rsidRPr="00DB59BB">
              <w:rPr>
                <w:rFonts w:ascii="TH SarabunPSK" w:eastAsia="Tahoma" w:hAnsi="TH SarabunPSK" w:cs="TH SarabunPSK"/>
                <w:b/>
                <w:bCs/>
                <w:kern w:val="24"/>
                <w:sz w:val="30"/>
                <w:szCs w:val="30"/>
                <w:cs/>
              </w:rPr>
              <w:t>)</w:t>
            </w:r>
          </w:p>
        </w:tc>
        <w:tc>
          <w:tcPr>
            <w:tcW w:w="2551" w:type="dxa"/>
            <w:shd w:val="clear" w:color="auto" w:fill="F2F2F2" w:themeFill="background1" w:themeFillShade="F2"/>
            <w:vAlign w:val="center"/>
          </w:tcPr>
          <w:p w14:paraId="4676EE33" w14:textId="77777777" w:rsidR="00A05B89" w:rsidRPr="00DB59BB" w:rsidRDefault="00A05B89" w:rsidP="00F05872">
            <w:pPr>
              <w:tabs>
                <w:tab w:val="left" w:pos="1560"/>
              </w:tabs>
              <w:spacing w:before="40" w:after="40"/>
              <w:contextualSpacing/>
              <w:rPr>
                <w:rFonts w:ascii="TH SarabunPSK" w:eastAsia="Tahoma" w:hAnsi="TH SarabunPSK" w:cs="TH SarabunPSK"/>
                <w:b/>
                <w:bCs/>
                <w:kern w:val="24"/>
                <w:sz w:val="30"/>
                <w:szCs w:val="30"/>
                <w:cs/>
              </w:rPr>
            </w:pPr>
            <w:r w:rsidRPr="00DB59BB">
              <w:rPr>
                <w:rFonts w:ascii="TH SarabunPSK" w:eastAsia="Tahoma" w:hAnsi="TH SarabunPSK" w:cs="TH SarabunPSK"/>
                <w:b/>
                <w:bCs/>
                <w:kern w:val="24"/>
                <w:sz w:val="30"/>
                <w:szCs w:val="30"/>
                <w:cs/>
              </w:rPr>
              <w:t>เป้าหมายมาตรฐาน</w:t>
            </w:r>
            <w:r w:rsidRPr="00DB59BB">
              <w:rPr>
                <w:rFonts w:ascii="TH SarabunPSK" w:eastAsia="Tahoma" w:hAnsi="TH SarabunPSK" w:cs="TH SarabunPSK"/>
                <w:b/>
                <w:bCs/>
                <w:kern w:val="24"/>
                <w:sz w:val="30"/>
                <w:szCs w:val="30"/>
              </w:rPr>
              <w:t xml:space="preserve"> (75)</w:t>
            </w:r>
          </w:p>
        </w:tc>
        <w:tc>
          <w:tcPr>
            <w:tcW w:w="2410" w:type="dxa"/>
            <w:shd w:val="clear" w:color="auto" w:fill="F2F2F2" w:themeFill="background1" w:themeFillShade="F2"/>
            <w:vAlign w:val="center"/>
          </w:tcPr>
          <w:p w14:paraId="5B9CF27E" w14:textId="77777777" w:rsidR="00A05B89" w:rsidRPr="00DB59BB" w:rsidRDefault="00A05B89" w:rsidP="00F05872">
            <w:pPr>
              <w:tabs>
                <w:tab w:val="left" w:pos="1560"/>
              </w:tabs>
              <w:spacing w:before="40" w:after="40"/>
              <w:contextualSpacing/>
              <w:rPr>
                <w:rFonts w:ascii="TH SarabunPSK" w:eastAsia="Tahoma" w:hAnsi="TH SarabunPSK" w:cs="TH SarabunPSK"/>
                <w:b/>
                <w:bCs/>
                <w:kern w:val="24"/>
                <w:sz w:val="30"/>
                <w:szCs w:val="30"/>
                <w:cs/>
              </w:rPr>
            </w:pPr>
            <w:r w:rsidRPr="00DB59BB">
              <w:rPr>
                <w:rFonts w:ascii="TH SarabunPSK" w:eastAsia="Tahoma" w:hAnsi="TH SarabunPSK" w:cs="TH SarabunPSK"/>
                <w:b/>
                <w:bCs/>
                <w:kern w:val="24"/>
                <w:sz w:val="30"/>
                <w:szCs w:val="30"/>
                <w:cs/>
              </w:rPr>
              <w:t>เป้าหมายขั้นสูง</w:t>
            </w:r>
            <w:r w:rsidRPr="00DB59BB">
              <w:rPr>
                <w:rFonts w:ascii="TH SarabunPSK" w:eastAsia="Tahoma" w:hAnsi="TH SarabunPSK" w:cs="TH SarabunPSK"/>
                <w:b/>
                <w:bCs/>
                <w:kern w:val="24"/>
                <w:sz w:val="30"/>
                <w:szCs w:val="30"/>
              </w:rPr>
              <w:t xml:space="preserve"> (100)</w:t>
            </w:r>
          </w:p>
        </w:tc>
      </w:tr>
      <w:tr w:rsidR="00A05B89" w:rsidRPr="00DB59BB" w14:paraId="7C8281A3" w14:textId="77777777" w:rsidTr="004413B4">
        <w:trPr>
          <w:jc w:val="center"/>
        </w:trPr>
        <w:tc>
          <w:tcPr>
            <w:tcW w:w="2296" w:type="dxa"/>
          </w:tcPr>
          <w:p w14:paraId="07BB796A" w14:textId="77777777" w:rsidR="00A05B89" w:rsidRPr="00DB59BB" w:rsidRDefault="00A05B89" w:rsidP="00F05872">
            <w:pPr>
              <w:tabs>
                <w:tab w:val="left" w:pos="1560"/>
              </w:tabs>
              <w:spacing w:before="40" w:after="40"/>
              <w:contextualSpacing/>
              <w:rPr>
                <w:rFonts w:ascii="TH SarabunPSK" w:eastAsia="Tahoma" w:hAnsi="TH SarabunPSK" w:cs="TH SarabunPSK"/>
                <w:kern w:val="24"/>
                <w:sz w:val="30"/>
                <w:szCs w:val="30"/>
              </w:rPr>
            </w:pPr>
            <w:r w:rsidRPr="00DB59BB">
              <w:rPr>
                <w:rFonts w:ascii="TH SarabunPSK" w:eastAsia="Tahoma" w:hAnsi="TH SarabunPSK" w:cs="TH SarabunPSK"/>
                <w:kern w:val="24"/>
                <w:sz w:val="30"/>
                <w:szCs w:val="30"/>
                <w:cs/>
              </w:rPr>
              <w:t>สำนักงานปลัดกระทรวง</w:t>
            </w:r>
            <w:r w:rsidRPr="00DB59BB">
              <w:rPr>
                <w:rFonts w:ascii="TH SarabunPSK" w:eastAsia="Tahoma" w:hAnsi="TH SarabunPSK" w:cs="TH SarabunPSK"/>
                <w:kern w:val="24"/>
                <w:sz w:val="30"/>
                <w:szCs w:val="30"/>
                <w:cs/>
              </w:rPr>
              <w:br/>
              <w:t>การท่องเที่ยวและกีฬา</w:t>
            </w:r>
          </w:p>
        </w:tc>
        <w:tc>
          <w:tcPr>
            <w:tcW w:w="2661" w:type="dxa"/>
            <w:shd w:val="clear" w:color="auto" w:fill="auto"/>
          </w:tcPr>
          <w:p w14:paraId="3E2D9C5E" w14:textId="77777777" w:rsidR="00A05B89" w:rsidRPr="00DB59BB" w:rsidRDefault="00A05B89" w:rsidP="00F05872">
            <w:pPr>
              <w:tabs>
                <w:tab w:val="left" w:pos="1560"/>
              </w:tabs>
              <w:spacing w:before="40" w:after="40"/>
              <w:contextualSpacing/>
              <w:jc w:val="center"/>
              <w:rPr>
                <w:rFonts w:ascii="TH SarabunPSK" w:eastAsia="Tahoma" w:hAnsi="TH SarabunPSK" w:cs="TH SarabunPSK"/>
                <w:kern w:val="24"/>
                <w:sz w:val="30"/>
                <w:szCs w:val="30"/>
                <w:cs/>
              </w:rPr>
            </w:pPr>
            <w:r w:rsidRPr="00DB59BB">
              <w:rPr>
                <w:rFonts w:ascii="TH SarabunPSK" w:eastAsia="Tahoma" w:hAnsi="TH SarabunPSK" w:cs="TH SarabunPSK"/>
                <w:kern w:val="24"/>
                <w:sz w:val="30"/>
                <w:szCs w:val="30"/>
                <w:cs/>
              </w:rPr>
              <w:t>ผลการดำเนินงานปีงบประมาณ พ.ศ. 25</w:t>
            </w:r>
            <w:r w:rsidRPr="00DB59BB">
              <w:rPr>
                <w:rFonts w:ascii="TH SarabunPSK" w:eastAsia="Tahoma" w:hAnsi="TH SarabunPSK" w:cs="TH SarabunPSK"/>
                <w:kern w:val="24"/>
                <w:sz w:val="30"/>
                <w:szCs w:val="30"/>
              </w:rPr>
              <w:t>64</w:t>
            </w:r>
            <w:r w:rsidRPr="00DB59BB">
              <w:rPr>
                <w:rFonts w:ascii="TH SarabunPSK" w:eastAsia="Tahoma" w:hAnsi="TH SarabunPSK" w:cs="TH SarabunPSK"/>
                <w:kern w:val="24"/>
                <w:sz w:val="30"/>
                <w:szCs w:val="30"/>
              </w:rPr>
              <w:br/>
            </w:r>
            <w:r w:rsidRPr="00DB59BB">
              <w:rPr>
                <w:rFonts w:ascii="TH SarabunPSK" w:eastAsia="Tahoma" w:hAnsi="TH SarabunPSK" w:cs="TH SarabunPSK"/>
                <w:kern w:val="24"/>
                <w:sz w:val="30"/>
                <w:szCs w:val="30"/>
                <w:cs/>
              </w:rPr>
              <w:t>(ของประเทศ)</w:t>
            </w:r>
          </w:p>
        </w:tc>
        <w:tc>
          <w:tcPr>
            <w:tcW w:w="2551" w:type="dxa"/>
            <w:shd w:val="clear" w:color="auto" w:fill="auto"/>
          </w:tcPr>
          <w:p w14:paraId="76D49936" w14:textId="1D4045EA" w:rsidR="00A05B89" w:rsidRPr="00DB59BB" w:rsidRDefault="00A05B89" w:rsidP="00F05872">
            <w:pPr>
              <w:tabs>
                <w:tab w:val="left" w:pos="1560"/>
              </w:tabs>
              <w:spacing w:before="40" w:after="40"/>
              <w:contextualSpacing/>
              <w:jc w:val="center"/>
              <w:rPr>
                <w:rFonts w:ascii="TH SarabunPSK" w:eastAsia="Tahoma" w:hAnsi="TH SarabunPSK" w:cs="TH SarabunPSK"/>
                <w:kern w:val="24"/>
                <w:sz w:val="30"/>
                <w:szCs w:val="30"/>
              </w:rPr>
            </w:pPr>
            <w:r w:rsidRPr="00DB59BB">
              <w:rPr>
                <w:rFonts w:ascii="TH SarabunPSK" w:eastAsia="Tahoma" w:hAnsi="TH SarabunPSK" w:cs="TH SarabunPSK"/>
                <w:kern w:val="24"/>
                <w:sz w:val="30"/>
                <w:szCs w:val="30"/>
                <w:cs/>
              </w:rPr>
              <w:t>ผลการดำเนินงานปีงบประมาณ พ.ศ. 25</w:t>
            </w:r>
            <w:r w:rsidRPr="00DB59BB">
              <w:rPr>
                <w:rFonts w:ascii="TH SarabunPSK" w:eastAsia="Tahoma" w:hAnsi="TH SarabunPSK" w:cs="TH SarabunPSK"/>
                <w:kern w:val="24"/>
                <w:sz w:val="30"/>
                <w:szCs w:val="30"/>
              </w:rPr>
              <w:t>64 +</w:t>
            </w:r>
            <w:r w:rsidRPr="00DB59BB">
              <w:rPr>
                <w:rFonts w:ascii="TH SarabunPSK" w:eastAsia="Tahoma" w:hAnsi="TH SarabunPSK" w:cs="TH SarabunPSK"/>
                <w:kern w:val="24"/>
                <w:sz w:val="30"/>
                <w:szCs w:val="30"/>
                <w:cs/>
              </w:rPr>
              <w:t xml:space="preserve"> </w:t>
            </w:r>
            <w:r w:rsidRPr="00DB59BB">
              <w:rPr>
                <w:rFonts w:ascii="TH SarabunPSK" w:eastAsia="Tahoma" w:hAnsi="TH SarabunPSK" w:cs="TH SarabunPSK"/>
                <w:kern w:val="24"/>
                <w:sz w:val="30"/>
                <w:szCs w:val="30"/>
              </w:rPr>
              <w:t xml:space="preserve">growth </w:t>
            </w:r>
            <w:r w:rsidR="00727FCD">
              <w:rPr>
                <w:rFonts w:ascii="TH SarabunPSK" w:eastAsia="Tahoma" w:hAnsi="TH SarabunPSK" w:cs="TH SarabunPSK"/>
                <w:kern w:val="24"/>
                <w:sz w:val="30"/>
                <w:szCs w:val="30"/>
              </w:rPr>
              <w:t>0.5</w:t>
            </w:r>
            <w:r w:rsidRPr="00DB59BB">
              <w:rPr>
                <w:rFonts w:ascii="TH SarabunPSK" w:eastAsia="Tahoma" w:hAnsi="TH SarabunPSK" w:cs="TH SarabunPSK"/>
                <w:kern w:val="24"/>
                <w:sz w:val="30"/>
                <w:szCs w:val="30"/>
              </w:rPr>
              <w:t>%</w:t>
            </w:r>
          </w:p>
        </w:tc>
        <w:tc>
          <w:tcPr>
            <w:tcW w:w="2410" w:type="dxa"/>
            <w:shd w:val="clear" w:color="auto" w:fill="auto"/>
          </w:tcPr>
          <w:p w14:paraId="5506AF5E" w14:textId="19851755" w:rsidR="00A05B89" w:rsidRPr="00DB59BB" w:rsidRDefault="00A05B89" w:rsidP="00F05872">
            <w:pPr>
              <w:tabs>
                <w:tab w:val="left" w:pos="1560"/>
              </w:tabs>
              <w:spacing w:before="40" w:after="40"/>
              <w:contextualSpacing/>
              <w:jc w:val="center"/>
              <w:rPr>
                <w:rFonts w:ascii="TH SarabunPSK" w:eastAsia="Tahoma" w:hAnsi="TH SarabunPSK" w:cs="TH SarabunPSK"/>
                <w:kern w:val="24"/>
                <w:sz w:val="30"/>
                <w:szCs w:val="30"/>
              </w:rPr>
            </w:pPr>
            <w:r w:rsidRPr="00DB59BB">
              <w:rPr>
                <w:rFonts w:ascii="TH SarabunPSK" w:eastAsia="Tahoma" w:hAnsi="TH SarabunPSK" w:cs="TH SarabunPSK"/>
                <w:kern w:val="24"/>
                <w:sz w:val="30"/>
                <w:szCs w:val="30"/>
                <w:cs/>
              </w:rPr>
              <w:t>ผลการดำเนินงานปีงบประมาณ พ.ศ. 25</w:t>
            </w:r>
            <w:r w:rsidRPr="00DB59BB">
              <w:rPr>
                <w:rFonts w:ascii="TH SarabunPSK" w:eastAsia="Tahoma" w:hAnsi="TH SarabunPSK" w:cs="TH SarabunPSK"/>
                <w:kern w:val="24"/>
                <w:sz w:val="30"/>
                <w:szCs w:val="30"/>
              </w:rPr>
              <w:t>64 +</w:t>
            </w:r>
            <w:r w:rsidRPr="00DB59BB">
              <w:rPr>
                <w:rFonts w:ascii="TH SarabunPSK" w:eastAsia="Tahoma" w:hAnsi="TH SarabunPSK" w:cs="TH SarabunPSK"/>
                <w:kern w:val="24"/>
                <w:sz w:val="30"/>
                <w:szCs w:val="30"/>
                <w:cs/>
              </w:rPr>
              <w:t xml:space="preserve"> </w:t>
            </w:r>
            <w:r w:rsidRPr="00DB59BB">
              <w:rPr>
                <w:rFonts w:ascii="TH SarabunPSK" w:eastAsia="Tahoma" w:hAnsi="TH SarabunPSK" w:cs="TH SarabunPSK"/>
                <w:kern w:val="24"/>
                <w:sz w:val="30"/>
                <w:szCs w:val="30"/>
              </w:rPr>
              <w:t xml:space="preserve">growth </w:t>
            </w:r>
            <w:r w:rsidR="00727FCD">
              <w:rPr>
                <w:rFonts w:ascii="TH SarabunPSK" w:eastAsia="Tahoma" w:hAnsi="TH SarabunPSK" w:cs="TH SarabunPSK"/>
                <w:kern w:val="24"/>
                <w:sz w:val="30"/>
                <w:szCs w:val="30"/>
              </w:rPr>
              <w:t>1</w:t>
            </w:r>
            <w:r w:rsidRPr="00DB59BB">
              <w:rPr>
                <w:rFonts w:ascii="TH SarabunPSK" w:eastAsia="Tahoma" w:hAnsi="TH SarabunPSK" w:cs="TH SarabunPSK"/>
                <w:kern w:val="24"/>
                <w:sz w:val="30"/>
                <w:szCs w:val="30"/>
              </w:rPr>
              <w:t>%</w:t>
            </w:r>
          </w:p>
        </w:tc>
      </w:tr>
      <w:tr w:rsidR="00A05B89" w:rsidRPr="00DB59BB" w14:paraId="282650EA" w14:textId="77777777" w:rsidTr="004413B4">
        <w:trPr>
          <w:jc w:val="center"/>
        </w:trPr>
        <w:tc>
          <w:tcPr>
            <w:tcW w:w="2296" w:type="dxa"/>
          </w:tcPr>
          <w:p w14:paraId="35B437E9" w14:textId="77777777" w:rsidR="00A05B89" w:rsidRPr="00DB59BB" w:rsidRDefault="00A05B89" w:rsidP="00F05872">
            <w:pPr>
              <w:tabs>
                <w:tab w:val="left" w:pos="1560"/>
              </w:tabs>
              <w:spacing w:before="40" w:after="40"/>
              <w:contextualSpacing/>
              <w:rPr>
                <w:rFonts w:ascii="TH SarabunPSK" w:eastAsia="Calibri" w:hAnsi="TH SarabunPSK" w:cs="TH SarabunPSK"/>
                <w:sz w:val="30"/>
                <w:szCs w:val="30"/>
                <w:cs/>
              </w:rPr>
            </w:pPr>
            <w:r w:rsidRPr="00DB59BB">
              <w:rPr>
                <w:rFonts w:ascii="TH SarabunPSK" w:eastAsia="Calibri" w:hAnsi="TH SarabunPSK" w:cs="TH SarabunPSK"/>
                <w:sz w:val="30"/>
                <w:szCs w:val="30"/>
                <w:cs/>
              </w:rPr>
              <w:t>จังหวัด</w:t>
            </w:r>
          </w:p>
        </w:tc>
        <w:tc>
          <w:tcPr>
            <w:tcW w:w="2661" w:type="dxa"/>
            <w:shd w:val="clear" w:color="auto" w:fill="auto"/>
          </w:tcPr>
          <w:p w14:paraId="5DD1BC7C" w14:textId="77777777" w:rsidR="00A05B89" w:rsidRPr="00DB59BB" w:rsidRDefault="00A05B89" w:rsidP="00F05872">
            <w:pPr>
              <w:tabs>
                <w:tab w:val="left" w:pos="1560"/>
              </w:tabs>
              <w:spacing w:before="40" w:after="40"/>
              <w:contextualSpacing/>
              <w:jc w:val="center"/>
              <w:rPr>
                <w:rFonts w:ascii="TH SarabunPSK" w:eastAsia="Tahoma" w:hAnsi="TH SarabunPSK" w:cs="TH SarabunPSK"/>
                <w:kern w:val="24"/>
                <w:sz w:val="30"/>
                <w:szCs w:val="30"/>
                <w:cs/>
              </w:rPr>
            </w:pPr>
            <w:r w:rsidRPr="00DB59BB">
              <w:rPr>
                <w:rFonts w:ascii="TH SarabunPSK" w:eastAsia="Tahoma" w:hAnsi="TH SarabunPSK" w:cs="TH SarabunPSK"/>
                <w:kern w:val="24"/>
                <w:sz w:val="30"/>
                <w:szCs w:val="30"/>
                <w:cs/>
              </w:rPr>
              <w:t>ผลการดำเนินงานปีงบประมาณ พ.ศ. 25</w:t>
            </w:r>
            <w:r w:rsidRPr="00DB59BB">
              <w:rPr>
                <w:rFonts w:ascii="TH SarabunPSK" w:eastAsia="Tahoma" w:hAnsi="TH SarabunPSK" w:cs="TH SarabunPSK"/>
                <w:kern w:val="24"/>
                <w:sz w:val="30"/>
                <w:szCs w:val="30"/>
              </w:rPr>
              <w:t xml:space="preserve">64 </w:t>
            </w:r>
            <w:r w:rsidRPr="00DB59BB">
              <w:rPr>
                <w:rFonts w:ascii="TH SarabunPSK" w:eastAsia="Tahoma" w:hAnsi="TH SarabunPSK" w:cs="TH SarabunPSK"/>
                <w:kern w:val="24"/>
                <w:sz w:val="30"/>
                <w:szCs w:val="30"/>
                <w:cs/>
              </w:rPr>
              <w:t>(ของจังหวัด)</w:t>
            </w:r>
          </w:p>
        </w:tc>
        <w:tc>
          <w:tcPr>
            <w:tcW w:w="2551" w:type="dxa"/>
            <w:shd w:val="clear" w:color="auto" w:fill="auto"/>
          </w:tcPr>
          <w:p w14:paraId="5238CEE4" w14:textId="084F5038" w:rsidR="00A05B89" w:rsidRPr="00DB59BB" w:rsidRDefault="00A05B89" w:rsidP="00F05872">
            <w:pPr>
              <w:tabs>
                <w:tab w:val="left" w:pos="1560"/>
              </w:tabs>
              <w:spacing w:before="40" w:after="40"/>
              <w:contextualSpacing/>
              <w:jc w:val="center"/>
              <w:rPr>
                <w:rFonts w:ascii="TH SarabunPSK" w:eastAsia="Tahoma" w:hAnsi="TH SarabunPSK" w:cs="TH SarabunPSK"/>
                <w:kern w:val="24"/>
                <w:sz w:val="30"/>
                <w:szCs w:val="30"/>
                <w:cs/>
              </w:rPr>
            </w:pPr>
            <w:r w:rsidRPr="00DB59BB">
              <w:rPr>
                <w:rFonts w:ascii="TH SarabunPSK" w:eastAsia="Tahoma" w:hAnsi="TH SarabunPSK" w:cs="TH SarabunPSK"/>
                <w:kern w:val="24"/>
                <w:sz w:val="30"/>
                <w:szCs w:val="30"/>
                <w:cs/>
              </w:rPr>
              <w:t>ผลการดำเนินงานปีงบประมาณ พ.ศ. 25</w:t>
            </w:r>
            <w:r w:rsidRPr="00DB59BB">
              <w:rPr>
                <w:rFonts w:ascii="TH SarabunPSK" w:eastAsia="Tahoma" w:hAnsi="TH SarabunPSK" w:cs="TH SarabunPSK"/>
                <w:kern w:val="24"/>
                <w:sz w:val="30"/>
                <w:szCs w:val="30"/>
              </w:rPr>
              <w:t>64 +</w:t>
            </w:r>
            <w:r w:rsidRPr="00DB59BB">
              <w:rPr>
                <w:rFonts w:ascii="TH SarabunPSK" w:eastAsia="Tahoma" w:hAnsi="TH SarabunPSK" w:cs="TH SarabunPSK"/>
                <w:kern w:val="24"/>
                <w:sz w:val="30"/>
                <w:szCs w:val="30"/>
                <w:cs/>
              </w:rPr>
              <w:t xml:space="preserve"> </w:t>
            </w:r>
            <w:r w:rsidRPr="00DB59BB">
              <w:rPr>
                <w:rFonts w:ascii="TH SarabunPSK" w:eastAsia="Tahoma" w:hAnsi="TH SarabunPSK" w:cs="TH SarabunPSK"/>
                <w:kern w:val="24"/>
                <w:sz w:val="30"/>
                <w:szCs w:val="30"/>
              </w:rPr>
              <w:t xml:space="preserve">growth </w:t>
            </w:r>
            <w:r w:rsidR="00D91B6E">
              <w:rPr>
                <w:rFonts w:ascii="TH SarabunPSK" w:eastAsia="Tahoma" w:hAnsi="TH SarabunPSK" w:cs="TH SarabunPSK"/>
                <w:kern w:val="24"/>
                <w:sz w:val="30"/>
                <w:szCs w:val="30"/>
              </w:rPr>
              <w:t>0.5</w:t>
            </w:r>
            <w:r w:rsidRPr="00DB59BB">
              <w:rPr>
                <w:rFonts w:ascii="TH SarabunPSK" w:eastAsia="Tahoma" w:hAnsi="TH SarabunPSK" w:cs="TH SarabunPSK"/>
                <w:kern w:val="24"/>
                <w:sz w:val="30"/>
                <w:szCs w:val="30"/>
              </w:rPr>
              <w:t>%</w:t>
            </w:r>
          </w:p>
        </w:tc>
        <w:tc>
          <w:tcPr>
            <w:tcW w:w="2410" w:type="dxa"/>
            <w:shd w:val="clear" w:color="auto" w:fill="auto"/>
          </w:tcPr>
          <w:p w14:paraId="6865E59B" w14:textId="5847ACF1" w:rsidR="00A05B89" w:rsidRPr="00DB59BB" w:rsidRDefault="00A05B89" w:rsidP="00F05872">
            <w:pPr>
              <w:tabs>
                <w:tab w:val="left" w:pos="1560"/>
              </w:tabs>
              <w:spacing w:before="40" w:after="40"/>
              <w:contextualSpacing/>
              <w:jc w:val="center"/>
              <w:rPr>
                <w:rFonts w:ascii="TH SarabunPSK" w:eastAsia="Tahoma" w:hAnsi="TH SarabunPSK" w:cs="TH SarabunPSK"/>
                <w:kern w:val="24"/>
                <w:sz w:val="30"/>
                <w:szCs w:val="30"/>
                <w:cs/>
              </w:rPr>
            </w:pPr>
            <w:r w:rsidRPr="00DB59BB">
              <w:rPr>
                <w:rFonts w:ascii="TH SarabunPSK" w:eastAsia="Tahoma" w:hAnsi="TH SarabunPSK" w:cs="TH SarabunPSK"/>
                <w:kern w:val="24"/>
                <w:sz w:val="30"/>
                <w:szCs w:val="30"/>
                <w:cs/>
              </w:rPr>
              <w:t>ผลการดำเนินงานปีงบประมาณ พ.ศ. 25</w:t>
            </w:r>
            <w:r w:rsidRPr="00DB59BB">
              <w:rPr>
                <w:rFonts w:ascii="TH SarabunPSK" w:eastAsia="Tahoma" w:hAnsi="TH SarabunPSK" w:cs="TH SarabunPSK"/>
                <w:kern w:val="24"/>
                <w:sz w:val="30"/>
                <w:szCs w:val="30"/>
              </w:rPr>
              <w:t>64 +</w:t>
            </w:r>
            <w:r w:rsidRPr="00DB59BB">
              <w:rPr>
                <w:rFonts w:ascii="TH SarabunPSK" w:eastAsia="Tahoma" w:hAnsi="TH SarabunPSK" w:cs="TH SarabunPSK"/>
                <w:kern w:val="24"/>
                <w:sz w:val="30"/>
                <w:szCs w:val="30"/>
                <w:cs/>
              </w:rPr>
              <w:t xml:space="preserve"> </w:t>
            </w:r>
            <w:r w:rsidRPr="00DB59BB">
              <w:rPr>
                <w:rFonts w:ascii="TH SarabunPSK" w:eastAsia="Tahoma" w:hAnsi="TH SarabunPSK" w:cs="TH SarabunPSK"/>
                <w:kern w:val="24"/>
                <w:sz w:val="30"/>
                <w:szCs w:val="30"/>
              </w:rPr>
              <w:t xml:space="preserve">growth </w:t>
            </w:r>
            <w:r w:rsidR="00D91B6E">
              <w:rPr>
                <w:rFonts w:ascii="TH SarabunPSK" w:eastAsia="Tahoma" w:hAnsi="TH SarabunPSK" w:cs="TH SarabunPSK"/>
                <w:kern w:val="24"/>
                <w:sz w:val="30"/>
                <w:szCs w:val="30"/>
              </w:rPr>
              <w:t>1</w:t>
            </w:r>
            <w:r w:rsidRPr="00DB59BB">
              <w:rPr>
                <w:rFonts w:ascii="TH SarabunPSK" w:eastAsia="Tahoma" w:hAnsi="TH SarabunPSK" w:cs="TH SarabunPSK"/>
                <w:kern w:val="24"/>
                <w:sz w:val="30"/>
                <w:szCs w:val="30"/>
              </w:rPr>
              <w:t>%</w:t>
            </w:r>
          </w:p>
        </w:tc>
      </w:tr>
    </w:tbl>
    <w:p w14:paraId="60FAE02C" w14:textId="004FD808" w:rsidR="00A05B89" w:rsidRDefault="00A05B89" w:rsidP="00F05872">
      <w:pPr>
        <w:tabs>
          <w:tab w:val="left" w:pos="1701"/>
        </w:tabs>
        <w:rPr>
          <w:rFonts w:ascii="TH SarabunPSK" w:hAnsi="TH SarabunPSK" w:cs="TH SarabunPSK"/>
          <w:sz w:val="30"/>
          <w:szCs w:val="30"/>
        </w:rPr>
      </w:pPr>
    </w:p>
    <w:p w14:paraId="121F6C3F" w14:textId="77777777" w:rsidR="00B55B5D" w:rsidRPr="00DB59BB" w:rsidRDefault="00B55B5D" w:rsidP="00F05872">
      <w:pPr>
        <w:tabs>
          <w:tab w:val="left" w:pos="1701"/>
        </w:tabs>
        <w:rPr>
          <w:rFonts w:ascii="TH SarabunPSK" w:hAnsi="TH SarabunPSK" w:cs="TH SarabunPSK"/>
          <w:sz w:val="30"/>
          <w:szCs w:val="30"/>
        </w:rPr>
      </w:pPr>
    </w:p>
    <w:p w14:paraId="1376D68C" w14:textId="77777777" w:rsidR="00A05B89" w:rsidRPr="00D77418" w:rsidRDefault="00A05B89" w:rsidP="00A51C9B">
      <w:pPr>
        <w:spacing w:line="223" w:lineRule="auto"/>
        <w:ind w:firstLine="1138"/>
        <w:rPr>
          <w:rFonts w:ascii="TH SarabunPSK" w:hAnsi="TH SarabunPSK" w:cs="TH SarabunPSK"/>
        </w:rPr>
      </w:pPr>
      <w:r w:rsidRPr="00D77418">
        <w:rPr>
          <w:rFonts w:ascii="TH SarabunPSK" w:hAnsi="TH SarabunPSK" w:cs="TH SarabunPSK"/>
          <w:b/>
          <w:bCs/>
          <w:cs/>
        </w:rPr>
        <w:t xml:space="preserve">รูปแบบที่ </w:t>
      </w:r>
      <w:r w:rsidRPr="00D77418">
        <w:rPr>
          <w:rFonts w:ascii="TH SarabunPSK" w:hAnsi="TH SarabunPSK" w:cs="TH SarabunPSK"/>
          <w:b/>
          <w:bCs/>
        </w:rPr>
        <w:t xml:space="preserve">3. </w:t>
      </w:r>
      <w:r w:rsidRPr="00D77418">
        <w:rPr>
          <w:rFonts w:ascii="TH SarabunPSK" w:hAnsi="TH SarabunPSK" w:cs="TH SarabunPSK"/>
          <w:b/>
          <w:bCs/>
          <w:cs/>
        </w:rPr>
        <w:t>อ้างอิงจากข้อมูลผลการดำเนินงานของจังหวัด</w:t>
      </w:r>
      <w:r w:rsidRPr="00D77418">
        <w:rPr>
          <w:rFonts w:ascii="TH SarabunPSK" w:hAnsi="TH SarabunPSK" w:cs="TH SarabunPSK"/>
          <w:b/>
          <w:bCs/>
        </w:rPr>
        <w:t xml:space="preserve"> </w:t>
      </w:r>
      <w:r w:rsidRPr="00D77418">
        <w:rPr>
          <w:rFonts w:ascii="TH SarabunPSK" w:hAnsi="TH SarabunPSK" w:cs="TH SarabunPSK"/>
          <w:cs/>
        </w:rPr>
        <w:t xml:space="preserve">เป็นการตั้งค่าเป้าหมายโดยพิจารณาจากผลการดำเนินงานที่ผ่านมาย้อนหลัง </w:t>
      </w:r>
      <w:r w:rsidRPr="00D77418">
        <w:rPr>
          <w:rFonts w:ascii="TH SarabunPSK" w:hAnsi="TH SarabunPSK" w:cs="TH SarabunPSK"/>
        </w:rPr>
        <w:t>3</w:t>
      </w:r>
      <w:r w:rsidRPr="00D77418">
        <w:rPr>
          <w:rFonts w:ascii="TH SarabunPSK" w:hAnsi="TH SarabunPSK" w:cs="TH SarabunPSK"/>
          <w:cs/>
        </w:rPr>
        <w:t xml:space="preserve"> </w:t>
      </w:r>
      <w:r w:rsidRPr="00D77418">
        <w:rPr>
          <w:rFonts w:ascii="TH SarabunPSK" w:hAnsi="TH SarabunPSK" w:cs="TH SarabunPSK"/>
        </w:rPr>
        <w:t>-</w:t>
      </w:r>
      <w:r w:rsidRPr="00D77418">
        <w:rPr>
          <w:rFonts w:ascii="TH SarabunPSK" w:hAnsi="TH SarabunPSK" w:cs="TH SarabunPSK"/>
          <w:cs/>
        </w:rPr>
        <w:t xml:space="preserve"> </w:t>
      </w:r>
      <w:r w:rsidRPr="00D77418">
        <w:rPr>
          <w:rFonts w:ascii="TH SarabunPSK" w:hAnsi="TH SarabunPSK" w:cs="TH SarabunPSK"/>
        </w:rPr>
        <w:t xml:space="preserve">5 </w:t>
      </w:r>
      <w:r w:rsidRPr="00D77418">
        <w:rPr>
          <w:rFonts w:ascii="TH SarabunPSK" w:hAnsi="TH SarabunPSK" w:cs="TH SarabunPSK"/>
          <w:cs/>
        </w:rPr>
        <w:t>ปีของจังหวัด</w:t>
      </w:r>
      <w:r w:rsidRPr="00D77418">
        <w:rPr>
          <w:rFonts w:ascii="TH SarabunPSK" w:hAnsi="TH SarabunPSK" w:cs="TH SarabunPSK"/>
        </w:rPr>
        <w:t xml:space="preserve"> </w:t>
      </w:r>
      <w:r w:rsidRPr="00D77418">
        <w:rPr>
          <w:rFonts w:ascii="TH SarabunPSK" w:hAnsi="TH SarabunPSK" w:cs="TH SarabunPSK"/>
          <w:cs/>
        </w:rPr>
        <w:t xml:space="preserve">ซึ่งจะแบ่งการตั้งค่าเป้าหมายออกเป็น </w:t>
      </w:r>
      <w:r w:rsidRPr="00D77418">
        <w:rPr>
          <w:rFonts w:ascii="TH SarabunPSK" w:hAnsi="TH SarabunPSK" w:cs="TH SarabunPSK"/>
        </w:rPr>
        <w:t xml:space="preserve">4 </w:t>
      </w:r>
      <w:r w:rsidRPr="00D77418">
        <w:rPr>
          <w:rFonts w:ascii="TH SarabunPSK" w:hAnsi="TH SarabunPSK" w:cs="TH SarabunPSK"/>
          <w:cs/>
        </w:rPr>
        <w:t xml:space="preserve">กรณี ดังนี้ </w:t>
      </w:r>
    </w:p>
    <w:p w14:paraId="6914A6C0" w14:textId="77777777" w:rsidR="00F05872" w:rsidRPr="00B55B5D" w:rsidRDefault="00F05872" w:rsidP="00A51C9B">
      <w:pPr>
        <w:spacing w:line="223" w:lineRule="auto"/>
        <w:rPr>
          <w:rFonts w:ascii="TH SarabunPSK" w:hAnsi="TH SarabunPSK" w:cs="TH SarabunPSK"/>
          <w:b/>
          <w:bCs/>
          <w:sz w:val="20"/>
          <w:szCs w:val="20"/>
          <w:c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36"/>
        <w:gridCol w:w="2551"/>
        <w:gridCol w:w="2410"/>
        <w:gridCol w:w="2268"/>
      </w:tblGrid>
      <w:tr w:rsidR="00DB59BB" w:rsidRPr="00DB59BB" w14:paraId="0DA33F96" w14:textId="77777777" w:rsidTr="008128F4">
        <w:trPr>
          <w:trHeight w:val="315"/>
        </w:trPr>
        <w:tc>
          <w:tcPr>
            <w:tcW w:w="2836" w:type="dxa"/>
            <w:shd w:val="clear" w:color="auto" w:fill="F2F2F2" w:themeFill="background1" w:themeFillShade="F2"/>
          </w:tcPr>
          <w:p w14:paraId="25C921A8" w14:textId="77777777" w:rsidR="00A05B89" w:rsidRPr="00DB59BB" w:rsidRDefault="00A05B89" w:rsidP="00A51C9B">
            <w:pPr>
              <w:spacing w:line="223" w:lineRule="auto"/>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กรณี</w:t>
            </w:r>
          </w:p>
        </w:tc>
        <w:tc>
          <w:tcPr>
            <w:tcW w:w="2551" w:type="dxa"/>
            <w:shd w:val="clear" w:color="auto" w:fill="F2F2F2" w:themeFill="background1" w:themeFillShade="F2"/>
            <w:tcMar>
              <w:top w:w="72" w:type="dxa"/>
              <w:left w:w="144" w:type="dxa"/>
              <w:bottom w:w="72" w:type="dxa"/>
              <w:right w:w="144" w:type="dxa"/>
            </w:tcMar>
            <w:hideMark/>
          </w:tcPr>
          <w:p w14:paraId="301CE97F" w14:textId="77777777" w:rsidR="00A05B89" w:rsidRPr="00DB59BB" w:rsidRDefault="00A05B89" w:rsidP="00A51C9B">
            <w:pPr>
              <w:spacing w:line="223" w:lineRule="auto"/>
              <w:contextualSpacing/>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(50)</w:t>
            </w:r>
          </w:p>
        </w:tc>
        <w:tc>
          <w:tcPr>
            <w:tcW w:w="2410" w:type="dxa"/>
            <w:shd w:val="clear" w:color="auto" w:fill="F2F2F2" w:themeFill="background1" w:themeFillShade="F2"/>
            <w:tcMar>
              <w:top w:w="72" w:type="dxa"/>
              <w:left w:w="144" w:type="dxa"/>
              <w:bottom w:w="72" w:type="dxa"/>
              <w:right w:w="144" w:type="dxa"/>
            </w:tcMar>
            <w:hideMark/>
          </w:tcPr>
          <w:p w14:paraId="60368134" w14:textId="77777777" w:rsidR="00A05B89" w:rsidRPr="00DB59BB" w:rsidRDefault="00A05B89" w:rsidP="00A51C9B">
            <w:pPr>
              <w:spacing w:line="223" w:lineRule="auto"/>
              <w:ind w:left="-171" w:right="-239"/>
              <w:contextualSpacing/>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 (</w:t>
            </w:r>
            <w:r w:rsidRPr="00DB59BB">
              <w:rPr>
                <w:rFonts w:ascii="TH SarabunPSK" w:hAnsi="TH SarabunPSK" w:cs="TH SarabunPSK"/>
                <w:b/>
                <w:bCs/>
                <w:sz w:val="30"/>
                <w:szCs w:val="30"/>
              </w:rPr>
              <w:t>75</w:t>
            </w:r>
            <w:r w:rsidRPr="00DB59BB">
              <w:rPr>
                <w:rFonts w:ascii="TH SarabunPSK" w:hAnsi="TH SarabunPSK" w:cs="TH SarabunPSK"/>
                <w:b/>
                <w:bCs/>
                <w:sz w:val="30"/>
                <w:szCs w:val="30"/>
                <w:cs/>
              </w:rPr>
              <w:t>)</w:t>
            </w:r>
          </w:p>
        </w:tc>
        <w:tc>
          <w:tcPr>
            <w:tcW w:w="2268" w:type="dxa"/>
            <w:shd w:val="clear" w:color="auto" w:fill="F2F2F2" w:themeFill="background1" w:themeFillShade="F2"/>
            <w:tcMar>
              <w:top w:w="72" w:type="dxa"/>
              <w:left w:w="144" w:type="dxa"/>
              <w:bottom w:w="72" w:type="dxa"/>
              <w:right w:w="144" w:type="dxa"/>
            </w:tcMar>
            <w:hideMark/>
          </w:tcPr>
          <w:p w14:paraId="2607A074" w14:textId="77777777" w:rsidR="00A05B89" w:rsidRPr="00DB59BB" w:rsidRDefault="00A05B89" w:rsidP="00A51C9B">
            <w:pPr>
              <w:spacing w:line="223" w:lineRule="auto"/>
              <w:contextualSpacing/>
              <w:rPr>
                <w:rFonts w:ascii="TH SarabunPSK" w:hAnsi="TH SarabunPSK" w:cs="TH SarabunPSK"/>
                <w:b/>
                <w:bCs/>
                <w:sz w:val="30"/>
                <w:szCs w:val="30"/>
              </w:rPr>
            </w:pPr>
            <w:r w:rsidRPr="00DB59BB">
              <w:rPr>
                <w:rFonts w:ascii="TH SarabunPSK" w:hAnsi="TH SarabunPSK" w:cs="TH SarabunPSK"/>
                <w:b/>
                <w:bCs/>
                <w:sz w:val="30"/>
                <w:szCs w:val="30"/>
                <w:cs/>
              </w:rPr>
              <w:t>เป้าหมายขั้นสูง (100)</w:t>
            </w:r>
          </w:p>
        </w:tc>
      </w:tr>
      <w:tr w:rsidR="00DB59BB" w:rsidRPr="00DB59BB" w14:paraId="3F7AC2FB" w14:textId="77777777" w:rsidTr="008128F4">
        <w:trPr>
          <w:trHeight w:val="803"/>
        </w:trPr>
        <w:tc>
          <w:tcPr>
            <w:tcW w:w="2836" w:type="dxa"/>
            <w:shd w:val="clear" w:color="auto" w:fill="auto"/>
          </w:tcPr>
          <w:p w14:paraId="4ACB0EDF" w14:textId="77777777" w:rsidR="00A05B89" w:rsidRPr="00DB59BB" w:rsidRDefault="00A05B89" w:rsidP="00A51C9B">
            <w:pPr>
              <w:numPr>
                <w:ilvl w:val="0"/>
                <w:numId w:val="49"/>
              </w:numPr>
              <w:spacing w:line="223" w:lineRule="auto"/>
              <w:ind w:left="317" w:hanging="227"/>
              <w:contextualSpacing/>
              <w:rPr>
                <w:rFonts w:ascii="TH SarabunPSK" w:eastAsia="Tahoma" w:hAnsi="TH SarabunPSK" w:cs="TH SarabunPSK"/>
                <w:kern w:val="24"/>
                <w:sz w:val="30"/>
                <w:szCs w:val="30"/>
              </w:rPr>
            </w:pPr>
            <w:r w:rsidRPr="00DB59BB">
              <w:rPr>
                <w:rFonts w:ascii="TH SarabunPSK" w:eastAsia="Tahoma" w:hAnsi="TH SarabunPSK" w:cs="TH SarabunPSK"/>
                <w:kern w:val="24"/>
                <w:sz w:val="30"/>
                <w:szCs w:val="30"/>
                <w:cs/>
              </w:rPr>
              <w:t>ผลการดำเนินงานดีขึ้นเรื่อย ๆ</w:t>
            </w:r>
          </w:p>
        </w:tc>
        <w:tc>
          <w:tcPr>
            <w:tcW w:w="2551" w:type="dxa"/>
            <w:shd w:val="clear" w:color="auto" w:fill="auto"/>
            <w:tcMar>
              <w:top w:w="72" w:type="dxa"/>
              <w:left w:w="144" w:type="dxa"/>
              <w:bottom w:w="72" w:type="dxa"/>
              <w:right w:w="144" w:type="dxa"/>
            </w:tcMar>
          </w:tcPr>
          <w:p w14:paraId="6B064F62" w14:textId="13B21044"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eastAsia="Tahoma" w:hAnsi="TH SarabunPSK" w:cs="TH SarabunPSK"/>
                <w:kern w:val="24"/>
                <w:sz w:val="30"/>
                <w:szCs w:val="30"/>
              </w:rPr>
              <w:t>xx</w:t>
            </w:r>
          </w:p>
          <w:p w14:paraId="6C2062A7" w14:textId="77777777" w:rsidR="00A05B89" w:rsidRPr="00DB59BB" w:rsidRDefault="00A05B89" w:rsidP="00A51C9B">
            <w:pPr>
              <w:spacing w:line="223" w:lineRule="auto"/>
              <w:contextualSpacing/>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br/>
            </w:r>
            <w:r w:rsidRPr="00DB59BB">
              <w:rPr>
                <w:rFonts w:ascii="TH SarabunPSK" w:hAnsi="TH SarabunPSK" w:cs="TH SarabunPSK"/>
                <w:sz w:val="30"/>
                <w:szCs w:val="30"/>
                <w:cs/>
              </w:rPr>
              <w:t xml:space="preserve">ปีที่ผ่านมา (ปี </w:t>
            </w:r>
            <w:r w:rsidRPr="00DB59BB">
              <w:rPr>
                <w:rFonts w:ascii="TH SarabunPSK" w:hAnsi="TH SarabunPSK" w:cs="TH SarabunPSK"/>
                <w:sz w:val="30"/>
                <w:szCs w:val="30"/>
              </w:rPr>
              <w:t>2564)</w:t>
            </w:r>
          </w:p>
        </w:tc>
        <w:tc>
          <w:tcPr>
            <w:tcW w:w="2410" w:type="dxa"/>
            <w:shd w:val="clear" w:color="auto" w:fill="auto"/>
            <w:tcMar>
              <w:top w:w="72" w:type="dxa"/>
              <w:left w:w="144" w:type="dxa"/>
              <w:bottom w:w="72" w:type="dxa"/>
              <w:right w:w="144" w:type="dxa"/>
            </w:tcMar>
          </w:tcPr>
          <w:p w14:paraId="31758AD8" w14:textId="77777777" w:rsidR="00A05B89" w:rsidRPr="00DB59BB" w:rsidRDefault="00A05B89" w:rsidP="00A51C9B">
            <w:pPr>
              <w:spacing w:line="223" w:lineRule="auto"/>
              <w:contextualSpacing/>
              <w:jc w:val="center"/>
              <w:rPr>
                <w:rFonts w:ascii="TH SarabunPSK" w:hAnsi="TH SarabunPSK" w:cs="TH SarabunPSK"/>
                <w:sz w:val="30"/>
                <w:szCs w:val="30"/>
              </w:rPr>
            </w:pPr>
            <w:r w:rsidRPr="00DB59BB">
              <w:rPr>
                <w:rFonts w:ascii="TH SarabunPSK" w:hAnsi="TH SarabunPSK" w:cs="TH SarabunPSK"/>
                <w:sz w:val="30"/>
                <w:szCs w:val="30"/>
              </w:rPr>
              <w:t>X</w:t>
            </w:r>
            <w:r w:rsidRPr="00DB59BB">
              <w:rPr>
                <w:rFonts w:ascii="TH SarabunPSK" w:hAnsi="TH SarabunPSK" w:cs="TH SarabunPSK"/>
                <w:sz w:val="30"/>
                <w:szCs w:val="30"/>
                <w:cs/>
              </w:rPr>
              <w:br/>
              <w:t>(กำหนดเอง)</w:t>
            </w:r>
          </w:p>
        </w:tc>
        <w:tc>
          <w:tcPr>
            <w:tcW w:w="2268" w:type="dxa"/>
            <w:shd w:val="clear" w:color="auto" w:fill="auto"/>
            <w:tcMar>
              <w:top w:w="72" w:type="dxa"/>
              <w:left w:w="144" w:type="dxa"/>
              <w:bottom w:w="72" w:type="dxa"/>
              <w:right w:w="144" w:type="dxa"/>
            </w:tcMar>
          </w:tcPr>
          <w:p w14:paraId="055C42C9" w14:textId="77777777" w:rsidR="00A05B89" w:rsidRPr="00DB59BB" w:rsidRDefault="00A05B89" w:rsidP="00A51C9B">
            <w:pPr>
              <w:spacing w:line="223" w:lineRule="auto"/>
              <w:contextualSpacing/>
              <w:jc w:val="center"/>
              <w:rPr>
                <w:rFonts w:ascii="TH SarabunPSK" w:hAnsi="TH SarabunPSK" w:cs="TH SarabunPSK"/>
                <w:sz w:val="30"/>
                <w:szCs w:val="30"/>
              </w:rPr>
            </w:pPr>
            <w:r w:rsidRPr="00DB59BB">
              <w:rPr>
                <w:rFonts w:ascii="TH SarabunPSK" w:hAnsi="TH SarabunPSK" w:cs="TH SarabunPSK"/>
                <w:sz w:val="30"/>
                <w:szCs w:val="30"/>
              </w:rPr>
              <w:t xml:space="preserve">Y </w:t>
            </w:r>
            <w:r w:rsidRPr="00DB59BB">
              <w:rPr>
                <w:rFonts w:ascii="TH SarabunPSK" w:hAnsi="TH SarabunPSK" w:cs="TH SarabunPSK"/>
                <w:sz w:val="30"/>
                <w:szCs w:val="30"/>
                <w:cs/>
              </w:rPr>
              <w:br/>
              <w:t>(กำหนดเอง)</w:t>
            </w:r>
          </w:p>
        </w:tc>
      </w:tr>
      <w:tr w:rsidR="00DB59BB" w:rsidRPr="00DB59BB" w14:paraId="4DD75B97" w14:textId="77777777" w:rsidTr="008128F4">
        <w:trPr>
          <w:trHeight w:val="991"/>
        </w:trPr>
        <w:tc>
          <w:tcPr>
            <w:tcW w:w="2836" w:type="dxa"/>
            <w:shd w:val="clear" w:color="auto" w:fill="auto"/>
          </w:tcPr>
          <w:p w14:paraId="6396E63B" w14:textId="77777777" w:rsidR="00A05B89" w:rsidRPr="00DB59BB" w:rsidRDefault="00A05B89" w:rsidP="00A51C9B">
            <w:pPr>
              <w:numPr>
                <w:ilvl w:val="0"/>
                <w:numId w:val="49"/>
              </w:numPr>
              <w:spacing w:line="223" w:lineRule="auto"/>
              <w:ind w:left="317" w:hanging="227"/>
              <w:contextualSpacing/>
              <w:rPr>
                <w:rFonts w:ascii="TH SarabunPSK" w:eastAsia="Tahoma" w:hAnsi="TH SarabunPSK" w:cs="TH SarabunPSK"/>
                <w:kern w:val="24"/>
                <w:sz w:val="30"/>
                <w:szCs w:val="30"/>
              </w:rPr>
            </w:pPr>
            <w:r w:rsidRPr="00DB59BB">
              <w:rPr>
                <w:rFonts w:ascii="TH SarabunPSK" w:eastAsia="Tahoma" w:hAnsi="TH SarabunPSK" w:cs="TH SarabunPSK"/>
                <w:kern w:val="24"/>
                <w:sz w:val="30"/>
                <w:szCs w:val="30"/>
                <w:cs/>
              </w:rPr>
              <w:t>ผลการดำเนินงานลดลงเรื่อย ๆ</w:t>
            </w:r>
            <w:r w:rsidRPr="00DB59BB">
              <w:rPr>
                <w:rFonts w:ascii="TH SarabunPSK" w:eastAsia="Tahoma" w:hAnsi="TH SarabunPSK" w:cs="TH SarabunPSK"/>
                <w:kern w:val="24"/>
                <w:sz w:val="30"/>
                <w:szCs w:val="30"/>
              </w:rPr>
              <w:t xml:space="preserve"> </w:t>
            </w:r>
          </w:p>
        </w:tc>
        <w:tc>
          <w:tcPr>
            <w:tcW w:w="2551" w:type="dxa"/>
            <w:shd w:val="clear" w:color="auto" w:fill="auto"/>
            <w:tcMar>
              <w:top w:w="72" w:type="dxa"/>
              <w:left w:w="144" w:type="dxa"/>
              <w:bottom w:w="72" w:type="dxa"/>
              <w:right w:w="144" w:type="dxa"/>
            </w:tcMar>
          </w:tcPr>
          <w:p w14:paraId="2F0B577A"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eastAsia="Tahoma" w:hAnsi="TH SarabunPSK" w:cs="TH SarabunPSK"/>
                <w:kern w:val="24"/>
                <w:sz w:val="30"/>
                <w:szCs w:val="30"/>
              </w:rPr>
              <w:t>xx</w:t>
            </w:r>
          </w:p>
          <w:p w14:paraId="6127A854"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br/>
            </w:r>
            <w:r w:rsidRPr="00DB59BB">
              <w:rPr>
                <w:rFonts w:ascii="TH SarabunPSK" w:hAnsi="TH SarabunPSK" w:cs="TH SarabunPSK"/>
                <w:sz w:val="30"/>
                <w:szCs w:val="30"/>
                <w:cs/>
              </w:rPr>
              <w:t xml:space="preserve">ปีที่ผ่านมา (ปี </w:t>
            </w:r>
            <w:r w:rsidRPr="00DB59BB">
              <w:rPr>
                <w:rFonts w:ascii="TH SarabunPSK" w:hAnsi="TH SarabunPSK" w:cs="TH SarabunPSK"/>
                <w:sz w:val="30"/>
                <w:szCs w:val="30"/>
              </w:rPr>
              <w:t>2564)</w:t>
            </w:r>
          </w:p>
        </w:tc>
        <w:tc>
          <w:tcPr>
            <w:tcW w:w="2410" w:type="dxa"/>
            <w:shd w:val="clear" w:color="auto" w:fill="auto"/>
            <w:tcMar>
              <w:top w:w="72" w:type="dxa"/>
              <w:left w:w="144" w:type="dxa"/>
              <w:bottom w:w="72" w:type="dxa"/>
              <w:right w:w="144" w:type="dxa"/>
            </w:tcMar>
          </w:tcPr>
          <w:p w14:paraId="49718385"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cs/>
              </w:rPr>
            </w:pPr>
            <w:r w:rsidRPr="00DB59BB">
              <w:rPr>
                <w:rFonts w:ascii="TH SarabunPSK" w:hAnsi="TH SarabunPSK" w:cs="TH SarabunPSK"/>
                <w:sz w:val="30"/>
                <w:szCs w:val="30"/>
              </w:rPr>
              <w:t xml:space="preserve">X </w:t>
            </w:r>
            <w:r w:rsidRPr="00DB59BB">
              <w:rPr>
                <w:rFonts w:ascii="TH SarabunPSK" w:hAnsi="TH SarabunPSK" w:cs="TH SarabunPSK"/>
                <w:sz w:val="30"/>
                <w:szCs w:val="30"/>
                <w:cs/>
              </w:rPr>
              <w:br/>
              <w:t>(กำหนดเอง)</w:t>
            </w:r>
          </w:p>
        </w:tc>
        <w:tc>
          <w:tcPr>
            <w:tcW w:w="2268" w:type="dxa"/>
            <w:shd w:val="clear" w:color="auto" w:fill="auto"/>
            <w:tcMar>
              <w:top w:w="72" w:type="dxa"/>
              <w:left w:w="144" w:type="dxa"/>
              <w:bottom w:w="72" w:type="dxa"/>
              <w:right w:w="144" w:type="dxa"/>
            </w:tcMar>
          </w:tcPr>
          <w:p w14:paraId="22CF5977" w14:textId="3126AEB6" w:rsidR="00A05B89" w:rsidRPr="00DB59BB" w:rsidRDefault="00A05B89" w:rsidP="00A51C9B">
            <w:pPr>
              <w:spacing w:line="223" w:lineRule="auto"/>
              <w:contextualSpacing/>
              <w:jc w:val="center"/>
              <w:rPr>
                <w:rFonts w:ascii="TH SarabunPSK" w:hAnsi="TH SarabunPSK" w:cs="TH SarabunPSK"/>
                <w:sz w:val="30"/>
                <w:szCs w:val="30"/>
              </w:rPr>
            </w:pPr>
            <w:r w:rsidRPr="00DB59BB">
              <w:rPr>
                <w:rFonts w:ascii="TH SarabunPSK" w:hAnsi="TH SarabunPSK" w:cs="TH SarabunPSK"/>
                <w:sz w:val="30"/>
                <w:szCs w:val="30"/>
              </w:rPr>
              <w:t>Y</w:t>
            </w:r>
          </w:p>
          <w:p w14:paraId="07A7DD09"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cs/>
              </w:rPr>
              <w:t>(กำหนดเอง)</w:t>
            </w:r>
          </w:p>
        </w:tc>
      </w:tr>
      <w:tr w:rsidR="00DB59BB" w:rsidRPr="00DB59BB" w14:paraId="7C1323F1" w14:textId="77777777" w:rsidTr="008128F4">
        <w:trPr>
          <w:trHeight w:val="1162"/>
        </w:trPr>
        <w:tc>
          <w:tcPr>
            <w:tcW w:w="2836" w:type="dxa"/>
            <w:shd w:val="clear" w:color="auto" w:fill="auto"/>
          </w:tcPr>
          <w:p w14:paraId="59E187F8" w14:textId="77777777" w:rsidR="00A05B89" w:rsidRPr="00DB59BB" w:rsidRDefault="00A05B89" w:rsidP="00A51C9B">
            <w:pPr>
              <w:numPr>
                <w:ilvl w:val="0"/>
                <w:numId w:val="49"/>
              </w:numPr>
              <w:spacing w:line="223" w:lineRule="auto"/>
              <w:ind w:left="317" w:hanging="227"/>
              <w:contextualSpacing/>
              <w:rPr>
                <w:rFonts w:ascii="TH SarabunPSK" w:eastAsia="Tahoma" w:hAnsi="TH SarabunPSK" w:cs="TH SarabunPSK"/>
                <w:spacing w:val="-8"/>
                <w:kern w:val="24"/>
                <w:sz w:val="30"/>
                <w:szCs w:val="30"/>
              </w:rPr>
            </w:pPr>
            <w:r w:rsidRPr="00DB59BB">
              <w:rPr>
                <w:rFonts w:ascii="TH SarabunPSK" w:eastAsia="Tahoma" w:hAnsi="TH SarabunPSK" w:cs="TH SarabunPSK"/>
                <w:spacing w:val="-8"/>
                <w:kern w:val="24"/>
                <w:sz w:val="30"/>
                <w:szCs w:val="30"/>
                <w:cs/>
              </w:rPr>
              <w:t>ผลการดำเนินงานขึ้น ๆ ลง ๆ</w:t>
            </w:r>
          </w:p>
        </w:tc>
        <w:tc>
          <w:tcPr>
            <w:tcW w:w="2551" w:type="dxa"/>
            <w:shd w:val="clear" w:color="auto" w:fill="auto"/>
            <w:tcMar>
              <w:top w:w="72" w:type="dxa"/>
              <w:left w:w="144" w:type="dxa"/>
              <w:bottom w:w="72" w:type="dxa"/>
              <w:right w:w="144" w:type="dxa"/>
            </w:tcMar>
          </w:tcPr>
          <w:p w14:paraId="3C2A2650"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proofErr w:type="spellStart"/>
            <w:r w:rsidRPr="00DB59BB">
              <w:rPr>
                <w:rFonts w:ascii="TH SarabunPSK" w:eastAsia="Tahoma" w:hAnsi="TH SarabunPSK" w:cs="TH SarabunPSK"/>
                <w:kern w:val="24"/>
                <w:sz w:val="30"/>
                <w:szCs w:val="30"/>
              </w:rPr>
              <w:t>yy</w:t>
            </w:r>
            <w:proofErr w:type="spellEnd"/>
          </w:p>
          <w:p w14:paraId="380C9026" w14:textId="77777777" w:rsidR="00A05B89" w:rsidRPr="00DB59BB" w:rsidRDefault="00A05B89" w:rsidP="00A51C9B">
            <w:pPr>
              <w:spacing w:line="223" w:lineRule="auto"/>
              <w:ind w:left="-144" w:right="-117"/>
              <w:contextualSpacing/>
              <w:jc w:val="center"/>
              <w:rPr>
                <w:rFonts w:ascii="TH SarabunPSK" w:eastAsia="Tahoma" w:hAnsi="TH SarabunPSK" w:cs="TH SarabunPSK"/>
                <w:kern w:val="24"/>
                <w:sz w:val="30"/>
                <w:szCs w:val="30"/>
              </w:rPr>
            </w:pPr>
            <w:r w:rsidRPr="00DB59BB">
              <w:rPr>
                <w:rFonts w:ascii="TH SarabunPSK" w:eastAsia="Tahoma" w:hAnsi="TH SarabunPSK" w:cs="TH SarabunPSK"/>
                <w:kern w:val="24"/>
                <w:sz w:val="30"/>
                <w:szCs w:val="30"/>
                <w:cs/>
              </w:rPr>
              <w:t xml:space="preserve">(ค่าเฉลี่ยผลการดำเนินงาน </w:t>
            </w:r>
            <w:r w:rsidRPr="00DB59BB">
              <w:rPr>
                <w:rFonts w:ascii="TH SarabunPSK" w:eastAsia="Tahoma" w:hAnsi="TH SarabunPSK" w:cs="TH SarabunPSK"/>
                <w:kern w:val="24"/>
                <w:sz w:val="30"/>
                <w:szCs w:val="30"/>
              </w:rPr>
              <w:br/>
            </w:r>
            <w:r w:rsidRPr="00DB59BB">
              <w:rPr>
                <w:rFonts w:ascii="TH SarabunPSK" w:eastAsia="Tahoma" w:hAnsi="TH SarabunPSK" w:cs="TH SarabunPSK"/>
                <w:kern w:val="24"/>
                <w:sz w:val="30"/>
                <w:szCs w:val="30"/>
                <w:cs/>
              </w:rPr>
              <w:t>3 ปี ย้อนหลัง</w:t>
            </w:r>
            <w:r w:rsidRPr="00DB59BB">
              <w:rPr>
                <w:rFonts w:ascii="TH SarabunPSK" w:eastAsia="Tahoma" w:hAnsi="TH SarabunPSK" w:cs="TH SarabunPSK"/>
                <w:kern w:val="24"/>
                <w:sz w:val="30"/>
                <w:szCs w:val="30"/>
              </w:rPr>
              <w:t>)</w:t>
            </w:r>
          </w:p>
        </w:tc>
        <w:tc>
          <w:tcPr>
            <w:tcW w:w="2410" w:type="dxa"/>
            <w:shd w:val="clear" w:color="auto" w:fill="auto"/>
            <w:tcMar>
              <w:top w:w="72" w:type="dxa"/>
              <w:left w:w="144" w:type="dxa"/>
              <w:bottom w:w="72" w:type="dxa"/>
              <w:right w:w="144" w:type="dxa"/>
            </w:tcMar>
          </w:tcPr>
          <w:p w14:paraId="5502C76A"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proofErr w:type="spellStart"/>
            <w:r w:rsidRPr="00DB59BB">
              <w:rPr>
                <w:rFonts w:ascii="TH SarabunPSK" w:hAnsi="TH SarabunPSK" w:cs="TH SarabunPSK"/>
                <w:sz w:val="30"/>
                <w:szCs w:val="30"/>
              </w:rPr>
              <w:t>yy</w:t>
            </w:r>
            <w:proofErr w:type="spellEnd"/>
            <w:r w:rsidRPr="00DB59BB">
              <w:rPr>
                <w:rFonts w:ascii="TH SarabunPSK" w:hAnsi="TH SarabunPSK" w:cs="TH SarabunPSK"/>
                <w:sz w:val="30"/>
                <w:szCs w:val="30"/>
              </w:rPr>
              <w:t xml:space="preserve"> +……</w:t>
            </w:r>
            <w:r w:rsidRPr="00DB59BB">
              <w:rPr>
                <w:rFonts w:ascii="TH SarabunPSK" w:hAnsi="TH SarabunPSK" w:cs="TH SarabunPSK"/>
                <w:sz w:val="30"/>
                <w:szCs w:val="30"/>
                <w:cs/>
              </w:rPr>
              <w:br/>
            </w:r>
            <w:r w:rsidRPr="00DB59BB">
              <w:rPr>
                <w:rFonts w:ascii="TH SarabunPSK" w:hAnsi="TH SarabunPSK" w:cs="TH SarabunPSK"/>
                <w:sz w:val="30"/>
                <w:szCs w:val="30"/>
              </w:rPr>
              <w:t>(</w:t>
            </w:r>
            <w:r w:rsidRPr="00DB59BB">
              <w:rPr>
                <w:rFonts w:ascii="TH SarabunPSK" w:hAnsi="TH SarabunPSK" w:cs="TH SarabunPSK"/>
                <w:sz w:val="30"/>
                <w:szCs w:val="30"/>
                <w:cs/>
              </w:rPr>
              <w:t xml:space="preserve">ค่าเฉลี่ยผลการดำเนินงาน </w:t>
            </w:r>
            <w:r w:rsidRPr="00DB59BB">
              <w:rPr>
                <w:rFonts w:ascii="TH SarabunPSK" w:hAnsi="TH SarabunPSK" w:cs="TH SarabunPSK"/>
                <w:sz w:val="30"/>
                <w:szCs w:val="30"/>
              </w:rPr>
              <w:t>3</w:t>
            </w:r>
            <w:r w:rsidRPr="00DB59BB">
              <w:rPr>
                <w:rFonts w:ascii="TH SarabunPSK" w:hAnsi="TH SarabunPSK" w:cs="TH SarabunPSK"/>
                <w:sz w:val="30"/>
                <w:szCs w:val="30"/>
                <w:cs/>
              </w:rPr>
              <w:t xml:space="preserve"> ปี ย้อนหลัง + </w:t>
            </w:r>
            <w:r w:rsidRPr="00DB59BB">
              <w:rPr>
                <w:rFonts w:ascii="TH SarabunPSK" w:hAnsi="TH SarabunPSK" w:cs="TH SarabunPSK"/>
                <w:sz w:val="30"/>
                <w:szCs w:val="30"/>
              </w:rPr>
              <w:t xml:space="preserve">Interval </w:t>
            </w:r>
            <w:r w:rsidRPr="00DB59BB">
              <w:rPr>
                <w:rFonts w:ascii="TH SarabunPSK" w:hAnsi="TH SarabunPSK" w:cs="TH SarabunPSK"/>
                <w:sz w:val="30"/>
                <w:szCs w:val="30"/>
                <w:cs/>
              </w:rPr>
              <w:t>ค่าบวก)</w:t>
            </w:r>
          </w:p>
        </w:tc>
        <w:tc>
          <w:tcPr>
            <w:tcW w:w="2268" w:type="dxa"/>
            <w:shd w:val="clear" w:color="auto" w:fill="auto"/>
            <w:tcMar>
              <w:top w:w="72" w:type="dxa"/>
              <w:left w:w="144" w:type="dxa"/>
              <w:bottom w:w="72" w:type="dxa"/>
              <w:right w:w="144" w:type="dxa"/>
            </w:tcMar>
          </w:tcPr>
          <w:p w14:paraId="66A8FD87"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rPr>
              <w:t>Y</w:t>
            </w:r>
            <w:r w:rsidRPr="00DB59BB">
              <w:rPr>
                <w:rFonts w:ascii="TH SarabunPSK" w:hAnsi="TH SarabunPSK" w:cs="TH SarabunPSK"/>
                <w:sz w:val="30"/>
                <w:szCs w:val="30"/>
              </w:rPr>
              <w:br/>
            </w:r>
            <w:r w:rsidRPr="00DB59BB">
              <w:rPr>
                <w:rFonts w:ascii="TH SarabunPSK" w:hAnsi="TH SarabunPSK" w:cs="TH SarabunPSK"/>
                <w:sz w:val="30"/>
                <w:szCs w:val="30"/>
                <w:cs/>
              </w:rPr>
              <w:t>(กำหนดเอง)</w:t>
            </w:r>
          </w:p>
        </w:tc>
      </w:tr>
      <w:tr w:rsidR="00A05B89" w:rsidRPr="00DB59BB" w14:paraId="508A1BED" w14:textId="77777777" w:rsidTr="008510EE">
        <w:trPr>
          <w:trHeight w:val="724"/>
        </w:trPr>
        <w:tc>
          <w:tcPr>
            <w:tcW w:w="2836" w:type="dxa"/>
            <w:shd w:val="clear" w:color="auto" w:fill="auto"/>
          </w:tcPr>
          <w:p w14:paraId="0556D714" w14:textId="77777777" w:rsidR="00A05B89" w:rsidRPr="00DB59BB" w:rsidRDefault="00A05B89" w:rsidP="00A51C9B">
            <w:pPr>
              <w:numPr>
                <w:ilvl w:val="0"/>
                <w:numId w:val="49"/>
              </w:numPr>
              <w:spacing w:line="223" w:lineRule="auto"/>
              <w:ind w:left="317" w:hanging="227"/>
              <w:contextualSpacing/>
              <w:rPr>
                <w:rFonts w:ascii="TH SarabunPSK" w:eastAsia="Tahoma" w:hAnsi="TH SarabunPSK" w:cs="TH SarabunPSK"/>
                <w:kern w:val="24"/>
                <w:sz w:val="30"/>
                <w:szCs w:val="30"/>
                <w:cs/>
              </w:rPr>
            </w:pPr>
            <w:r w:rsidRPr="00DB59BB">
              <w:rPr>
                <w:rFonts w:ascii="TH SarabunPSK" w:eastAsia="Tahoma" w:hAnsi="TH SarabunPSK" w:cs="TH SarabunPSK"/>
                <w:kern w:val="24"/>
                <w:sz w:val="30"/>
                <w:szCs w:val="30"/>
                <w:cs/>
              </w:rPr>
              <w:t>ผลการดำเนินงานบางปี</w:t>
            </w:r>
            <w:r w:rsidRPr="00DB59BB">
              <w:rPr>
                <w:rFonts w:ascii="TH SarabunPSK" w:eastAsia="Tahoma" w:hAnsi="TH SarabunPSK" w:cs="TH SarabunPSK"/>
                <w:kern w:val="24"/>
                <w:sz w:val="30"/>
                <w:szCs w:val="30"/>
              </w:rPr>
              <w:br/>
            </w:r>
            <w:r w:rsidRPr="00DB59BB">
              <w:rPr>
                <w:rFonts w:ascii="TH SarabunPSK" w:eastAsia="Tahoma" w:hAnsi="TH SarabunPSK" w:cs="TH SarabunPSK"/>
                <w:kern w:val="24"/>
                <w:sz w:val="30"/>
                <w:szCs w:val="30"/>
                <w:cs/>
              </w:rPr>
              <w:t>มีค่าสูงขึ้นหรือต่ำลงผิดปกติ</w:t>
            </w:r>
          </w:p>
        </w:tc>
        <w:tc>
          <w:tcPr>
            <w:tcW w:w="2551" w:type="dxa"/>
            <w:shd w:val="clear" w:color="auto" w:fill="auto"/>
            <w:tcMar>
              <w:top w:w="72" w:type="dxa"/>
              <w:left w:w="144" w:type="dxa"/>
              <w:bottom w:w="72" w:type="dxa"/>
              <w:right w:w="144" w:type="dxa"/>
            </w:tcMar>
          </w:tcPr>
          <w:p w14:paraId="6F85DDEC" w14:textId="340943D3"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eastAsia="Tahoma" w:hAnsi="TH SarabunPSK" w:cs="TH SarabunPSK"/>
                <w:kern w:val="24"/>
                <w:sz w:val="30"/>
                <w:szCs w:val="30"/>
                <w:cs/>
              </w:rPr>
              <w:t>ตัดผลการดำเนินงาน</w:t>
            </w:r>
            <w:r w:rsidRPr="00DB59BB">
              <w:rPr>
                <w:rFonts w:ascii="TH SarabunPSK" w:eastAsia="Tahoma" w:hAnsi="TH SarabunPSK" w:cs="TH SarabunPSK"/>
                <w:kern w:val="24"/>
                <w:sz w:val="30"/>
                <w:szCs w:val="30"/>
                <w:cs/>
              </w:rPr>
              <w:br/>
              <w:t>ปีที่ผิดปกติออก แล้วดู</w:t>
            </w:r>
            <w:r w:rsidRPr="00DB59BB">
              <w:rPr>
                <w:rFonts w:ascii="TH SarabunPSK" w:hAnsi="TH SarabunPSK" w:cs="TH SarabunPSK"/>
                <w:spacing w:val="-4"/>
                <w:sz w:val="30"/>
                <w:szCs w:val="30"/>
                <w:cs/>
              </w:rPr>
              <w:t>ผล</w:t>
            </w:r>
            <w:r w:rsidR="008128F4" w:rsidRPr="00DB59BB">
              <w:rPr>
                <w:rFonts w:ascii="TH SarabunPSK" w:hAnsi="TH SarabunPSK" w:cs="TH SarabunPSK"/>
                <w:spacing w:val="-4"/>
                <w:sz w:val="30"/>
                <w:szCs w:val="30"/>
                <w:cs/>
              </w:rPr>
              <w:br/>
            </w:r>
            <w:r w:rsidRPr="00DB59BB">
              <w:rPr>
                <w:rFonts w:ascii="TH SarabunPSK" w:hAnsi="TH SarabunPSK" w:cs="TH SarabunPSK"/>
                <w:spacing w:val="-4"/>
                <w:sz w:val="30"/>
                <w:szCs w:val="30"/>
                <w:cs/>
              </w:rPr>
              <w:t xml:space="preserve">การดำเนินงาน </w:t>
            </w:r>
            <w:r w:rsidRPr="00DB59BB">
              <w:rPr>
                <w:rFonts w:ascii="TH SarabunPSK" w:hAnsi="TH SarabunPSK" w:cs="TH SarabunPSK"/>
                <w:spacing w:val="-4"/>
                <w:sz w:val="30"/>
                <w:szCs w:val="30"/>
              </w:rPr>
              <w:t xml:space="preserve">3 </w:t>
            </w:r>
            <w:r w:rsidRPr="00DB59BB">
              <w:rPr>
                <w:rFonts w:ascii="TH SarabunPSK" w:hAnsi="TH SarabunPSK" w:cs="TH SarabunPSK"/>
                <w:spacing w:val="-4"/>
                <w:sz w:val="30"/>
                <w:szCs w:val="30"/>
                <w:cs/>
              </w:rPr>
              <w:t xml:space="preserve">ปีที่เหลือ  </w:t>
            </w:r>
            <w:r w:rsidR="008128F4" w:rsidRPr="00DB59BB">
              <w:rPr>
                <w:rFonts w:ascii="TH SarabunPSK" w:hAnsi="TH SarabunPSK" w:cs="TH SarabunPSK"/>
                <w:spacing w:val="-4"/>
                <w:sz w:val="30"/>
                <w:szCs w:val="30"/>
                <w:cs/>
              </w:rPr>
              <w:br/>
            </w:r>
            <w:r w:rsidRPr="00DB59BB">
              <w:rPr>
                <w:rFonts w:ascii="TH SarabunPSK" w:hAnsi="TH SarabunPSK" w:cs="TH SarabunPSK"/>
                <w:spacing w:val="-4"/>
                <w:sz w:val="30"/>
                <w:szCs w:val="30"/>
                <w:cs/>
              </w:rPr>
              <w:t>ว่าเข้าในกรณีใด</w:t>
            </w:r>
            <w:r w:rsidR="008128F4" w:rsidRPr="00DB59BB">
              <w:rPr>
                <w:rFonts w:ascii="TH SarabunPSK" w:hAnsi="TH SarabunPSK" w:cs="TH SarabunPSK" w:hint="cs"/>
                <w:spacing w:val="-4"/>
                <w:sz w:val="30"/>
                <w:szCs w:val="30"/>
                <w:cs/>
              </w:rPr>
              <w:t xml:space="preserve"> </w:t>
            </w:r>
            <w:r w:rsidR="008128F4" w:rsidRPr="00DB59BB">
              <w:rPr>
                <w:rFonts w:ascii="TH SarabunPSK" w:eastAsia="Tahoma" w:hAnsi="TH SarabunPSK" w:cs="TH SarabunPSK"/>
                <w:kern w:val="24"/>
                <w:sz w:val="30"/>
                <w:szCs w:val="30"/>
                <w:cs/>
              </w:rPr>
              <w:t xml:space="preserve">(กรณีที่ </w:t>
            </w:r>
            <w:r w:rsidR="008128F4" w:rsidRPr="00DB59BB">
              <w:rPr>
                <w:rFonts w:ascii="TH SarabunPSK" w:eastAsia="Tahoma" w:hAnsi="TH SarabunPSK" w:cs="TH SarabunPSK"/>
                <w:kern w:val="24"/>
                <w:sz w:val="30"/>
                <w:szCs w:val="30"/>
              </w:rPr>
              <w:t xml:space="preserve">1-3) </w:t>
            </w:r>
            <w:r w:rsidRPr="00DB59BB">
              <w:rPr>
                <w:rFonts w:ascii="TH SarabunPSK" w:hAnsi="TH SarabunPSK" w:cs="TH SarabunPSK"/>
                <w:spacing w:val="-4"/>
                <w:sz w:val="30"/>
                <w:szCs w:val="30"/>
                <w:cs/>
              </w:rPr>
              <w:t xml:space="preserve"> ก็ให้ตั้งค่าเป้าหมาย</w:t>
            </w:r>
            <w:r w:rsidR="008128F4" w:rsidRPr="00DB59BB">
              <w:rPr>
                <w:rFonts w:ascii="TH SarabunPSK" w:hAnsi="TH SarabunPSK" w:cs="TH SarabunPSK"/>
                <w:spacing w:val="-4"/>
                <w:sz w:val="30"/>
                <w:szCs w:val="30"/>
                <w:cs/>
              </w:rPr>
              <w:br/>
            </w:r>
            <w:r w:rsidRPr="00DB59BB">
              <w:rPr>
                <w:rFonts w:ascii="TH SarabunPSK" w:hAnsi="TH SarabunPSK" w:cs="TH SarabunPSK"/>
                <w:spacing w:val="-4"/>
                <w:sz w:val="30"/>
                <w:szCs w:val="30"/>
                <w:cs/>
              </w:rPr>
              <w:t>ตามกรณีนั้น ๆ</w:t>
            </w:r>
          </w:p>
        </w:tc>
        <w:tc>
          <w:tcPr>
            <w:tcW w:w="2410" w:type="dxa"/>
            <w:shd w:val="clear" w:color="auto" w:fill="auto"/>
            <w:tcMar>
              <w:top w:w="72" w:type="dxa"/>
              <w:left w:w="144" w:type="dxa"/>
              <w:bottom w:w="72" w:type="dxa"/>
              <w:right w:w="144" w:type="dxa"/>
            </w:tcMar>
          </w:tcPr>
          <w:p w14:paraId="7D9FA7C2"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rPr>
              <w:t>X</w:t>
            </w:r>
            <w:r w:rsidRPr="00DB59BB">
              <w:rPr>
                <w:rFonts w:ascii="TH SarabunPSK" w:hAnsi="TH SarabunPSK" w:cs="TH SarabunPSK"/>
                <w:sz w:val="30"/>
                <w:szCs w:val="30"/>
              </w:rPr>
              <w:br/>
            </w:r>
            <w:r w:rsidRPr="00DB59BB">
              <w:rPr>
                <w:rFonts w:ascii="TH SarabunPSK" w:hAnsi="TH SarabunPSK" w:cs="TH SarabunPSK"/>
                <w:sz w:val="30"/>
                <w:szCs w:val="30"/>
                <w:cs/>
              </w:rPr>
              <w:t>(กำหนดเอง)</w:t>
            </w:r>
          </w:p>
        </w:tc>
        <w:tc>
          <w:tcPr>
            <w:tcW w:w="2268" w:type="dxa"/>
            <w:shd w:val="clear" w:color="auto" w:fill="auto"/>
            <w:tcMar>
              <w:top w:w="72" w:type="dxa"/>
              <w:left w:w="144" w:type="dxa"/>
              <w:bottom w:w="72" w:type="dxa"/>
              <w:right w:w="144" w:type="dxa"/>
            </w:tcMar>
          </w:tcPr>
          <w:p w14:paraId="70F3B595" w14:textId="77777777" w:rsidR="00A05B89" w:rsidRPr="00DB59BB" w:rsidRDefault="00A05B89" w:rsidP="00A51C9B">
            <w:pPr>
              <w:spacing w:line="223" w:lineRule="auto"/>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rPr>
              <w:t>Y</w:t>
            </w:r>
            <w:r w:rsidRPr="00DB59BB">
              <w:rPr>
                <w:rFonts w:ascii="TH SarabunPSK" w:hAnsi="TH SarabunPSK" w:cs="TH SarabunPSK"/>
                <w:sz w:val="30"/>
                <w:szCs w:val="30"/>
              </w:rPr>
              <w:br/>
            </w:r>
            <w:r w:rsidRPr="00DB59BB">
              <w:rPr>
                <w:rFonts w:ascii="TH SarabunPSK" w:hAnsi="TH SarabunPSK" w:cs="TH SarabunPSK"/>
                <w:sz w:val="30"/>
                <w:szCs w:val="30"/>
                <w:cs/>
              </w:rPr>
              <w:t>(กำหนดเอง)</w:t>
            </w:r>
          </w:p>
        </w:tc>
      </w:tr>
    </w:tbl>
    <w:p w14:paraId="4443E1A0" w14:textId="77777777" w:rsidR="00F05872" w:rsidRPr="00A51C9B" w:rsidRDefault="00F05872" w:rsidP="00A51C9B">
      <w:pPr>
        <w:spacing w:line="223" w:lineRule="auto"/>
        <w:ind w:left="1440" w:hanging="1440"/>
        <w:jc w:val="thaiDistribute"/>
        <w:rPr>
          <w:rFonts w:ascii="TH SarabunPSK" w:hAnsi="TH SarabunPSK" w:cs="TH SarabunPSK"/>
          <w:spacing w:val="-4"/>
          <w:sz w:val="12"/>
          <w:szCs w:val="12"/>
          <w:u w:val="single"/>
        </w:rPr>
      </w:pPr>
    </w:p>
    <w:p w14:paraId="7FA153DC" w14:textId="584E05DD" w:rsidR="00A05B89" w:rsidRPr="00B64637" w:rsidRDefault="00A05B89" w:rsidP="00A51C9B">
      <w:pPr>
        <w:spacing w:line="223" w:lineRule="auto"/>
        <w:ind w:left="1440" w:hanging="1440"/>
        <w:jc w:val="thaiDistribute"/>
        <w:rPr>
          <w:rFonts w:ascii="TH SarabunPSK" w:hAnsi="TH SarabunPSK" w:cs="TH SarabunPSK"/>
          <w:spacing w:val="-4"/>
          <w:u w:val="single"/>
          <w:cs/>
        </w:rPr>
      </w:pPr>
      <w:r w:rsidRPr="00B64637">
        <w:rPr>
          <w:rFonts w:ascii="TH SarabunPSK" w:hAnsi="TH SarabunPSK" w:cs="TH SarabunPSK"/>
          <w:spacing w:val="-4"/>
          <w:u w:val="single"/>
          <w:cs/>
        </w:rPr>
        <w:t>ตัวอย่าง</w:t>
      </w:r>
    </w:p>
    <w:p w14:paraId="6B1B09FE" w14:textId="77777777" w:rsidR="00A05B89" w:rsidRPr="00B64637" w:rsidRDefault="00A05B89" w:rsidP="00A51C9B">
      <w:pPr>
        <w:spacing w:line="223" w:lineRule="auto"/>
        <w:ind w:left="1440" w:hanging="1440"/>
        <w:jc w:val="thaiDistribute"/>
        <w:rPr>
          <w:rFonts w:ascii="TH SarabunPSK" w:hAnsi="TH SarabunPSK" w:cs="TH SarabunPSK"/>
          <w:b/>
          <w:bCs/>
          <w:spacing w:val="-4"/>
          <w:sz w:val="12"/>
          <w:szCs w:val="12"/>
        </w:rPr>
      </w:pPr>
    </w:p>
    <w:p w14:paraId="075B44D8" w14:textId="77777777" w:rsidR="00A05B89" w:rsidRPr="00B64637" w:rsidRDefault="00A05B89" w:rsidP="00A51C9B">
      <w:pPr>
        <w:spacing w:line="223" w:lineRule="auto"/>
        <w:ind w:left="1440" w:hanging="1440"/>
        <w:jc w:val="thaiDistribute"/>
        <w:rPr>
          <w:rFonts w:ascii="TH SarabunPSK" w:eastAsia="Tahoma" w:hAnsi="TH SarabunPSK" w:cs="TH SarabunPSK"/>
          <w:b/>
          <w:bCs/>
          <w:kern w:val="24"/>
        </w:rPr>
      </w:pPr>
      <w:r w:rsidRPr="00B64637">
        <w:rPr>
          <w:rFonts w:ascii="TH SarabunPSK" w:hAnsi="TH SarabunPSK" w:cs="TH SarabunPSK"/>
          <w:b/>
          <w:bCs/>
          <w:spacing w:val="-4"/>
          <w:cs/>
        </w:rPr>
        <w:t xml:space="preserve">กรณีที่ </w:t>
      </w:r>
      <w:r w:rsidRPr="00B64637">
        <w:rPr>
          <w:rFonts w:ascii="TH SarabunPSK" w:hAnsi="TH SarabunPSK" w:cs="TH SarabunPSK"/>
          <w:b/>
          <w:bCs/>
          <w:spacing w:val="-4"/>
        </w:rPr>
        <w:t xml:space="preserve">1 : </w:t>
      </w:r>
      <w:r w:rsidRPr="00B64637">
        <w:rPr>
          <w:rFonts w:ascii="TH SarabunPSK" w:eastAsia="Tahoma" w:hAnsi="TH SarabunPSK" w:cs="TH SarabunPSK"/>
          <w:b/>
          <w:bCs/>
          <w:kern w:val="24"/>
          <w:cs/>
        </w:rPr>
        <w:t>ผลการดำเนินงานดีขึ้นเรื่อย ๆ</w:t>
      </w:r>
      <w:r w:rsidRPr="00B64637">
        <w:rPr>
          <w:rFonts w:ascii="TH SarabunPSK" w:eastAsia="Tahoma" w:hAnsi="TH SarabunPSK" w:cs="TH SarabunPSK"/>
          <w:b/>
          <w:bCs/>
          <w:kern w:val="24"/>
        </w:rPr>
        <w:t xml:space="preserve">  </w:t>
      </w:r>
    </w:p>
    <w:p w14:paraId="536CD7C7" w14:textId="77777777" w:rsidR="00A05B89" w:rsidRPr="00B64637" w:rsidRDefault="00A05B89" w:rsidP="00A51C9B">
      <w:pPr>
        <w:spacing w:line="223" w:lineRule="auto"/>
        <w:ind w:left="1440" w:hanging="1440"/>
        <w:jc w:val="thaiDistribute"/>
        <w:rPr>
          <w:rFonts w:ascii="TH SarabunPSK" w:eastAsia="Tahoma" w:hAnsi="TH SarabunPSK" w:cs="TH SarabunPSK"/>
          <w:b/>
          <w:bCs/>
          <w:kern w:val="24"/>
          <w:sz w:val="18"/>
          <w:szCs w:val="18"/>
        </w:rPr>
      </w:pP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422"/>
        <w:gridCol w:w="2430"/>
        <w:gridCol w:w="2169"/>
      </w:tblGrid>
      <w:tr w:rsidR="00A05B89" w:rsidRPr="00DB59BB" w14:paraId="136413DD" w14:textId="77777777" w:rsidTr="00B64637">
        <w:trPr>
          <w:trHeight w:val="440"/>
          <w:tblHeader/>
        </w:trPr>
        <w:tc>
          <w:tcPr>
            <w:tcW w:w="9549" w:type="dxa"/>
            <w:gridSpan w:val="4"/>
            <w:tcBorders>
              <w:bottom w:val="single" w:sz="4" w:space="0" w:color="auto"/>
            </w:tcBorders>
            <w:shd w:val="clear" w:color="auto" w:fill="F2F2F2" w:themeFill="background1" w:themeFillShade="F2"/>
            <w:vAlign w:val="center"/>
          </w:tcPr>
          <w:p w14:paraId="119EC7CF" w14:textId="1CB65628" w:rsidR="00A05B89" w:rsidRPr="00DB59BB" w:rsidRDefault="00A05B89" w:rsidP="00A51C9B">
            <w:pPr>
              <w:spacing w:line="223" w:lineRule="auto"/>
              <w:ind w:left="-108" w:right="-108"/>
              <w:jc w:val="center"/>
              <w:rPr>
                <w:rFonts w:ascii="TH SarabunPSK" w:hAnsi="TH SarabunPSK" w:cs="TH SarabunPSK"/>
                <w:b/>
                <w:bCs/>
                <w:sz w:val="30"/>
                <w:szCs w:val="30"/>
                <w:cs/>
              </w:rPr>
            </w:pPr>
            <w:r w:rsidRPr="00DB59BB">
              <w:rPr>
                <w:rFonts w:ascii="TH SarabunPSK" w:hAnsi="TH SarabunPSK" w:cs="TH SarabunPSK"/>
                <w:b/>
                <w:bCs/>
                <w:sz w:val="30"/>
                <w:szCs w:val="30"/>
                <w:cs/>
              </w:rPr>
              <w:t xml:space="preserve">ข้อมูลพื้นฐาน </w:t>
            </w:r>
            <w:r w:rsidRPr="00DB59BB">
              <w:rPr>
                <w:rFonts w:ascii="TH SarabunPSK" w:hAnsi="TH SarabunPSK" w:cs="TH SarabunPSK"/>
                <w:b/>
                <w:bCs/>
                <w:sz w:val="30"/>
                <w:szCs w:val="30"/>
              </w:rPr>
              <w:t>(Baseline data)</w:t>
            </w:r>
          </w:p>
        </w:tc>
      </w:tr>
      <w:tr w:rsidR="00A05B89" w:rsidRPr="00DB59BB" w14:paraId="483E1824" w14:textId="77777777" w:rsidTr="00B64637">
        <w:trPr>
          <w:trHeight w:val="152"/>
          <w:tblHeader/>
        </w:trPr>
        <w:tc>
          <w:tcPr>
            <w:tcW w:w="2528" w:type="dxa"/>
            <w:tcBorders>
              <w:bottom w:val="single" w:sz="4" w:space="0" w:color="auto"/>
            </w:tcBorders>
            <w:shd w:val="clear" w:color="auto" w:fill="F2F2F2" w:themeFill="background1" w:themeFillShade="F2"/>
            <w:vAlign w:val="center"/>
          </w:tcPr>
          <w:p w14:paraId="015AB997" w14:textId="77777777" w:rsidR="00A05B89" w:rsidRPr="00DB59BB" w:rsidRDefault="00A05B89" w:rsidP="00A51C9B">
            <w:pPr>
              <w:spacing w:line="223" w:lineRule="auto"/>
              <w:ind w:left="-108" w:right="-108"/>
              <w:jc w:val="center"/>
              <w:rPr>
                <w:rFonts w:ascii="TH SarabunPSK" w:hAnsi="TH SarabunPSK" w:cs="TH SarabunPSK"/>
                <w:b/>
                <w:bCs/>
                <w:sz w:val="30"/>
                <w:szCs w:val="30"/>
              </w:rPr>
            </w:pPr>
            <w:r w:rsidRPr="00DB59BB">
              <w:rPr>
                <w:rFonts w:ascii="TH SarabunPSK" w:hAnsi="TH SarabunPSK" w:cs="TH SarabunPSK"/>
                <w:b/>
                <w:bCs/>
                <w:sz w:val="30"/>
                <w:szCs w:val="30"/>
                <w:cs/>
              </w:rPr>
              <w:t>ปีงบประมาณ</w:t>
            </w:r>
          </w:p>
        </w:tc>
        <w:tc>
          <w:tcPr>
            <w:tcW w:w="2422" w:type="dxa"/>
            <w:tcBorders>
              <w:bottom w:val="single" w:sz="4" w:space="0" w:color="auto"/>
            </w:tcBorders>
            <w:shd w:val="clear" w:color="auto" w:fill="F2F2F2" w:themeFill="background1" w:themeFillShade="F2"/>
            <w:vAlign w:val="center"/>
          </w:tcPr>
          <w:p w14:paraId="108E8118" w14:textId="77777777" w:rsidR="00A05B89" w:rsidRPr="00DB59BB" w:rsidRDefault="00A05B89" w:rsidP="00A51C9B">
            <w:pPr>
              <w:spacing w:line="223" w:lineRule="auto"/>
              <w:ind w:left="-108" w:right="-108"/>
              <w:jc w:val="center"/>
              <w:rPr>
                <w:rFonts w:ascii="TH SarabunPSK" w:hAnsi="TH SarabunPSK" w:cs="TH SarabunPSK"/>
                <w:b/>
                <w:bCs/>
                <w:sz w:val="30"/>
                <w:szCs w:val="30"/>
                <w:cs/>
              </w:rPr>
            </w:pPr>
            <w:r w:rsidRPr="00DB59BB">
              <w:rPr>
                <w:rFonts w:ascii="TH SarabunPSK" w:hAnsi="TH SarabunPSK" w:cs="TH SarabunPSK"/>
                <w:b/>
                <w:bCs/>
                <w:sz w:val="30"/>
                <w:szCs w:val="30"/>
              </w:rPr>
              <w:t>2562</w:t>
            </w:r>
          </w:p>
        </w:tc>
        <w:tc>
          <w:tcPr>
            <w:tcW w:w="2430" w:type="dxa"/>
            <w:tcBorders>
              <w:bottom w:val="single" w:sz="4" w:space="0" w:color="auto"/>
            </w:tcBorders>
            <w:shd w:val="clear" w:color="auto" w:fill="F2F2F2" w:themeFill="background1" w:themeFillShade="F2"/>
            <w:vAlign w:val="center"/>
          </w:tcPr>
          <w:p w14:paraId="45FB21C7" w14:textId="77777777" w:rsidR="00A05B89" w:rsidRPr="00DB59BB" w:rsidRDefault="00A05B89" w:rsidP="00A51C9B">
            <w:pPr>
              <w:spacing w:line="223" w:lineRule="auto"/>
              <w:jc w:val="center"/>
              <w:rPr>
                <w:rFonts w:ascii="TH SarabunPSK" w:hAnsi="TH SarabunPSK" w:cs="TH SarabunPSK"/>
                <w:b/>
                <w:bCs/>
                <w:sz w:val="30"/>
                <w:szCs w:val="30"/>
              </w:rPr>
            </w:pPr>
            <w:r w:rsidRPr="00DB59BB">
              <w:rPr>
                <w:rFonts w:ascii="TH SarabunPSK" w:hAnsi="TH SarabunPSK" w:cs="TH SarabunPSK"/>
                <w:b/>
                <w:bCs/>
                <w:sz w:val="30"/>
                <w:szCs w:val="30"/>
              </w:rPr>
              <w:t>2563</w:t>
            </w:r>
          </w:p>
        </w:tc>
        <w:tc>
          <w:tcPr>
            <w:tcW w:w="2169" w:type="dxa"/>
            <w:tcBorders>
              <w:bottom w:val="single" w:sz="4" w:space="0" w:color="auto"/>
            </w:tcBorders>
            <w:shd w:val="clear" w:color="auto" w:fill="F2F2F2" w:themeFill="background1" w:themeFillShade="F2"/>
            <w:vAlign w:val="center"/>
          </w:tcPr>
          <w:p w14:paraId="4E4BAD24" w14:textId="77777777" w:rsidR="00A05B89" w:rsidRPr="00DB59BB" w:rsidRDefault="00A05B89" w:rsidP="00A51C9B">
            <w:pPr>
              <w:spacing w:line="223" w:lineRule="auto"/>
              <w:jc w:val="center"/>
              <w:rPr>
                <w:rFonts w:ascii="TH SarabunPSK" w:hAnsi="TH SarabunPSK" w:cs="TH SarabunPSK"/>
                <w:b/>
                <w:bCs/>
                <w:sz w:val="30"/>
                <w:szCs w:val="30"/>
              </w:rPr>
            </w:pPr>
            <w:r w:rsidRPr="00DB59BB">
              <w:rPr>
                <w:rFonts w:ascii="TH SarabunPSK" w:hAnsi="TH SarabunPSK" w:cs="TH SarabunPSK"/>
                <w:b/>
                <w:bCs/>
                <w:sz w:val="30"/>
                <w:szCs w:val="30"/>
              </w:rPr>
              <w:t>2564</w:t>
            </w:r>
          </w:p>
        </w:tc>
      </w:tr>
      <w:tr w:rsidR="00A05B89" w:rsidRPr="00DB59BB" w14:paraId="1E557649" w14:textId="77777777" w:rsidTr="00B64637">
        <w:trPr>
          <w:trHeight w:val="404"/>
        </w:trPr>
        <w:tc>
          <w:tcPr>
            <w:tcW w:w="2528" w:type="dxa"/>
            <w:tcBorders>
              <w:top w:val="single" w:sz="4" w:space="0" w:color="auto"/>
              <w:left w:val="single" w:sz="4" w:space="0" w:color="auto"/>
              <w:bottom w:val="single" w:sz="4" w:space="0" w:color="auto"/>
              <w:right w:val="single" w:sz="4" w:space="0" w:color="auto"/>
            </w:tcBorders>
            <w:vAlign w:val="center"/>
          </w:tcPr>
          <w:p w14:paraId="113103A8" w14:textId="77777777" w:rsidR="00A05B89" w:rsidRPr="00DB59BB" w:rsidRDefault="00A05B89" w:rsidP="00A51C9B">
            <w:pPr>
              <w:spacing w:line="223" w:lineRule="auto"/>
              <w:jc w:val="center"/>
              <w:textAlignment w:val="bottom"/>
              <w:rPr>
                <w:rFonts w:ascii="TH SarabunPSK" w:hAnsi="TH SarabunPSK" w:cs="TH SarabunPSK"/>
                <w:sz w:val="30"/>
                <w:szCs w:val="30"/>
                <w:cs/>
              </w:rPr>
            </w:pPr>
            <w:r w:rsidRPr="00DB59BB">
              <w:rPr>
                <w:rFonts w:ascii="TH SarabunPSK" w:hAnsi="TH SarabunPSK" w:cs="TH SarabunPSK"/>
                <w:sz w:val="30"/>
                <w:szCs w:val="30"/>
                <w:cs/>
              </w:rPr>
              <w:t>ผลการดำเนินงาน</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2066110F"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39.97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6A93BCD"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40.46</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14:paraId="2567E8AA"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44.97</w:t>
            </w:r>
          </w:p>
        </w:tc>
      </w:tr>
      <w:tr w:rsidR="00A05B89" w:rsidRPr="00DB59BB" w14:paraId="14F1363F" w14:textId="77777777" w:rsidTr="00B64637">
        <w:trPr>
          <w:trHeight w:val="404"/>
        </w:trPr>
        <w:tc>
          <w:tcPr>
            <w:tcW w:w="2528" w:type="dxa"/>
            <w:tcBorders>
              <w:top w:val="single" w:sz="4" w:space="0" w:color="auto"/>
              <w:left w:val="single" w:sz="4" w:space="0" w:color="auto"/>
              <w:bottom w:val="single" w:sz="4" w:space="0" w:color="auto"/>
              <w:right w:val="single" w:sz="4" w:space="0" w:color="auto"/>
            </w:tcBorders>
            <w:vAlign w:val="center"/>
          </w:tcPr>
          <w:p w14:paraId="4FA78EA8"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Interval</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6A18AF73"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00FC89C"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0.49</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14:paraId="088FEFDA"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4.51</w:t>
            </w:r>
          </w:p>
        </w:tc>
      </w:tr>
      <w:tr w:rsidR="00A05B89" w:rsidRPr="00DB59BB" w14:paraId="040D61A2" w14:textId="77777777" w:rsidTr="00B64637">
        <w:trPr>
          <w:trHeight w:val="404"/>
        </w:trPr>
        <w:tc>
          <w:tcPr>
            <w:tcW w:w="2528" w:type="dxa"/>
            <w:tcBorders>
              <w:top w:val="single" w:sz="4" w:space="0" w:color="auto"/>
              <w:left w:val="single" w:sz="4" w:space="0" w:color="auto"/>
              <w:bottom w:val="single" w:sz="4" w:space="0" w:color="auto"/>
              <w:right w:val="single" w:sz="4" w:space="0" w:color="auto"/>
            </w:tcBorders>
            <w:vAlign w:val="center"/>
          </w:tcPr>
          <w:p w14:paraId="04BABD45" w14:textId="77777777" w:rsidR="00A05B89" w:rsidRPr="00DB59BB" w:rsidRDefault="00A05B89" w:rsidP="00A51C9B">
            <w:pPr>
              <w:spacing w:line="223" w:lineRule="auto"/>
              <w:jc w:val="center"/>
              <w:textAlignment w:val="bottom"/>
              <w:rPr>
                <w:rFonts w:ascii="TH SarabunPSK" w:hAnsi="TH SarabunPSK" w:cs="TH SarabunPSK"/>
                <w:sz w:val="30"/>
                <w:szCs w:val="30"/>
                <w:cs/>
              </w:rPr>
            </w:pPr>
            <w:r w:rsidRPr="00DB59BB">
              <w:rPr>
                <w:rFonts w:ascii="TH SarabunPSK" w:hAnsi="TH SarabunPSK" w:cs="TH SarabunPSK"/>
                <w:sz w:val="30"/>
                <w:szCs w:val="30"/>
              </w:rPr>
              <w:t xml:space="preserve">Interval </w:t>
            </w:r>
            <w:r w:rsidRPr="00DB59BB">
              <w:rPr>
                <w:rFonts w:ascii="TH SarabunPSK" w:hAnsi="TH SarabunPSK" w:cs="TH SarabunPSK"/>
                <w:sz w:val="30"/>
                <w:szCs w:val="30"/>
                <w:cs/>
              </w:rPr>
              <w:t>เฉลี่ย</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0AFBC441" w14:textId="77777777" w:rsidR="00A05B89" w:rsidRPr="00DB59BB" w:rsidRDefault="00A05B89" w:rsidP="00A51C9B">
            <w:pPr>
              <w:spacing w:line="223" w:lineRule="auto"/>
              <w:jc w:val="center"/>
              <w:textAlignment w:val="bottom"/>
              <w:rPr>
                <w:rFonts w:ascii="TH SarabunPSK" w:hAnsi="TH SarabunPSK" w:cs="TH SarabunPSK"/>
                <w:sz w:val="30"/>
                <w:szCs w:val="30"/>
              </w:rPr>
            </w:pPr>
          </w:p>
        </w:tc>
        <w:tc>
          <w:tcPr>
            <w:tcW w:w="4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4B053" w14:textId="77777777" w:rsidR="00A05B89" w:rsidRPr="00DB59BB" w:rsidRDefault="00A05B89" w:rsidP="00A51C9B">
            <w:pPr>
              <w:spacing w:line="223" w:lineRule="auto"/>
              <w:jc w:val="center"/>
              <w:textAlignment w:val="bottom"/>
              <w:rPr>
                <w:rFonts w:ascii="TH SarabunPSK" w:hAnsi="TH SarabunPSK" w:cs="TH SarabunPSK"/>
                <w:sz w:val="30"/>
                <w:szCs w:val="30"/>
              </w:rPr>
            </w:pPr>
            <w:r w:rsidRPr="00DB59BB">
              <w:rPr>
                <w:rFonts w:ascii="TH SarabunPSK" w:hAnsi="TH SarabunPSK" w:cs="TH SarabunPSK"/>
                <w:sz w:val="30"/>
                <w:szCs w:val="30"/>
              </w:rPr>
              <w:t>= (0.49+4.51)/2 = 2.50</w:t>
            </w:r>
          </w:p>
        </w:tc>
      </w:tr>
    </w:tbl>
    <w:p w14:paraId="10673289" w14:textId="0EDF183D" w:rsidR="00A05B89" w:rsidRPr="00B64637" w:rsidRDefault="00A05B89" w:rsidP="00A51C9B">
      <w:pPr>
        <w:spacing w:before="120" w:line="223" w:lineRule="auto"/>
        <w:ind w:firstLine="1080"/>
        <w:jc w:val="thaiDistribute"/>
        <w:rPr>
          <w:rFonts w:ascii="TH SarabunPSK" w:hAnsi="TH SarabunPSK" w:cs="TH SarabunPSK"/>
          <w:cs/>
        </w:rPr>
      </w:pPr>
      <w:r w:rsidRPr="00B64637">
        <w:rPr>
          <w:rFonts w:ascii="TH SarabunPSK" w:hAnsi="TH SarabunPSK" w:cs="TH SarabunPSK"/>
          <w:b/>
          <w:bCs/>
          <w:cs/>
        </w:rPr>
        <w:t xml:space="preserve">การคิด </w:t>
      </w:r>
      <w:r w:rsidRPr="00B64637">
        <w:rPr>
          <w:rFonts w:ascii="TH SarabunPSK" w:hAnsi="TH SarabunPSK" w:cs="TH SarabunPSK"/>
          <w:b/>
          <w:bCs/>
        </w:rPr>
        <w:t xml:space="preserve">interval </w:t>
      </w:r>
      <w:r w:rsidRPr="00B64637">
        <w:rPr>
          <w:rFonts w:ascii="TH SarabunPSK" w:hAnsi="TH SarabunPSK" w:cs="TH SarabunPSK"/>
          <w:b/>
          <w:bCs/>
          <w:cs/>
        </w:rPr>
        <w:t>เฉลี่ย</w:t>
      </w:r>
      <w:r w:rsidRPr="00B64637">
        <w:rPr>
          <w:rFonts w:ascii="TH SarabunPSK" w:hAnsi="TH SarabunPSK" w:cs="TH SarabunPSK"/>
          <w:cs/>
        </w:rPr>
        <w:t xml:space="preserve"> คิดจากผลการดำเนินงาน </w:t>
      </w:r>
      <w:r w:rsidRPr="00B64637">
        <w:rPr>
          <w:rFonts w:ascii="TH SarabunPSK" w:hAnsi="TH SarabunPSK" w:cs="TH SarabunPSK"/>
        </w:rPr>
        <w:t xml:space="preserve">3 </w:t>
      </w:r>
      <w:r w:rsidRPr="00B64637">
        <w:rPr>
          <w:rFonts w:ascii="TH SarabunPSK" w:hAnsi="TH SarabunPSK" w:cs="TH SarabunPSK"/>
          <w:cs/>
        </w:rPr>
        <w:t>ปีย้อนหลัง (</w:t>
      </w:r>
      <w:r w:rsidRPr="00B64637">
        <w:rPr>
          <w:rFonts w:ascii="TH SarabunPSK" w:hAnsi="TH SarabunPSK" w:cs="TH SarabunPSK"/>
        </w:rPr>
        <w:t xml:space="preserve">2562 - 2564) </w:t>
      </w:r>
      <w:r w:rsidRPr="00B64637">
        <w:rPr>
          <w:rFonts w:ascii="TH SarabunPSK" w:hAnsi="TH SarabunPSK" w:cs="TH SarabunPSK"/>
          <w:cs/>
        </w:rPr>
        <w:t xml:space="preserve">ดังนั้น จะมีค่า </w:t>
      </w:r>
      <w:r w:rsidRPr="00B64637">
        <w:rPr>
          <w:rFonts w:ascii="TH SarabunPSK" w:hAnsi="TH SarabunPSK" w:cs="TH SarabunPSK"/>
        </w:rPr>
        <w:t xml:space="preserve">interval </w:t>
      </w:r>
      <w:r w:rsidR="00B64637">
        <w:rPr>
          <w:rFonts w:ascii="TH SarabunPSK" w:hAnsi="TH SarabunPSK" w:cs="TH SarabunPSK"/>
        </w:rPr>
        <w:br/>
      </w:r>
      <w:r w:rsidRPr="00B64637">
        <w:rPr>
          <w:rFonts w:ascii="TH SarabunPSK" w:hAnsi="TH SarabunPSK" w:cs="TH SarabunPSK"/>
        </w:rPr>
        <w:t xml:space="preserve">2 </w:t>
      </w:r>
      <w:r w:rsidRPr="00B64637">
        <w:rPr>
          <w:rFonts w:ascii="TH SarabunPSK" w:hAnsi="TH SarabunPSK" w:cs="TH SarabunPSK"/>
          <w:cs/>
        </w:rPr>
        <w:t xml:space="preserve">ค่า คือ ค่าผลต่างของผลการดำเนินงานปี </w:t>
      </w:r>
      <w:r w:rsidR="00686308" w:rsidRPr="00B64637">
        <w:rPr>
          <w:rFonts w:ascii="TH SarabunPSK" w:hAnsi="TH SarabunPSK" w:cs="TH SarabunPSK"/>
        </w:rPr>
        <w:t>25</w:t>
      </w:r>
      <w:r w:rsidRPr="00B64637">
        <w:rPr>
          <w:rFonts w:ascii="TH SarabunPSK" w:hAnsi="TH SarabunPSK" w:cs="TH SarabunPSK"/>
        </w:rPr>
        <w:t>62</w:t>
      </w:r>
      <w:r w:rsidR="00686308" w:rsidRPr="00B64637">
        <w:rPr>
          <w:rFonts w:ascii="TH SarabunPSK" w:hAnsi="TH SarabunPSK" w:cs="TH SarabunPSK"/>
        </w:rPr>
        <w:t xml:space="preserve"> </w:t>
      </w:r>
      <w:r w:rsidRPr="00B64637">
        <w:rPr>
          <w:rFonts w:ascii="TH SarabunPSK" w:hAnsi="TH SarabunPSK" w:cs="TH SarabunPSK"/>
        </w:rPr>
        <w:t>-</w:t>
      </w:r>
      <w:r w:rsidR="00686308" w:rsidRPr="00B64637">
        <w:rPr>
          <w:rFonts w:ascii="TH SarabunPSK" w:hAnsi="TH SarabunPSK" w:cs="TH SarabunPSK"/>
        </w:rPr>
        <w:t xml:space="preserve"> 25</w:t>
      </w:r>
      <w:r w:rsidRPr="00B64637">
        <w:rPr>
          <w:rFonts w:ascii="TH SarabunPSK" w:hAnsi="TH SarabunPSK" w:cs="TH SarabunPSK"/>
        </w:rPr>
        <w:t xml:space="preserve">63 </w:t>
      </w:r>
      <w:r w:rsidRPr="00B64637">
        <w:rPr>
          <w:rFonts w:ascii="TH SarabunPSK" w:hAnsi="TH SarabunPSK" w:cs="TH SarabunPSK"/>
          <w:cs/>
        </w:rPr>
        <w:t xml:space="preserve">และค่าผลต่างของผลการดำเนินงาน ปี </w:t>
      </w:r>
      <w:r w:rsidRPr="00B64637">
        <w:rPr>
          <w:rFonts w:ascii="TH SarabunPSK" w:hAnsi="TH SarabunPSK" w:cs="TH SarabunPSK"/>
        </w:rPr>
        <w:t xml:space="preserve">2563 </w:t>
      </w:r>
      <w:r w:rsidRPr="00B64637">
        <w:rPr>
          <w:rFonts w:ascii="TH SarabunPSK" w:hAnsi="TH SarabunPSK" w:cs="TH SarabunPSK"/>
          <w:cs/>
        </w:rPr>
        <w:t>-</w:t>
      </w:r>
      <w:r w:rsidRPr="00B64637">
        <w:rPr>
          <w:rFonts w:ascii="TH SarabunPSK" w:hAnsi="TH SarabunPSK" w:cs="TH SarabunPSK"/>
        </w:rPr>
        <w:t xml:space="preserve"> 2564 </w:t>
      </w:r>
      <w:r w:rsidR="00B64637">
        <w:rPr>
          <w:rFonts w:ascii="TH SarabunPSK" w:hAnsi="TH SarabunPSK" w:cs="TH SarabunPSK"/>
        </w:rPr>
        <w:br/>
      </w:r>
      <w:r w:rsidRPr="00B64637">
        <w:rPr>
          <w:rFonts w:ascii="TH SarabunPSK" w:hAnsi="TH SarabunPSK" w:cs="TH SarabunPSK"/>
          <w:cs/>
        </w:rPr>
        <w:t xml:space="preserve">แล้วนำมาหาค่าเฉลี่ย </w:t>
      </w:r>
    </w:p>
    <w:tbl>
      <w:tblPr>
        <w:tblpPr w:leftFromText="180" w:rightFromText="180" w:vertAnchor="text" w:horzAnchor="margin" w:tblpX="82" w:tblpY="193"/>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20" w:firstRow="1" w:lastRow="0" w:firstColumn="0" w:lastColumn="0" w:noHBand="0" w:noVBand="1"/>
      </w:tblPr>
      <w:tblGrid>
        <w:gridCol w:w="2782"/>
        <w:gridCol w:w="3589"/>
        <w:gridCol w:w="3260"/>
      </w:tblGrid>
      <w:tr w:rsidR="00A05B89" w:rsidRPr="00DB59BB" w14:paraId="58256EA9" w14:textId="77777777" w:rsidTr="004413B4">
        <w:trPr>
          <w:trHeight w:val="198"/>
        </w:trPr>
        <w:tc>
          <w:tcPr>
            <w:tcW w:w="2782" w:type="dxa"/>
            <w:shd w:val="clear" w:color="auto" w:fill="F2F2F2" w:themeFill="background1" w:themeFillShade="F2"/>
            <w:tcMar>
              <w:top w:w="72" w:type="dxa"/>
              <w:left w:w="144" w:type="dxa"/>
              <w:bottom w:w="72" w:type="dxa"/>
              <w:right w:w="144" w:type="dxa"/>
            </w:tcMar>
          </w:tcPr>
          <w:p w14:paraId="620A6B76" w14:textId="77777777" w:rsidR="00A05B89" w:rsidRPr="00DB59BB" w:rsidRDefault="00A05B89" w:rsidP="00F05872">
            <w:pPr>
              <w:ind w:left="-162" w:right="-123" w:firstLine="162"/>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(50)</w:t>
            </w:r>
          </w:p>
        </w:tc>
        <w:tc>
          <w:tcPr>
            <w:tcW w:w="3589" w:type="dxa"/>
            <w:shd w:val="clear" w:color="auto" w:fill="F2F2F2" w:themeFill="background1" w:themeFillShade="F2"/>
            <w:tcMar>
              <w:top w:w="72" w:type="dxa"/>
              <w:left w:w="144" w:type="dxa"/>
              <w:bottom w:w="72" w:type="dxa"/>
              <w:right w:w="144" w:type="dxa"/>
            </w:tcMar>
          </w:tcPr>
          <w:p w14:paraId="44C988D3" w14:textId="77777777" w:rsidR="00A05B89" w:rsidRPr="00DB59BB" w:rsidRDefault="00A05B89" w:rsidP="00F05872">
            <w:pPr>
              <w:ind w:left="-162" w:right="-123" w:firstLine="162"/>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 (</w:t>
            </w:r>
            <w:r w:rsidRPr="00DB59BB">
              <w:rPr>
                <w:rFonts w:ascii="TH SarabunPSK" w:hAnsi="TH SarabunPSK" w:cs="TH SarabunPSK"/>
                <w:b/>
                <w:bCs/>
                <w:sz w:val="30"/>
                <w:szCs w:val="30"/>
              </w:rPr>
              <w:t>75</w:t>
            </w:r>
            <w:r w:rsidRPr="00DB59BB">
              <w:rPr>
                <w:rFonts w:ascii="TH SarabunPSK" w:hAnsi="TH SarabunPSK" w:cs="TH SarabunPSK"/>
                <w:b/>
                <w:bCs/>
                <w:sz w:val="30"/>
                <w:szCs w:val="30"/>
                <w:cs/>
              </w:rPr>
              <w:t>)</w:t>
            </w:r>
          </w:p>
        </w:tc>
        <w:tc>
          <w:tcPr>
            <w:tcW w:w="3260" w:type="dxa"/>
            <w:shd w:val="clear" w:color="auto" w:fill="F2F2F2" w:themeFill="background1" w:themeFillShade="F2"/>
            <w:tcMar>
              <w:top w:w="72" w:type="dxa"/>
              <w:left w:w="144" w:type="dxa"/>
              <w:bottom w:w="72" w:type="dxa"/>
              <w:right w:w="144" w:type="dxa"/>
            </w:tcMar>
          </w:tcPr>
          <w:p w14:paraId="0292E345" w14:textId="77777777" w:rsidR="00A05B89" w:rsidRPr="00DB59BB" w:rsidRDefault="00A05B89" w:rsidP="00F05872">
            <w:pPr>
              <w:ind w:left="-162" w:right="-123" w:firstLine="162"/>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 (100)</w:t>
            </w:r>
          </w:p>
        </w:tc>
      </w:tr>
      <w:tr w:rsidR="00A05B89" w:rsidRPr="00DB59BB" w14:paraId="650EF99F" w14:textId="77777777" w:rsidTr="004413B4">
        <w:trPr>
          <w:trHeight w:val="362"/>
        </w:trPr>
        <w:tc>
          <w:tcPr>
            <w:tcW w:w="2782" w:type="dxa"/>
            <w:tcBorders>
              <w:bottom w:val="nil"/>
            </w:tcBorders>
            <w:shd w:val="clear" w:color="auto" w:fill="FFFFFF"/>
            <w:tcMar>
              <w:top w:w="15" w:type="dxa"/>
              <w:left w:w="15" w:type="dxa"/>
              <w:bottom w:w="0" w:type="dxa"/>
              <w:right w:w="15" w:type="dxa"/>
            </w:tcMar>
            <w:vAlign w:val="center"/>
          </w:tcPr>
          <w:p w14:paraId="2F1323C3" w14:textId="77777777" w:rsidR="00A05B89" w:rsidRPr="00DB59BB" w:rsidRDefault="00A05B89" w:rsidP="00F05872">
            <w:pPr>
              <w:ind w:left="-162" w:firstLine="162"/>
              <w:jc w:val="center"/>
              <w:rPr>
                <w:rFonts w:ascii="TH SarabunPSK" w:hAnsi="TH SarabunPSK" w:cs="TH SarabunPSK"/>
                <w:sz w:val="30"/>
                <w:szCs w:val="30"/>
              </w:rPr>
            </w:pPr>
            <w:r w:rsidRPr="00DB59BB">
              <w:rPr>
                <w:rFonts w:ascii="TH SarabunPSK" w:hAnsi="TH SarabunPSK" w:cs="TH SarabunPSK"/>
                <w:sz w:val="30"/>
                <w:szCs w:val="30"/>
              </w:rPr>
              <w:lastRenderedPageBreak/>
              <w:t>44.97</w:t>
            </w:r>
          </w:p>
        </w:tc>
        <w:tc>
          <w:tcPr>
            <w:tcW w:w="3589" w:type="dxa"/>
            <w:tcBorders>
              <w:bottom w:val="nil"/>
            </w:tcBorders>
            <w:shd w:val="clear" w:color="auto" w:fill="FFFFFF"/>
            <w:tcMar>
              <w:top w:w="15" w:type="dxa"/>
              <w:left w:w="15" w:type="dxa"/>
              <w:bottom w:w="0" w:type="dxa"/>
              <w:right w:w="15" w:type="dxa"/>
            </w:tcMar>
            <w:vAlign w:val="center"/>
          </w:tcPr>
          <w:p w14:paraId="0C4FBC92" w14:textId="77777777" w:rsidR="00A05B89" w:rsidRPr="00DB59BB" w:rsidRDefault="00A05B89" w:rsidP="00F05872">
            <w:pPr>
              <w:ind w:left="-162" w:firstLine="162"/>
              <w:jc w:val="center"/>
              <w:rPr>
                <w:rFonts w:ascii="TH SarabunPSK" w:hAnsi="TH SarabunPSK" w:cs="TH SarabunPSK"/>
                <w:sz w:val="30"/>
                <w:szCs w:val="30"/>
              </w:rPr>
            </w:pPr>
            <w:r w:rsidRPr="00DB59BB">
              <w:rPr>
                <w:rFonts w:ascii="TH SarabunPSK" w:hAnsi="TH SarabunPSK" w:cs="TH SarabunPSK"/>
                <w:sz w:val="30"/>
                <w:szCs w:val="30"/>
              </w:rPr>
              <w:t xml:space="preserve">47.47 (44.97 + 2.50) </w:t>
            </w:r>
          </w:p>
        </w:tc>
        <w:tc>
          <w:tcPr>
            <w:tcW w:w="3260" w:type="dxa"/>
            <w:tcBorders>
              <w:bottom w:val="nil"/>
            </w:tcBorders>
            <w:shd w:val="clear" w:color="auto" w:fill="FFFFFF"/>
            <w:tcMar>
              <w:top w:w="15" w:type="dxa"/>
              <w:left w:w="15" w:type="dxa"/>
              <w:bottom w:w="0" w:type="dxa"/>
              <w:right w:w="15" w:type="dxa"/>
            </w:tcMar>
            <w:vAlign w:val="center"/>
          </w:tcPr>
          <w:p w14:paraId="6A01E083" w14:textId="77777777" w:rsidR="00A05B89" w:rsidRPr="00DB59BB" w:rsidRDefault="00A05B89" w:rsidP="00F05872">
            <w:pPr>
              <w:ind w:left="-162" w:firstLine="162"/>
              <w:jc w:val="center"/>
              <w:rPr>
                <w:rFonts w:ascii="TH SarabunPSK" w:hAnsi="TH SarabunPSK" w:cs="TH SarabunPSK"/>
                <w:sz w:val="30"/>
                <w:szCs w:val="30"/>
              </w:rPr>
            </w:pPr>
            <w:r w:rsidRPr="00DB59BB">
              <w:rPr>
                <w:rFonts w:ascii="TH SarabunPSK" w:hAnsi="TH SarabunPSK" w:cs="TH SarabunPSK"/>
                <w:sz w:val="30"/>
                <w:szCs w:val="30"/>
              </w:rPr>
              <w:t>49.97 (47.47 + 2.50)</w:t>
            </w:r>
          </w:p>
        </w:tc>
      </w:tr>
      <w:tr w:rsidR="00A05B89" w:rsidRPr="00DB59BB" w14:paraId="388F3750" w14:textId="77777777" w:rsidTr="004413B4">
        <w:trPr>
          <w:trHeight w:val="741"/>
        </w:trPr>
        <w:tc>
          <w:tcPr>
            <w:tcW w:w="2782" w:type="dxa"/>
            <w:tcBorders>
              <w:top w:val="nil"/>
            </w:tcBorders>
            <w:shd w:val="clear" w:color="auto" w:fill="FFFFFF"/>
            <w:tcMar>
              <w:top w:w="15" w:type="dxa"/>
              <w:left w:w="15" w:type="dxa"/>
              <w:bottom w:w="0" w:type="dxa"/>
              <w:right w:w="15" w:type="dxa"/>
            </w:tcMar>
          </w:tcPr>
          <w:p w14:paraId="0A8B4885" w14:textId="77777777" w:rsidR="00A05B89" w:rsidRPr="00DB59BB" w:rsidRDefault="00A05B89" w:rsidP="00F05872">
            <w:pPr>
              <w:ind w:left="-162" w:firstLine="162"/>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(ผลการดำเนินงานปีงบประมาณ</w:t>
            </w:r>
          </w:p>
          <w:p w14:paraId="1C69BE2E" w14:textId="77777777" w:rsidR="00A05B89" w:rsidRPr="00DB59BB" w:rsidRDefault="00A05B89" w:rsidP="00F05872">
            <w:pPr>
              <w:ind w:left="-162" w:firstLine="162"/>
              <w:jc w:val="center"/>
              <w:rPr>
                <w:rFonts w:ascii="TH SarabunPSK" w:hAnsi="TH SarabunPSK" w:cs="TH SarabunPSK"/>
                <w:sz w:val="30"/>
                <w:szCs w:val="30"/>
                <w:cs/>
              </w:rPr>
            </w:pPr>
            <w:r w:rsidRPr="00DB59BB">
              <w:rPr>
                <w:rFonts w:ascii="TH SarabunPSK" w:hAnsi="TH SarabunPSK" w:cs="TH SarabunPSK"/>
                <w:sz w:val="30"/>
                <w:szCs w:val="30"/>
                <w:cs/>
              </w:rPr>
              <w:t xml:space="preserve">พ.ศ. </w:t>
            </w:r>
            <w:r w:rsidRPr="00DB59BB">
              <w:rPr>
                <w:rFonts w:ascii="TH SarabunPSK" w:hAnsi="TH SarabunPSK" w:cs="TH SarabunPSK"/>
                <w:sz w:val="30"/>
                <w:szCs w:val="30"/>
              </w:rPr>
              <w:t>2564</w:t>
            </w:r>
            <w:r w:rsidRPr="00DB59BB">
              <w:rPr>
                <w:rFonts w:ascii="TH SarabunPSK" w:hAnsi="TH SarabunPSK" w:cs="TH SarabunPSK"/>
                <w:sz w:val="30"/>
                <w:szCs w:val="30"/>
                <w:cs/>
              </w:rPr>
              <w:t>)</w:t>
            </w:r>
          </w:p>
        </w:tc>
        <w:tc>
          <w:tcPr>
            <w:tcW w:w="3589" w:type="dxa"/>
            <w:tcBorders>
              <w:top w:val="nil"/>
            </w:tcBorders>
            <w:shd w:val="clear" w:color="auto" w:fill="FFFFFF"/>
            <w:tcMar>
              <w:top w:w="15" w:type="dxa"/>
              <w:left w:w="15" w:type="dxa"/>
              <w:bottom w:w="0" w:type="dxa"/>
              <w:right w:w="15" w:type="dxa"/>
            </w:tcMar>
          </w:tcPr>
          <w:p w14:paraId="1FB1B677" w14:textId="77777777" w:rsidR="00A05B89" w:rsidRPr="00DB59BB" w:rsidRDefault="00A05B89" w:rsidP="00F05872">
            <w:pPr>
              <w:ind w:left="-162" w:firstLine="162"/>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(ผลการดำเนินงานปีงบประมาณ</w:t>
            </w:r>
          </w:p>
          <w:p w14:paraId="7FB1BF34" w14:textId="3A56E771" w:rsidR="00A05B89" w:rsidRPr="00DB59BB" w:rsidRDefault="00A05B89" w:rsidP="00F05872">
            <w:pPr>
              <w:ind w:left="-162" w:firstLine="162"/>
              <w:jc w:val="center"/>
              <w:rPr>
                <w:rFonts w:ascii="TH SarabunPSK" w:hAnsi="TH SarabunPSK" w:cs="TH SarabunPSK"/>
                <w:sz w:val="30"/>
                <w:szCs w:val="30"/>
                <w:cs/>
              </w:rPr>
            </w:pPr>
            <w:r w:rsidRPr="00DB59BB">
              <w:rPr>
                <w:rFonts w:ascii="TH SarabunPSK" w:hAnsi="TH SarabunPSK" w:cs="TH SarabunPSK"/>
                <w:sz w:val="30"/>
                <w:szCs w:val="30"/>
                <w:cs/>
              </w:rPr>
              <w:t xml:space="preserve">พ.ศ. </w:t>
            </w:r>
            <w:r w:rsidRPr="00DB59BB">
              <w:rPr>
                <w:rFonts w:ascii="TH SarabunPSK" w:hAnsi="TH SarabunPSK" w:cs="TH SarabunPSK"/>
                <w:sz w:val="30"/>
                <w:szCs w:val="30"/>
              </w:rPr>
              <w:t>2564</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(Interval </w:t>
            </w:r>
            <w:r w:rsidRPr="00DB59BB">
              <w:rPr>
                <w:rFonts w:ascii="TH SarabunPSK" w:hAnsi="TH SarabunPSK" w:cs="TH SarabunPSK"/>
                <w:sz w:val="30"/>
                <w:szCs w:val="30"/>
                <w:cs/>
              </w:rPr>
              <w:t>เฉลี่ย</w:t>
            </w:r>
            <w:r w:rsidRPr="00DB59BB">
              <w:rPr>
                <w:rFonts w:ascii="TH SarabunPSK" w:hAnsi="TH SarabunPSK" w:cs="TH SarabunPSK"/>
                <w:sz w:val="30"/>
                <w:szCs w:val="30"/>
              </w:rPr>
              <w:t xml:space="preserve"> = 2.50)</w:t>
            </w:r>
            <w:r w:rsidRPr="00DB59BB">
              <w:rPr>
                <w:rFonts w:ascii="TH SarabunPSK" w:hAnsi="TH SarabunPSK" w:cs="TH SarabunPSK"/>
                <w:sz w:val="30"/>
                <w:szCs w:val="30"/>
                <w:cs/>
              </w:rPr>
              <w:t xml:space="preserve">) </w:t>
            </w:r>
          </w:p>
        </w:tc>
        <w:tc>
          <w:tcPr>
            <w:tcW w:w="3260" w:type="dxa"/>
            <w:tcBorders>
              <w:top w:val="nil"/>
            </w:tcBorders>
            <w:shd w:val="clear" w:color="auto" w:fill="FFFFFF"/>
            <w:tcMar>
              <w:top w:w="15" w:type="dxa"/>
              <w:left w:w="15" w:type="dxa"/>
              <w:bottom w:w="0" w:type="dxa"/>
              <w:right w:w="15" w:type="dxa"/>
            </w:tcMar>
          </w:tcPr>
          <w:p w14:paraId="61013522" w14:textId="77777777" w:rsidR="00A05B89" w:rsidRPr="00DB59BB" w:rsidRDefault="00A05B89" w:rsidP="00F05872">
            <w:pPr>
              <w:ind w:left="-162" w:right="-285" w:firstLine="162"/>
              <w:jc w:val="center"/>
              <w:rPr>
                <w:rFonts w:ascii="TH SarabunPSK" w:hAnsi="TH SarabunPSK" w:cs="TH SarabunPSK"/>
                <w:sz w:val="30"/>
                <w:szCs w:val="30"/>
              </w:rPr>
            </w:pPr>
            <w:r w:rsidRPr="00DB59BB">
              <w:rPr>
                <w:rFonts w:ascii="TH SarabunPSK" w:hAnsi="TH SarabunPSK" w:cs="TH SarabunPSK"/>
                <w:sz w:val="30"/>
                <w:szCs w:val="30"/>
                <w:cs/>
              </w:rPr>
              <w:t>(ค่าเป้าหมายมาตรฐาน</w:t>
            </w:r>
            <w:r w:rsidRPr="00DB59BB">
              <w:rPr>
                <w:rFonts w:ascii="TH SarabunPSK" w:hAnsi="TH SarabunPSK" w:cs="TH SarabunPSK"/>
                <w:sz w:val="30"/>
                <w:szCs w:val="30"/>
              </w:rPr>
              <w:t xml:space="preserve"> + </w:t>
            </w:r>
          </w:p>
          <w:p w14:paraId="06605450" w14:textId="77777777" w:rsidR="00A05B89" w:rsidRPr="00DB59BB" w:rsidRDefault="00A05B89" w:rsidP="00F05872">
            <w:pPr>
              <w:ind w:left="-162" w:right="-285" w:firstLine="162"/>
              <w:jc w:val="center"/>
              <w:rPr>
                <w:rFonts w:ascii="TH SarabunPSK" w:hAnsi="TH SarabunPSK" w:cs="TH SarabunPSK"/>
                <w:sz w:val="30"/>
                <w:szCs w:val="30"/>
                <w:cs/>
              </w:rPr>
            </w:pPr>
            <w:r w:rsidRPr="00DB59BB">
              <w:rPr>
                <w:rFonts w:ascii="TH SarabunPSK" w:hAnsi="TH SarabunPSK" w:cs="TH SarabunPSK"/>
                <w:sz w:val="30"/>
                <w:szCs w:val="30"/>
              </w:rPr>
              <w:t xml:space="preserve">(Interval </w:t>
            </w:r>
            <w:r w:rsidRPr="00DB59BB">
              <w:rPr>
                <w:rFonts w:ascii="TH SarabunPSK" w:hAnsi="TH SarabunPSK" w:cs="TH SarabunPSK"/>
                <w:sz w:val="30"/>
                <w:szCs w:val="30"/>
                <w:cs/>
              </w:rPr>
              <w:t>เฉลี่ย</w:t>
            </w:r>
            <w:r w:rsidRPr="00DB59BB">
              <w:rPr>
                <w:rFonts w:ascii="TH SarabunPSK" w:hAnsi="TH SarabunPSK" w:cs="TH SarabunPSK"/>
                <w:sz w:val="30"/>
                <w:szCs w:val="30"/>
              </w:rPr>
              <w:t xml:space="preserve"> = 2.50)</w:t>
            </w:r>
            <w:r w:rsidRPr="00DB59BB">
              <w:rPr>
                <w:rFonts w:ascii="TH SarabunPSK" w:hAnsi="TH SarabunPSK" w:cs="TH SarabunPSK"/>
                <w:sz w:val="30"/>
                <w:szCs w:val="30"/>
                <w:cs/>
              </w:rPr>
              <w:t>)</w:t>
            </w:r>
          </w:p>
        </w:tc>
      </w:tr>
    </w:tbl>
    <w:p w14:paraId="6949BF04" w14:textId="77777777" w:rsidR="00A05B89" w:rsidRPr="00B64637" w:rsidRDefault="00A05B89" w:rsidP="00F05872">
      <w:pPr>
        <w:tabs>
          <w:tab w:val="left" w:pos="426"/>
        </w:tabs>
        <w:spacing w:before="120"/>
        <w:jc w:val="thaiDistribute"/>
        <w:rPr>
          <w:rFonts w:ascii="TH SarabunPSK" w:hAnsi="TH SarabunPSK" w:cs="TH SarabunPSK"/>
          <w:b/>
          <w:bCs/>
        </w:rPr>
      </w:pPr>
      <w:r w:rsidRPr="00B64637">
        <w:rPr>
          <w:rFonts w:ascii="TH SarabunPSK" w:hAnsi="TH SarabunPSK" w:cs="TH SarabunPSK"/>
          <w:b/>
          <w:bCs/>
        </w:rPr>
        <w:t xml:space="preserve">*** </w:t>
      </w:r>
      <w:r w:rsidRPr="00B64637">
        <w:rPr>
          <w:rFonts w:ascii="TH SarabunPSK" w:hAnsi="TH SarabunPSK" w:cs="TH SarabunPSK"/>
          <w:cs/>
        </w:rPr>
        <w:t xml:space="preserve">การกำหนดค่าเป้าหมายขั้นมาตรฐานและขั้นสูงจะต้องพิจารณาความสามารถในการผลักดันตัวชี้วัดนั้น ๆ ของจังหวัดโดยดูจากผลการดำเนินงานที่ผ่านมาประกอบด้วย </w:t>
      </w:r>
    </w:p>
    <w:p w14:paraId="11CAA9CD" w14:textId="77777777" w:rsidR="00A05B89" w:rsidRPr="00B64637" w:rsidRDefault="00A05B89" w:rsidP="00F05872">
      <w:pPr>
        <w:spacing w:before="240"/>
        <w:ind w:left="1440" w:hanging="1440"/>
        <w:jc w:val="thaiDistribute"/>
        <w:rPr>
          <w:rFonts w:ascii="TH SarabunPSK" w:eastAsia="Tahoma" w:hAnsi="TH SarabunPSK" w:cs="TH SarabunPSK"/>
          <w:b/>
          <w:bCs/>
          <w:kern w:val="24"/>
          <w:cs/>
        </w:rPr>
      </w:pPr>
      <w:r w:rsidRPr="00B64637">
        <w:rPr>
          <w:rFonts w:ascii="TH SarabunPSK" w:hAnsi="TH SarabunPSK" w:cs="TH SarabunPSK"/>
          <w:b/>
          <w:bCs/>
          <w:spacing w:val="-4"/>
          <w:cs/>
        </w:rPr>
        <w:t xml:space="preserve">กรณีที่ </w:t>
      </w:r>
      <w:r w:rsidRPr="00B64637">
        <w:rPr>
          <w:rFonts w:ascii="TH SarabunPSK" w:hAnsi="TH SarabunPSK" w:cs="TH SarabunPSK"/>
          <w:b/>
          <w:bCs/>
          <w:spacing w:val="-4"/>
        </w:rPr>
        <w:t xml:space="preserve">2 : </w:t>
      </w:r>
      <w:r w:rsidRPr="00B64637">
        <w:rPr>
          <w:rFonts w:ascii="TH SarabunPSK" w:eastAsia="Tahoma" w:hAnsi="TH SarabunPSK" w:cs="TH SarabunPSK"/>
          <w:b/>
          <w:bCs/>
          <w:kern w:val="24"/>
          <w:cs/>
        </w:rPr>
        <w:t>ผลการดำเนินงานลดลงเรื่อย ๆ</w:t>
      </w:r>
      <w:r w:rsidRPr="00B64637">
        <w:rPr>
          <w:rFonts w:ascii="TH SarabunPSK" w:eastAsia="Tahoma" w:hAnsi="TH SarabunPSK" w:cs="TH SarabunPSK"/>
          <w:b/>
          <w:bCs/>
          <w:kern w:val="24"/>
        </w:rPr>
        <w:t xml:space="preserve"> </w:t>
      </w:r>
      <w:r w:rsidRPr="00B64637">
        <w:rPr>
          <w:rFonts w:ascii="TH SarabunPSK" w:eastAsia="Tahoma" w:hAnsi="TH SarabunPSK" w:cs="TH SarabunPSK"/>
          <w:b/>
          <w:bCs/>
          <w:kern w:val="24"/>
          <w:cs/>
        </w:rPr>
        <w:t>(เป็นไปในทิศทางที่ไม่ดี)</w:t>
      </w:r>
    </w:p>
    <w:p w14:paraId="26E0DA04" w14:textId="77777777" w:rsidR="00A05B89" w:rsidRPr="00B64637" w:rsidRDefault="00A05B89" w:rsidP="00F05872">
      <w:pPr>
        <w:ind w:left="1440" w:hanging="1440"/>
        <w:jc w:val="thaiDistribute"/>
        <w:rPr>
          <w:rFonts w:ascii="TH SarabunPSK" w:eastAsia="Tahoma" w:hAnsi="TH SarabunPSK" w:cs="TH SarabunPSK"/>
          <w:b/>
          <w:bCs/>
          <w:kern w:val="24"/>
          <w:sz w:val="16"/>
          <w:szCs w:val="16"/>
        </w:rPr>
      </w:pPr>
      <w:r w:rsidRPr="00DB59BB">
        <w:rPr>
          <w:rFonts w:ascii="TH SarabunPSK" w:eastAsia="Tahoma" w:hAnsi="TH SarabunPSK" w:cs="TH SarabunPSK"/>
          <w:b/>
          <w:bCs/>
          <w:kern w:val="24"/>
          <w:sz w:val="30"/>
          <w:szCs w:val="30"/>
        </w:rPr>
        <w:t xml:space="preserve"> </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422"/>
        <w:gridCol w:w="2430"/>
        <w:gridCol w:w="2520"/>
      </w:tblGrid>
      <w:tr w:rsidR="00A05B89" w:rsidRPr="00DB59BB" w14:paraId="1A310F71" w14:textId="77777777" w:rsidTr="00B64637">
        <w:trPr>
          <w:trHeight w:val="440"/>
          <w:tblHeader/>
        </w:trPr>
        <w:tc>
          <w:tcPr>
            <w:tcW w:w="9900" w:type="dxa"/>
            <w:gridSpan w:val="4"/>
            <w:tcBorders>
              <w:bottom w:val="single" w:sz="4" w:space="0" w:color="auto"/>
            </w:tcBorders>
            <w:shd w:val="clear" w:color="auto" w:fill="F2F2F2" w:themeFill="background1" w:themeFillShade="F2"/>
            <w:vAlign w:val="center"/>
          </w:tcPr>
          <w:p w14:paraId="1B189C4E" w14:textId="087C65E4" w:rsidR="00A05B89" w:rsidRPr="00DB59BB" w:rsidRDefault="00A05B89" w:rsidP="00F05872">
            <w:pPr>
              <w:ind w:left="-115" w:right="-115"/>
              <w:jc w:val="center"/>
              <w:rPr>
                <w:rFonts w:ascii="TH SarabunPSK" w:hAnsi="TH SarabunPSK" w:cs="TH SarabunPSK"/>
                <w:b/>
                <w:bCs/>
                <w:sz w:val="30"/>
                <w:szCs w:val="30"/>
                <w:cs/>
              </w:rPr>
            </w:pPr>
            <w:r w:rsidRPr="00DB59BB">
              <w:rPr>
                <w:rFonts w:ascii="TH SarabunPSK" w:hAnsi="TH SarabunPSK" w:cs="TH SarabunPSK"/>
                <w:b/>
                <w:bCs/>
                <w:sz w:val="30"/>
                <w:szCs w:val="30"/>
                <w:cs/>
              </w:rPr>
              <w:t>ข้อมูลพ</w:t>
            </w:r>
            <w:r w:rsidR="00B64637">
              <w:rPr>
                <w:rFonts w:ascii="TH SarabunPSK" w:hAnsi="TH SarabunPSK" w:cs="TH SarabunPSK" w:hint="cs"/>
                <w:b/>
                <w:bCs/>
                <w:sz w:val="30"/>
                <w:szCs w:val="30"/>
                <w:cs/>
              </w:rPr>
              <w:t>ื้</w:t>
            </w:r>
            <w:r w:rsidRPr="00DB59BB">
              <w:rPr>
                <w:rFonts w:ascii="TH SarabunPSK" w:hAnsi="TH SarabunPSK" w:cs="TH SarabunPSK"/>
                <w:b/>
                <w:bCs/>
                <w:sz w:val="30"/>
                <w:szCs w:val="30"/>
                <w:cs/>
              </w:rPr>
              <w:t xml:space="preserve">นฐาน </w:t>
            </w:r>
            <w:r w:rsidRPr="00DB59BB">
              <w:rPr>
                <w:rFonts w:ascii="TH SarabunPSK" w:hAnsi="TH SarabunPSK" w:cs="TH SarabunPSK"/>
                <w:b/>
                <w:bCs/>
                <w:sz w:val="30"/>
                <w:szCs w:val="30"/>
              </w:rPr>
              <w:t>(Baseline data)</w:t>
            </w:r>
          </w:p>
        </w:tc>
      </w:tr>
      <w:tr w:rsidR="00A05B89" w:rsidRPr="00DB59BB" w14:paraId="49C50A09" w14:textId="77777777" w:rsidTr="00B64637">
        <w:trPr>
          <w:trHeight w:val="152"/>
          <w:tblHeader/>
        </w:trPr>
        <w:tc>
          <w:tcPr>
            <w:tcW w:w="2528" w:type="dxa"/>
            <w:tcBorders>
              <w:bottom w:val="single" w:sz="4" w:space="0" w:color="auto"/>
            </w:tcBorders>
            <w:shd w:val="clear" w:color="auto" w:fill="F2F2F2" w:themeFill="background1" w:themeFillShade="F2"/>
            <w:vAlign w:val="center"/>
          </w:tcPr>
          <w:p w14:paraId="672A10E1" w14:textId="77777777" w:rsidR="00A05B89" w:rsidRPr="00DB59BB" w:rsidRDefault="00A05B89" w:rsidP="00F05872">
            <w:pPr>
              <w:ind w:left="-108" w:right="-108"/>
              <w:jc w:val="center"/>
              <w:rPr>
                <w:rFonts w:ascii="TH SarabunPSK" w:hAnsi="TH SarabunPSK" w:cs="TH SarabunPSK"/>
                <w:b/>
                <w:bCs/>
                <w:sz w:val="30"/>
                <w:szCs w:val="30"/>
              </w:rPr>
            </w:pPr>
            <w:r w:rsidRPr="00DB59BB">
              <w:rPr>
                <w:rFonts w:ascii="TH SarabunPSK" w:hAnsi="TH SarabunPSK" w:cs="TH SarabunPSK"/>
                <w:b/>
                <w:bCs/>
                <w:sz w:val="30"/>
                <w:szCs w:val="30"/>
                <w:cs/>
              </w:rPr>
              <w:t>ปีงบประมาณ พ.ศ.</w:t>
            </w:r>
          </w:p>
        </w:tc>
        <w:tc>
          <w:tcPr>
            <w:tcW w:w="2422" w:type="dxa"/>
            <w:tcBorders>
              <w:bottom w:val="single" w:sz="4" w:space="0" w:color="auto"/>
            </w:tcBorders>
            <w:shd w:val="clear" w:color="auto" w:fill="F2F2F2" w:themeFill="background1" w:themeFillShade="F2"/>
            <w:vAlign w:val="center"/>
          </w:tcPr>
          <w:p w14:paraId="53D675BB" w14:textId="77777777" w:rsidR="00A05B89" w:rsidRPr="00DB59BB" w:rsidRDefault="00A05B89" w:rsidP="00F05872">
            <w:pPr>
              <w:ind w:left="-108" w:right="-108"/>
              <w:jc w:val="center"/>
              <w:rPr>
                <w:rFonts w:ascii="TH SarabunPSK" w:hAnsi="TH SarabunPSK" w:cs="TH SarabunPSK"/>
                <w:b/>
                <w:bCs/>
                <w:sz w:val="30"/>
                <w:szCs w:val="30"/>
              </w:rPr>
            </w:pPr>
            <w:r w:rsidRPr="00DB59BB">
              <w:rPr>
                <w:rFonts w:ascii="TH SarabunPSK" w:hAnsi="TH SarabunPSK" w:cs="TH SarabunPSK"/>
                <w:b/>
                <w:bCs/>
                <w:sz w:val="30"/>
                <w:szCs w:val="30"/>
              </w:rPr>
              <w:t>2562</w:t>
            </w:r>
          </w:p>
        </w:tc>
        <w:tc>
          <w:tcPr>
            <w:tcW w:w="2430" w:type="dxa"/>
            <w:tcBorders>
              <w:bottom w:val="single" w:sz="4" w:space="0" w:color="auto"/>
            </w:tcBorders>
            <w:shd w:val="clear" w:color="auto" w:fill="F2F2F2" w:themeFill="background1" w:themeFillShade="F2"/>
            <w:vAlign w:val="center"/>
          </w:tcPr>
          <w:p w14:paraId="656F79A6" w14:textId="77777777" w:rsidR="00A05B89" w:rsidRPr="00DB59BB" w:rsidRDefault="00A05B89" w:rsidP="00F05872">
            <w:pPr>
              <w:jc w:val="center"/>
              <w:rPr>
                <w:rFonts w:ascii="TH SarabunPSK" w:hAnsi="TH SarabunPSK" w:cs="TH SarabunPSK"/>
                <w:b/>
                <w:bCs/>
                <w:sz w:val="30"/>
                <w:szCs w:val="30"/>
              </w:rPr>
            </w:pPr>
            <w:r w:rsidRPr="00DB59BB">
              <w:rPr>
                <w:rFonts w:ascii="TH SarabunPSK" w:hAnsi="TH SarabunPSK" w:cs="TH SarabunPSK"/>
                <w:b/>
                <w:bCs/>
                <w:sz w:val="30"/>
                <w:szCs w:val="30"/>
              </w:rPr>
              <w:t>2563</w:t>
            </w:r>
          </w:p>
        </w:tc>
        <w:tc>
          <w:tcPr>
            <w:tcW w:w="2520" w:type="dxa"/>
            <w:tcBorders>
              <w:bottom w:val="single" w:sz="4" w:space="0" w:color="auto"/>
            </w:tcBorders>
            <w:shd w:val="clear" w:color="auto" w:fill="F2F2F2" w:themeFill="background1" w:themeFillShade="F2"/>
            <w:vAlign w:val="center"/>
          </w:tcPr>
          <w:p w14:paraId="009AB2AB" w14:textId="77777777" w:rsidR="00A05B89" w:rsidRPr="00DB59BB" w:rsidRDefault="00A05B89" w:rsidP="00F05872">
            <w:pPr>
              <w:jc w:val="center"/>
              <w:rPr>
                <w:rFonts w:ascii="TH SarabunPSK" w:hAnsi="TH SarabunPSK" w:cs="TH SarabunPSK"/>
                <w:b/>
                <w:bCs/>
                <w:sz w:val="30"/>
                <w:szCs w:val="30"/>
              </w:rPr>
            </w:pPr>
            <w:r w:rsidRPr="00DB59BB">
              <w:rPr>
                <w:rFonts w:ascii="TH SarabunPSK" w:hAnsi="TH SarabunPSK" w:cs="TH SarabunPSK"/>
                <w:b/>
                <w:bCs/>
                <w:sz w:val="30"/>
                <w:szCs w:val="30"/>
              </w:rPr>
              <w:t>2564</w:t>
            </w:r>
          </w:p>
        </w:tc>
      </w:tr>
      <w:tr w:rsidR="00A05B89" w:rsidRPr="00DB59BB" w14:paraId="74E06924" w14:textId="77777777" w:rsidTr="00B64637">
        <w:trPr>
          <w:trHeight w:val="404"/>
        </w:trPr>
        <w:tc>
          <w:tcPr>
            <w:tcW w:w="2528" w:type="dxa"/>
            <w:tcBorders>
              <w:top w:val="single" w:sz="4" w:space="0" w:color="auto"/>
              <w:left w:val="single" w:sz="4" w:space="0" w:color="auto"/>
              <w:bottom w:val="single" w:sz="4" w:space="0" w:color="auto"/>
              <w:right w:val="single" w:sz="4" w:space="0" w:color="auto"/>
            </w:tcBorders>
            <w:vAlign w:val="center"/>
          </w:tcPr>
          <w:p w14:paraId="271ED2CA" w14:textId="77777777" w:rsidR="00A05B89" w:rsidRPr="00DB59BB" w:rsidRDefault="00A05B89" w:rsidP="00F05872">
            <w:pPr>
              <w:jc w:val="center"/>
              <w:textAlignment w:val="bottom"/>
              <w:rPr>
                <w:rFonts w:ascii="TH SarabunPSK" w:hAnsi="TH SarabunPSK" w:cs="TH SarabunPSK"/>
                <w:sz w:val="30"/>
                <w:szCs w:val="30"/>
                <w:cs/>
              </w:rPr>
            </w:pPr>
            <w:r w:rsidRPr="00DB59BB">
              <w:rPr>
                <w:rFonts w:ascii="TH SarabunPSK" w:hAnsi="TH SarabunPSK" w:cs="TH SarabunPSK"/>
                <w:sz w:val="30"/>
                <w:szCs w:val="30"/>
                <w:cs/>
              </w:rPr>
              <w:t>ผลการดำเนินงาน</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64895451"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35.65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3748577"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32.46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830D822"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29.97</w:t>
            </w:r>
          </w:p>
        </w:tc>
      </w:tr>
      <w:tr w:rsidR="00A05B89" w:rsidRPr="00DB59BB" w14:paraId="07D6576C" w14:textId="77777777" w:rsidTr="00B64637">
        <w:trPr>
          <w:trHeight w:val="404"/>
        </w:trPr>
        <w:tc>
          <w:tcPr>
            <w:tcW w:w="2528" w:type="dxa"/>
            <w:tcBorders>
              <w:top w:val="single" w:sz="4" w:space="0" w:color="auto"/>
              <w:left w:val="single" w:sz="4" w:space="0" w:color="auto"/>
              <w:bottom w:val="single" w:sz="4" w:space="0" w:color="auto"/>
              <w:right w:val="single" w:sz="4" w:space="0" w:color="auto"/>
            </w:tcBorders>
            <w:vAlign w:val="center"/>
          </w:tcPr>
          <w:p w14:paraId="602E6D48"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Interval</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70234FE0" w14:textId="77777777" w:rsidR="00A05B89" w:rsidRPr="00DB59BB" w:rsidRDefault="00A05B89" w:rsidP="00F05872">
            <w:pPr>
              <w:jc w:val="center"/>
              <w:textAlignment w:val="bottom"/>
              <w:rPr>
                <w:rFonts w:ascii="TH SarabunPSK" w:hAnsi="TH SarabunPSK" w:cs="TH SarabunPSK"/>
                <w:sz w:val="30"/>
                <w:szCs w:val="30"/>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5BC33B9"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-3.19</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018F0AF"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-2.49</w:t>
            </w:r>
          </w:p>
        </w:tc>
      </w:tr>
      <w:tr w:rsidR="00A05B89" w:rsidRPr="00DB59BB" w14:paraId="3DFA3E2A" w14:textId="77777777" w:rsidTr="00B64637">
        <w:trPr>
          <w:trHeight w:val="404"/>
        </w:trPr>
        <w:tc>
          <w:tcPr>
            <w:tcW w:w="2528" w:type="dxa"/>
            <w:tcBorders>
              <w:top w:val="single" w:sz="4" w:space="0" w:color="auto"/>
              <w:left w:val="single" w:sz="4" w:space="0" w:color="auto"/>
              <w:bottom w:val="single" w:sz="4" w:space="0" w:color="auto"/>
              <w:right w:val="single" w:sz="4" w:space="0" w:color="auto"/>
            </w:tcBorders>
            <w:vAlign w:val="center"/>
          </w:tcPr>
          <w:p w14:paraId="44E488CD" w14:textId="77777777" w:rsidR="00A05B89" w:rsidRPr="00DB59BB" w:rsidRDefault="00A05B89" w:rsidP="00F05872">
            <w:pPr>
              <w:jc w:val="center"/>
              <w:textAlignment w:val="bottom"/>
              <w:rPr>
                <w:rFonts w:ascii="TH SarabunPSK" w:hAnsi="TH SarabunPSK" w:cs="TH SarabunPSK"/>
                <w:sz w:val="30"/>
                <w:szCs w:val="30"/>
                <w:cs/>
              </w:rPr>
            </w:pPr>
            <w:r w:rsidRPr="00DB59BB">
              <w:rPr>
                <w:rFonts w:ascii="TH SarabunPSK" w:hAnsi="TH SarabunPSK" w:cs="TH SarabunPSK"/>
                <w:sz w:val="30"/>
                <w:szCs w:val="30"/>
              </w:rPr>
              <w:t xml:space="preserve">Interval </w:t>
            </w:r>
            <w:r w:rsidRPr="00DB59BB">
              <w:rPr>
                <w:rFonts w:ascii="TH SarabunPSK" w:hAnsi="TH SarabunPSK" w:cs="TH SarabunPSK"/>
                <w:sz w:val="30"/>
                <w:szCs w:val="30"/>
                <w:cs/>
              </w:rPr>
              <w:t>เฉลี่ย</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0E60EDA7" w14:textId="77777777" w:rsidR="00A05B89" w:rsidRPr="00DB59BB" w:rsidRDefault="00A05B89" w:rsidP="00F05872">
            <w:pPr>
              <w:jc w:val="center"/>
              <w:textAlignment w:val="bottom"/>
              <w:rPr>
                <w:rFonts w:ascii="TH SarabunPSK" w:hAnsi="TH SarabunPSK" w:cs="TH SarabunPSK"/>
                <w:sz w:val="30"/>
                <w:szCs w:val="3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9D697"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 (3.19+2.49)/2 = 2.84</w:t>
            </w:r>
          </w:p>
        </w:tc>
      </w:tr>
    </w:tbl>
    <w:p w14:paraId="7408ACA6" w14:textId="0688D5BF" w:rsidR="00A05B89" w:rsidRDefault="00A05B89" w:rsidP="00F05872">
      <w:pPr>
        <w:spacing w:before="120"/>
        <w:jc w:val="thaiDistribute"/>
        <w:rPr>
          <w:rFonts w:ascii="TH SarabunPSK" w:hAnsi="TH SarabunPSK" w:cs="TH SarabunPSK"/>
          <w:spacing w:val="-4"/>
        </w:rPr>
      </w:pPr>
      <w:r w:rsidRPr="00B64637">
        <w:rPr>
          <w:rFonts w:ascii="TH SarabunPSK" w:hAnsi="TH SarabunPSK" w:cs="TH SarabunPSK"/>
          <w:spacing w:val="-4"/>
          <w:cs/>
        </w:rPr>
        <w:t xml:space="preserve">จากผลการดำเนินงานข้างต้น สามารถตั้งค่าเป้าหมายได้ </w:t>
      </w:r>
      <w:r w:rsidRPr="00B64637">
        <w:rPr>
          <w:rFonts w:ascii="TH SarabunPSK" w:hAnsi="TH SarabunPSK" w:cs="TH SarabunPSK"/>
          <w:spacing w:val="-4"/>
        </w:rPr>
        <w:t xml:space="preserve">2 </w:t>
      </w:r>
      <w:r w:rsidRPr="00B64637">
        <w:rPr>
          <w:rFonts w:ascii="TH SarabunPSK" w:hAnsi="TH SarabunPSK" w:cs="TH SarabunPSK"/>
          <w:spacing w:val="-4"/>
          <w:cs/>
        </w:rPr>
        <w:t xml:space="preserve">วิธี ดังนี้  </w:t>
      </w:r>
    </w:p>
    <w:p w14:paraId="453EFAFB" w14:textId="77777777" w:rsidR="00A05B89" w:rsidRPr="00B64637" w:rsidRDefault="00A05B89" w:rsidP="00F05872">
      <w:pPr>
        <w:numPr>
          <w:ilvl w:val="0"/>
          <w:numId w:val="50"/>
        </w:numPr>
        <w:spacing w:before="120"/>
        <w:ind w:left="714" w:hanging="357"/>
        <w:jc w:val="thaiDistribute"/>
        <w:rPr>
          <w:rFonts w:ascii="TH SarabunPSK" w:eastAsia="Tahoma" w:hAnsi="TH SarabunPSK" w:cs="TH SarabunPSK"/>
          <w:b/>
          <w:bCs/>
          <w:kern w:val="24"/>
        </w:rPr>
      </w:pPr>
      <w:r w:rsidRPr="00B64637">
        <w:rPr>
          <w:rFonts w:ascii="TH SarabunPSK" w:eastAsia="Tahoma" w:hAnsi="TH SarabunPSK" w:cs="TH SarabunPSK"/>
          <w:b/>
          <w:bCs/>
          <w:kern w:val="24"/>
          <w:cs/>
        </w:rPr>
        <w:t xml:space="preserve">วิธีที่ </w:t>
      </w:r>
      <w:r w:rsidRPr="00B64637">
        <w:rPr>
          <w:rFonts w:ascii="TH SarabunPSK" w:eastAsia="Tahoma" w:hAnsi="TH SarabunPSK" w:cs="TH SarabunPSK"/>
          <w:b/>
          <w:bCs/>
          <w:kern w:val="24"/>
        </w:rPr>
        <w:t xml:space="preserve">1 </w:t>
      </w:r>
      <w:r w:rsidRPr="00B64637">
        <w:rPr>
          <w:rFonts w:ascii="TH SarabunPSK" w:eastAsia="Tahoma" w:hAnsi="TH SarabunPSK" w:cs="TH SarabunPSK"/>
          <w:kern w:val="24"/>
          <w:cs/>
        </w:rPr>
        <w:t xml:space="preserve">นำผลการดำเนินงานที่ทำได้ดีที่สุด </w:t>
      </w:r>
      <w:r w:rsidRPr="00B64637">
        <w:rPr>
          <w:rFonts w:ascii="TH SarabunPSK" w:eastAsia="Tahoma" w:hAnsi="TH SarabunPSK" w:cs="TH SarabunPSK"/>
          <w:kern w:val="24"/>
        </w:rPr>
        <w:t xml:space="preserve">3 </w:t>
      </w:r>
      <w:r w:rsidRPr="00B64637">
        <w:rPr>
          <w:rFonts w:ascii="TH SarabunPSK" w:eastAsia="Tahoma" w:hAnsi="TH SarabunPSK" w:cs="TH SarabunPSK"/>
          <w:kern w:val="24"/>
          <w:cs/>
        </w:rPr>
        <w:t>ปีย้อนหลัง มากำหนดเป็นค่าเป้าหมายมาตรฐาน</w:t>
      </w:r>
    </w:p>
    <w:tbl>
      <w:tblPr>
        <w:tblpPr w:leftFromText="180" w:rightFromText="180" w:vertAnchor="text" w:horzAnchor="margin" w:tblpX="-68" w:tblpY="193"/>
        <w:tblOverlap w:val="neve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20" w:firstRow="1" w:lastRow="0" w:firstColumn="0" w:lastColumn="0" w:noHBand="0" w:noVBand="1"/>
      </w:tblPr>
      <w:tblGrid>
        <w:gridCol w:w="2969"/>
        <w:gridCol w:w="3413"/>
        <w:gridCol w:w="3391"/>
      </w:tblGrid>
      <w:tr w:rsidR="00A05B89" w:rsidRPr="00DB59BB" w14:paraId="2730AE95" w14:textId="77777777" w:rsidTr="004F1FF5">
        <w:trPr>
          <w:trHeight w:val="183"/>
        </w:trPr>
        <w:tc>
          <w:tcPr>
            <w:tcW w:w="2969" w:type="dxa"/>
            <w:shd w:val="clear" w:color="auto" w:fill="F2F2F2" w:themeFill="background1" w:themeFillShade="F2"/>
            <w:tcMar>
              <w:top w:w="72" w:type="dxa"/>
              <w:left w:w="144" w:type="dxa"/>
              <w:bottom w:w="72" w:type="dxa"/>
              <w:right w:w="144" w:type="dxa"/>
            </w:tcMar>
          </w:tcPr>
          <w:p w14:paraId="1C2F4547" w14:textId="77777777" w:rsidR="00A05B89" w:rsidRPr="00DB59BB" w:rsidRDefault="00A05B89" w:rsidP="00F05872">
            <w:pPr>
              <w:ind w:left="-14" w:right="-123" w:firstLine="162"/>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(50)</w:t>
            </w:r>
          </w:p>
        </w:tc>
        <w:tc>
          <w:tcPr>
            <w:tcW w:w="3413" w:type="dxa"/>
            <w:shd w:val="clear" w:color="auto" w:fill="F2F2F2" w:themeFill="background1" w:themeFillShade="F2"/>
            <w:tcMar>
              <w:top w:w="72" w:type="dxa"/>
              <w:left w:w="144" w:type="dxa"/>
              <w:bottom w:w="72" w:type="dxa"/>
              <w:right w:w="144" w:type="dxa"/>
            </w:tcMar>
          </w:tcPr>
          <w:p w14:paraId="5C818351" w14:textId="77777777" w:rsidR="00A05B89" w:rsidRPr="00DB59BB" w:rsidRDefault="00A05B89" w:rsidP="00F05872">
            <w:pPr>
              <w:ind w:left="-14" w:right="-123" w:firstLine="162"/>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 (</w:t>
            </w:r>
            <w:r w:rsidRPr="00DB59BB">
              <w:rPr>
                <w:rFonts w:ascii="TH SarabunPSK" w:hAnsi="TH SarabunPSK" w:cs="TH SarabunPSK"/>
                <w:b/>
                <w:bCs/>
                <w:sz w:val="30"/>
                <w:szCs w:val="30"/>
              </w:rPr>
              <w:t>75</w:t>
            </w:r>
            <w:r w:rsidRPr="00DB59BB">
              <w:rPr>
                <w:rFonts w:ascii="TH SarabunPSK" w:hAnsi="TH SarabunPSK" w:cs="TH SarabunPSK"/>
                <w:b/>
                <w:bCs/>
                <w:sz w:val="30"/>
                <w:szCs w:val="30"/>
                <w:cs/>
              </w:rPr>
              <w:t>)</w:t>
            </w:r>
          </w:p>
        </w:tc>
        <w:tc>
          <w:tcPr>
            <w:tcW w:w="3391" w:type="dxa"/>
            <w:shd w:val="clear" w:color="auto" w:fill="F2F2F2" w:themeFill="background1" w:themeFillShade="F2"/>
            <w:tcMar>
              <w:top w:w="72" w:type="dxa"/>
              <w:left w:w="144" w:type="dxa"/>
              <w:bottom w:w="72" w:type="dxa"/>
              <w:right w:w="144" w:type="dxa"/>
            </w:tcMar>
          </w:tcPr>
          <w:p w14:paraId="6F97A20D" w14:textId="77777777" w:rsidR="00A05B89" w:rsidRPr="00DB59BB" w:rsidRDefault="00A05B89" w:rsidP="00F05872">
            <w:pPr>
              <w:ind w:left="-14" w:right="-123" w:firstLine="162"/>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 (100)</w:t>
            </w:r>
          </w:p>
        </w:tc>
      </w:tr>
      <w:tr w:rsidR="00A05B89" w:rsidRPr="00DB59BB" w14:paraId="17E2DF27" w14:textId="77777777" w:rsidTr="004F1FF5">
        <w:trPr>
          <w:trHeight w:val="362"/>
        </w:trPr>
        <w:tc>
          <w:tcPr>
            <w:tcW w:w="2969" w:type="dxa"/>
            <w:tcBorders>
              <w:bottom w:val="nil"/>
            </w:tcBorders>
            <w:shd w:val="clear" w:color="auto" w:fill="FFFFFF"/>
            <w:tcMar>
              <w:top w:w="15" w:type="dxa"/>
              <w:left w:w="15" w:type="dxa"/>
              <w:bottom w:w="0" w:type="dxa"/>
              <w:right w:w="15" w:type="dxa"/>
            </w:tcMar>
            <w:vAlign w:val="center"/>
          </w:tcPr>
          <w:p w14:paraId="11A6464D" w14:textId="77777777" w:rsidR="00A05B89" w:rsidRPr="00DB59BB" w:rsidRDefault="00A05B89" w:rsidP="00F05872">
            <w:pPr>
              <w:ind w:left="-14" w:firstLine="162"/>
              <w:jc w:val="center"/>
              <w:rPr>
                <w:rFonts w:ascii="TH SarabunPSK" w:hAnsi="TH SarabunPSK" w:cs="TH SarabunPSK"/>
                <w:sz w:val="30"/>
                <w:szCs w:val="30"/>
              </w:rPr>
            </w:pPr>
            <w:r w:rsidRPr="00DB59BB">
              <w:rPr>
                <w:rFonts w:ascii="TH SarabunPSK" w:hAnsi="TH SarabunPSK" w:cs="TH SarabunPSK"/>
                <w:sz w:val="30"/>
                <w:szCs w:val="30"/>
              </w:rPr>
              <w:t>29.97</w:t>
            </w:r>
          </w:p>
        </w:tc>
        <w:tc>
          <w:tcPr>
            <w:tcW w:w="3413" w:type="dxa"/>
            <w:tcBorders>
              <w:bottom w:val="nil"/>
            </w:tcBorders>
            <w:shd w:val="clear" w:color="auto" w:fill="FFFFFF"/>
            <w:tcMar>
              <w:top w:w="15" w:type="dxa"/>
              <w:left w:w="15" w:type="dxa"/>
              <w:bottom w:w="0" w:type="dxa"/>
              <w:right w:w="15" w:type="dxa"/>
            </w:tcMar>
          </w:tcPr>
          <w:p w14:paraId="32E3A5FB" w14:textId="77777777" w:rsidR="00A05B89" w:rsidRPr="00DB59BB" w:rsidRDefault="00A05B89" w:rsidP="00F05872">
            <w:pPr>
              <w:ind w:left="-14" w:firstLine="162"/>
              <w:jc w:val="center"/>
              <w:rPr>
                <w:rFonts w:ascii="TH SarabunPSK" w:hAnsi="TH SarabunPSK" w:cs="TH SarabunPSK"/>
                <w:sz w:val="30"/>
                <w:szCs w:val="30"/>
              </w:rPr>
            </w:pPr>
            <w:r w:rsidRPr="00DB59BB">
              <w:rPr>
                <w:rFonts w:ascii="TH SarabunPSK" w:hAnsi="TH SarabunPSK" w:cs="TH SarabunPSK"/>
                <w:sz w:val="30"/>
                <w:szCs w:val="30"/>
              </w:rPr>
              <w:t>35.65</w:t>
            </w:r>
          </w:p>
        </w:tc>
        <w:tc>
          <w:tcPr>
            <w:tcW w:w="3391" w:type="dxa"/>
            <w:tcBorders>
              <w:bottom w:val="nil"/>
            </w:tcBorders>
            <w:shd w:val="clear" w:color="auto" w:fill="FFFFFF"/>
            <w:tcMar>
              <w:top w:w="15" w:type="dxa"/>
              <w:left w:w="15" w:type="dxa"/>
              <w:bottom w:w="0" w:type="dxa"/>
              <w:right w:w="15" w:type="dxa"/>
            </w:tcMar>
          </w:tcPr>
          <w:p w14:paraId="626355E3" w14:textId="77777777" w:rsidR="00A05B89" w:rsidRPr="00DB59BB" w:rsidRDefault="00A05B89" w:rsidP="00F05872">
            <w:pPr>
              <w:ind w:left="-14" w:firstLine="162"/>
              <w:jc w:val="center"/>
              <w:rPr>
                <w:rFonts w:ascii="TH SarabunPSK" w:hAnsi="TH SarabunPSK" w:cs="TH SarabunPSK"/>
                <w:sz w:val="30"/>
                <w:szCs w:val="30"/>
              </w:rPr>
            </w:pPr>
            <w:r w:rsidRPr="00DB59BB">
              <w:rPr>
                <w:rFonts w:ascii="TH SarabunPSK" w:hAnsi="TH SarabunPSK" w:cs="TH SarabunPSK"/>
                <w:sz w:val="30"/>
                <w:szCs w:val="30"/>
              </w:rPr>
              <w:t>38.49 (35.65 + 2.84)</w:t>
            </w:r>
          </w:p>
        </w:tc>
      </w:tr>
      <w:tr w:rsidR="00A05B89" w:rsidRPr="00DB59BB" w14:paraId="621A3F3C" w14:textId="77777777" w:rsidTr="004F1FF5">
        <w:trPr>
          <w:trHeight w:val="741"/>
        </w:trPr>
        <w:tc>
          <w:tcPr>
            <w:tcW w:w="2969" w:type="dxa"/>
            <w:tcBorders>
              <w:top w:val="nil"/>
            </w:tcBorders>
            <w:shd w:val="clear" w:color="auto" w:fill="FFFFFF"/>
            <w:tcMar>
              <w:top w:w="15" w:type="dxa"/>
              <w:left w:w="15" w:type="dxa"/>
              <w:bottom w:w="0" w:type="dxa"/>
              <w:right w:w="15" w:type="dxa"/>
            </w:tcMar>
          </w:tcPr>
          <w:p w14:paraId="75978E0B" w14:textId="77777777" w:rsidR="00A05B89" w:rsidRPr="00DB59BB" w:rsidRDefault="00A05B89" w:rsidP="00F05872">
            <w:pPr>
              <w:ind w:left="-14" w:firstLine="162"/>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(ผลการดำเนินงานปีงบประมาณ</w:t>
            </w:r>
          </w:p>
          <w:p w14:paraId="523122A6" w14:textId="77777777" w:rsidR="00A05B89" w:rsidRPr="00DB59BB" w:rsidRDefault="00A05B89" w:rsidP="00F05872">
            <w:pPr>
              <w:ind w:left="-14" w:firstLine="162"/>
              <w:jc w:val="center"/>
              <w:rPr>
                <w:rFonts w:ascii="TH SarabunPSK" w:hAnsi="TH SarabunPSK" w:cs="TH SarabunPSK"/>
                <w:sz w:val="30"/>
                <w:szCs w:val="30"/>
                <w:cs/>
              </w:rPr>
            </w:pPr>
            <w:r w:rsidRPr="00DB59BB">
              <w:rPr>
                <w:rFonts w:ascii="TH SarabunPSK" w:hAnsi="TH SarabunPSK" w:cs="TH SarabunPSK"/>
                <w:sz w:val="30"/>
                <w:szCs w:val="30"/>
                <w:cs/>
              </w:rPr>
              <w:t xml:space="preserve">พ.ศ. </w:t>
            </w:r>
            <w:r w:rsidRPr="00DB59BB">
              <w:rPr>
                <w:rFonts w:ascii="TH SarabunPSK" w:hAnsi="TH SarabunPSK" w:cs="TH SarabunPSK"/>
                <w:sz w:val="30"/>
                <w:szCs w:val="30"/>
              </w:rPr>
              <w:t>2564</w:t>
            </w:r>
            <w:r w:rsidRPr="00DB59BB">
              <w:rPr>
                <w:rFonts w:ascii="TH SarabunPSK" w:hAnsi="TH SarabunPSK" w:cs="TH SarabunPSK"/>
                <w:sz w:val="30"/>
                <w:szCs w:val="30"/>
                <w:cs/>
              </w:rPr>
              <w:t>)</w:t>
            </w:r>
          </w:p>
        </w:tc>
        <w:tc>
          <w:tcPr>
            <w:tcW w:w="3413" w:type="dxa"/>
            <w:tcBorders>
              <w:top w:val="nil"/>
            </w:tcBorders>
            <w:shd w:val="clear" w:color="auto" w:fill="FFFFFF"/>
            <w:tcMar>
              <w:top w:w="15" w:type="dxa"/>
              <w:left w:w="15" w:type="dxa"/>
              <w:bottom w:w="0" w:type="dxa"/>
              <w:right w:w="15" w:type="dxa"/>
            </w:tcMar>
          </w:tcPr>
          <w:p w14:paraId="420B0E73" w14:textId="77777777" w:rsidR="00A05B89" w:rsidRPr="00DB59BB" w:rsidRDefault="00A05B89" w:rsidP="00F05872">
            <w:pPr>
              <w:ind w:left="-14" w:firstLine="162"/>
              <w:jc w:val="center"/>
              <w:rPr>
                <w:rFonts w:ascii="TH SarabunPSK" w:hAnsi="TH SarabunPSK" w:cs="TH SarabunPSK"/>
                <w:sz w:val="30"/>
                <w:szCs w:val="30"/>
                <w:cs/>
              </w:rPr>
            </w:pPr>
            <w:r w:rsidRPr="00DB59BB">
              <w:rPr>
                <w:rFonts w:ascii="TH SarabunPSK" w:hAnsi="TH SarabunPSK" w:cs="TH SarabunPSK"/>
                <w:sz w:val="30"/>
                <w:szCs w:val="30"/>
                <w:cs/>
              </w:rPr>
              <w:t>(ผลการดำเนินงานที่ทำได้ดีที่สุด 3 ปีย้อนหลัง)</w:t>
            </w:r>
          </w:p>
        </w:tc>
        <w:tc>
          <w:tcPr>
            <w:tcW w:w="3391" w:type="dxa"/>
            <w:tcBorders>
              <w:top w:val="nil"/>
            </w:tcBorders>
            <w:shd w:val="clear" w:color="auto" w:fill="FFFFFF"/>
            <w:tcMar>
              <w:top w:w="15" w:type="dxa"/>
              <w:left w:w="15" w:type="dxa"/>
              <w:bottom w:w="0" w:type="dxa"/>
              <w:right w:w="15" w:type="dxa"/>
            </w:tcMar>
          </w:tcPr>
          <w:p w14:paraId="3D362AF1" w14:textId="77777777" w:rsidR="00A05B89" w:rsidRPr="00DB59BB" w:rsidRDefault="00A05B89" w:rsidP="00F05872">
            <w:pPr>
              <w:ind w:left="-14" w:firstLine="20"/>
              <w:jc w:val="center"/>
              <w:rPr>
                <w:rFonts w:ascii="TH SarabunPSK" w:hAnsi="TH SarabunPSK" w:cs="TH SarabunPSK"/>
                <w:sz w:val="30"/>
                <w:szCs w:val="30"/>
                <w:cs/>
              </w:rPr>
            </w:pPr>
            <w:r w:rsidRPr="00DB59BB">
              <w:rPr>
                <w:rFonts w:ascii="TH SarabunPSK" w:hAnsi="TH SarabunPSK" w:cs="TH SarabunPSK"/>
                <w:sz w:val="30"/>
                <w:szCs w:val="30"/>
                <w:cs/>
              </w:rPr>
              <w:t xml:space="preserve">(ค่าเป้าหมายมาตรฐาน </w:t>
            </w:r>
            <w:r w:rsidRPr="00DB59BB">
              <w:rPr>
                <w:rFonts w:ascii="TH SarabunPSK" w:hAnsi="TH SarabunPSK" w:cs="TH SarabunPSK"/>
                <w:sz w:val="30"/>
                <w:szCs w:val="30"/>
              </w:rPr>
              <w:t xml:space="preserve">+ Interval </w:t>
            </w:r>
            <w:r w:rsidRPr="00DB59BB">
              <w:rPr>
                <w:rFonts w:ascii="TH SarabunPSK" w:hAnsi="TH SarabunPSK" w:cs="TH SarabunPSK"/>
                <w:sz w:val="30"/>
                <w:szCs w:val="30"/>
                <w:cs/>
              </w:rPr>
              <w:t>เฉลี่ย)</w:t>
            </w:r>
          </w:p>
        </w:tc>
      </w:tr>
    </w:tbl>
    <w:p w14:paraId="23F8B8EA" w14:textId="77777777" w:rsidR="00A05B89" w:rsidRPr="00B64637" w:rsidRDefault="00A05B89" w:rsidP="00F05872">
      <w:pPr>
        <w:numPr>
          <w:ilvl w:val="0"/>
          <w:numId w:val="50"/>
        </w:numPr>
        <w:spacing w:before="120"/>
        <w:ind w:left="714" w:hanging="357"/>
        <w:jc w:val="thaiDistribute"/>
        <w:rPr>
          <w:rFonts w:ascii="TH SarabunPSK" w:eastAsia="Tahoma" w:hAnsi="TH SarabunPSK" w:cs="TH SarabunPSK"/>
          <w:b/>
          <w:bCs/>
          <w:kern w:val="24"/>
          <w:cs/>
        </w:rPr>
      </w:pPr>
      <w:r w:rsidRPr="00B64637">
        <w:rPr>
          <w:rFonts w:ascii="TH SarabunPSK" w:eastAsia="Tahoma" w:hAnsi="TH SarabunPSK" w:cs="TH SarabunPSK"/>
          <w:b/>
          <w:bCs/>
          <w:kern w:val="24"/>
          <w:cs/>
        </w:rPr>
        <w:t xml:space="preserve">วิธีที่ </w:t>
      </w:r>
      <w:r w:rsidRPr="00B64637">
        <w:rPr>
          <w:rFonts w:ascii="TH SarabunPSK" w:eastAsia="Tahoma" w:hAnsi="TH SarabunPSK" w:cs="TH SarabunPSK"/>
          <w:b/>
          <w:bCs/>
          <w:kern w:val="24"/>
        </w:rPr>
        <w:t>2</w:t>
      </w:r>
      <w:r w:rsidRPr="00B64637">
        <w:rPr>
          <w:rFonts w:ascii="TH SarabunPSK" w:eastAsia="Tahoma" w:hAnsi="TH SarabunPSK" w:cs="TH SarabunPSK"/>
          <w:b/>
          <w:bCs/>
          <w:kern w:val="24"/>
          <w:cs/>
        </w:rPr>
        <w:t xml:space="preserve"> </w:t>
      </w:r>
      <w:r w:rsidRPr="00B64637">
        <w:rPr>
          <w:rFonts w:ascii="TH SarabunPSK" w:eastAsia="Tahoma" w:hAnsi="TH SarabunPSK" w:cs="TH SarabunPSK"/>
          <w:kern w:val="24"/>
          <w:cs/>
        </w:rPr>
        <w:t xml:space="preserve">นำผลการดำเนินงานที่ทำได้ดีที่สุด </w:t>
      </w:r>
      <w:r w:rsidRPr="00B64637">
        <w:rPr>
          <w:rFonts w:ascii="TH SarabunPSK" w:eastAsia="Tahoma" w:hAnsi="TH SarabunPSK" w:cs="TH SarabunPSK"/>
          <w:kern w:val="24"/>
        </w:rPr>
        <w:t xml:space="preserve">3 </w:t>
      </w:r>
      <w:r w:rsidRPr="00B64637">
        <w:rPr>
          <w:rFonts w:ascii="TH SarabunPSK" w:eastAsia="Tahoma" w:hAnsi="TH SarabunPSK" w:cs="TH SarabunPSK"/>
          <w:kern w:val="24"/>
          <w:cs/>
        </w:rPr>
        <w:t>ปีย้อนหลัง มากำหนดเป็นค่าเป้าหมายขั้นสูง</w:t>
      </w:r>
    </w:p>
    <w:tbl>
      <w:tblPr>
        <w:tblpPr w:leftFromText="180" w:rightFromText="180" w:vertAnchor="text" w:horzAnchor="margin" w:tblpX="-68" w:tblpY="193"/>
        <w:tblOverlap w:val="neve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20" w:firstRow="1" w:lastRow="0" w:firstColumn="0" w:lastColumn="0" w:noHBand="0" w:noVBand="1"/>
      </w:tblPr>
      <w:tblGrid>
        <w:gridCol w:w="2969"/>
        <w:gridCol w:w="3413"/>
        <w:gridCol w:w="3391"/>
      </w:tblGrid>
      <w:tr w:rsidR="00A05B89" w:rsidRPr="00DB59BB" w14:paraId="66E8E948" w14:textId="77777777" w:rsidTr="004F1FF5">
        <w:trPr>
          <w:trHeight w:val="198"/>
        </w:trPr>
        <w:tc>
          <w:tcPr>
            <w:tcW w:w="2969" w:type="dxa"/>
            <w:shd w:val="clear" w:color="auto" w:fill="F2F2F2" w:themeFill="background1" w:themeFillShade="F2"/>
            <w:tcMar>
              <w:top w:w="72" w:type="dxa"/>
              <w:left w:w="144" w:type="dxa"/>
              <w:bottom w:w="72" w:type="dxa"/>
              <w:right w:w="144" w:type="dxa"/>
            </w:tcMar>
          </w:tcPr>
          <w:p w14:paraId="17DAB3DD" w14:textId="77777777" w:rsidR="00A05B89" w:rsidRPr="00DB59BB" w:rsidRDefault="00A05B89" w:rsidP="00F05872">
            <w:pPr>
              <w:ind w:left="-158"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(50)</w:t>
            </w:r>
          </w:p>
        </w:tc>
        <w:tc>
          <w:tcPr>
            <w:tcW w:w="3413" w:type="dxa"/>
            <w:shd w:val="clear" w:color="auto" w:fill="F2F2F2" w:themeFill="background1" w:themeFillShade="F2"/>
            <w:tcMar>
              <w:top w:w="72" w:type="dxa"/>
              <w:left w:w="144" w:type="dxa"/>
              <w:bottom w:w="72" w:type="dxa"/>
              <w:right w:w="144" w:type="dxa"/>
            </w:tcMar>
          </w:tcPr>
          <w:p w14:paraId="3C32EA5F" w14:textId="77777777" w:rsidR="00A05B89" w:rsidRPr="00DB59BB" w:rsidRDefault="00A05B89" w:rsidP="00F05872">
            <w:pPr>
              <w:ind w:left="-158"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 (</w:t>
            </w:r>
            <w:r w:rsidRPr="00DB59BB">
              <w:rPr>
                <w:rFonts w:ascii="TH SarabunPSK" w:hAnsi="TH SarabunPSK" w:cs="TH SarabunPSK"/>
                <w:b/>
                <w:bCs/>
                <w:sz w:val="30"/>
                <w:szCs w:val="30"/>
              </w:rPr>
              <w:t>75</w:t>
            </w:r>
            <w:r w:rsidRPr="00DB59BB">
              <w:rPr>
                <w:rFonts w:ascii="TH SarabunPSK" w:hAnsi="TH SarabunPSK" w:cs="TH SarabunPSK"/>
                <w:b/>
                <w:bCs/>
                <w:sz w:val="30"/>
                <w:szCs w:val="30"/>
                <w:cs/>
              </w:rPr>
              <w:t>)</w:t>
            </w:r>
          </w:p>
        </w:tc>
        <w:tc>
          <w:tcPr>
            <w:tcW w:w="3391" w:type="dxa"/>
            <w:shd w:val="clear" w:color="auto" w:fill="F2F2F2" w:themeFill="background1" w:themeFillShade="F2"/>
            <w:tcMar>
              <w:top w:w="72" w:type="dxa"/>
              <w:left w:w="144" w:type="dxa"/>
              <w:bottom w:w="72" w:type="dxa"/>
              <w:right w:w="144" w:type="dxa"/>
            </w:tcMar>
          </w:tcPr>
          <w:p w14:paraId="08560420" w14:textId="77777777" w:rsidR="00A05B89" w:rsidRPr="00DB59BB" w:rsidRDefault="00A05B89" w:rsidP="00F05872">
            <w:pPr>
              <w:ind w:left="-158"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 (100)</w:t>
            </w:r>
          </w:p>
        </w:tc>
      </w:tr>
      <w:tr w:rsidR="00A05B89" w:rsidRPr="00DB59BB" w14:paraId="5A440796" w14:textId="77777777" w:rsidTr="004F1FF5">
        <w:trPr>
          <w:trHeight w:val="362"/>
        </w:trPr>
        <w:tc>
          <w:tcPr>
            <w:tcW w:w="2969" w:type="dxa"/>
            <w:tcBorders>
              <w:bottom w:val="nil"/>
            </w:tcBorders>
            <w:shd w:val="clear" w:color="auto" w:fill="FFFFFF"/>
            <w:tcMar>
              <w:top w:w="15" w:type="dxa"/>
              <w:left w:w="15" w:type="dxa"/>
              <w:bottom w:w="0" w:type="dxa"/>
              <w:right w:w="15" w:type="dxa"/>
            </w:tcMar>
            <w:vAlign w:val="center"/>
          </w:tcPr>
          <w:p w14:paraId="104A6F10" w14:textId="77777777" w:rsidR="00A05B89" w:rsidRPr="00DB59BB" w:rsidRDefault="00A05B89" w:rsidP="00F05872">
            <w:pPr>
              <w:ind w:left="-158" w:firstLine="158"/>
              <w:jc w:val="center"/>
              <w:rPr>
                <w:rFonts w:ascii="TH SarabunPSK" w:hAnsi="TH SarabunPSK" w:cs="TH SarabunPSK"/>
                <w:sz w:val="30"/>
                <w:szCs w:val="30"/>
              </w:rPr>
            </w:pPr>
            <w:r w:rsidRPr="00DB59BB">
              <w:rPr>
                <w:rFonts w:ascii="TH SarabunPSK" w:hAnsi="TH SarabunPSK" w:cs="TH SarabunPSK"/>
                <w:sz w:val="30"/>
                <w:szCs w:val="30"/>
              </w:rPr>
              <w:t>29.97</w:t>
            </w:r>
          </w:p>
        </w:tc>
        <w:tc>
          <w:tcPr>
            <w:tcW w:w="3413" w:type="dxa"/>
            <w:tcBorders>
              <w:bottom w:val="nil"/>
            </w:tcBorders>
            <w:shd w:val="clear" w:color="auto" w:fill="FFFFFF"/>
            <w:tcMar>
              <w:top w:w="15" w:type="dxa"/>
              <w:left w:w="15" w:type="dxa"/>
              <w:bottom w:w="0" w:type="dxa"/>
              <w:right w:w="15" w:type="dxa"/>
            </w:tcMar>
          </w:tcPr>
          <w:p w14:paraId="12936E9D" w14:textId="77777777" w:rsidR="00A05B89" w:rsidRPr="00DB59BB" w:rsidRDefault="00A05B89" w:rsidP="00F05872">
            <w:pPr>
              <w:ind w:left="-158" w:firstLine="158"/>
              <w:jc w:val="center"/>
              <w:rPr>
                <w:rFonts w:ascii="TH SarabunPSK" w:hAnsi="TH SarabunPSK" w:cs="TH SarabunPSK"/>
                <w:sz w:val="30"/>
                <w:szCs w:val="30"/>
              </w:rPr>
            </w:pPr>
            <w:r w:rsidRPr="00DB59BB">
              <w:rPr>
                <w:rFonts w:ascii="TH SarabunPSK" w:hAnsi="TH SarabunPSK" w:cs="TH SarabunPSK"/>
                <w:sz w:val="30"/>
                <w:szCs w:val="30"/>
              </w:rPr>
              <w:t>32.81</w:t>
            </w:r>
          </w:p>
        </w:tc>
        <w:tc>
          <w:tcPr>
            <w:tcW w:w="3391" w:type="dxa"/>
            <w:tcBorders>
              <w:bottom w:val="nil"/>
            </w:tcBorders>
            <w:shd w:val="clear" w:color="auto" w:fill="FFFFFF"/>
            <w:tcMar>
              <w:top w:w="15" w:type="dxa"/>
              <w:left w:w="15" w:type="dxa"/>
              <w:bottom w:w="0" w:type="dxa"/>
              <w:right w:w="15" w:type="dxa"/>
            </w:tcMar>
          </w:tcPr>
          <w:p w14:paraId="3D07408C" w14:textId="77777777" w:rsidR="00A05B89" w:rsidRPr="00DB59BB" w:rsidRDefault="00A05B89" w:rsidP="00F05872">
            <w:pPr>
              <w:ind w:left="-158" w:firstLine="158"/>
              <w:jc w:val="center"/>
              <w:rPr>
                <w:rFonts w:ascii="TH SarabunPSK" w:hAnsi="TH SarabunPSK" w:cs="TH SarabunPSK"/>
                <w:sz w:val="30"/>
                <w:szCs w:val="30"/>
              </w:rPr>
            </w:pPr>
            <w:r w:rsidRPr="00DB59BB">
              <w:rPr>
                <w:rFonts w:ascii="TH SarabunPSK" w:hAnsi="TH SarabunPSK" w:cs="TH SarabunPSK"/>
                <w:sz w:val="30"/>
                <w:szCs w:val="30"/>
              </w:rPr>
              <w:t>35.65</w:t>
            </w:r>
          </w:p>
        </w:tc>
      </w:tr>
      <w:tr w:rsidR="00A05B89" w:rsidRPr="00DB59BB" w14:paraId="50E5AA06" w14:textId="77777777" w:rsidTr="004F1FF5">
        <w:trPr>
          <w:trHeight w:val="741"/>
        </w:trPr>
        <w:tc>
          <w:tcPr>
            <w:tcW w:w="2969" w:type="dxa"/>
            <w:tcBorders>
              <w:top w:val="nil"/>
            </w:tcBorders>
            <w:shd w:val="clear" w:color="auto" w:fill="FFFFFF"/>
            <w:tcMar>
              <w:top w:w="15" w:type="dxa"/>
              <w:left w:w="15" w:type="dxa"/>
              <w:bottom w:w="0" w:type="dxa"/>
              <w:right w:w="15" w:type="dxa"/>
            </w:tcMar>
          </w:tcPr>
          <w:p w14:paraId="7EE3DF54" w14:textId="77777777" w:rsidR="00A05B89" w:rsidRPr="00DB59BB" w:rsidRDefault="00A05B89" w:rsidP="00F05872">
            <w:pPr>
              <w:ind w:left="-158" w:firstLine="158"/>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(ผลการดำเนินงานปีงบประมาณ</w:t>
            </w:r>
          </w:p>
          <w:p w14:paraId="06FB918E" w14:textId="77777777" w:rsidR="00A05B89" w:rsidRPr="00DB59BB" w:rsidRDefault="00A05B89" w:rsidP="00F05872">
            <w:pPr>
              <w:ind w:left="-158" w:firstLine="158"/>
              <w:jc w:val="center"/>
              <w:rPr>
                <w:rFonts w:ascii="TH SarabunPSK" w:hAnsi="TH SarabunPSK" w:cs="TH SarabunPSK"/>
                <w:sz w:val="30"/>
                <w:szCs w:val="30"/>
                <w:cs/>
              </w:rPr>
            </w:pPr>
            <w:r w:rsidRPr="00DB59BB">
              <w:rPr>
                <w:rFonts w:ascii="TH SarabunPSK" w:hAnsi="TH SarabunPSK" w:cs="TH SarabunPSK"/>
                <w:sz w:val="30"/>
                <w:szCs w:val="30"/>
                <w:cs/>
              </w:rPr>
              <w:t xml:space="preserve">พ.ศ. </w:t>
            </w:r>
            <w:r w:rsidRPr="00DB59BB">
              <w:rPr>
                <w:rFonts w:ascii="TH SarabunPSK" w:hAnsi="TH SarabunPSK" w:cs="TH SarabunPSK"/>
                <w:sz w:val="30"/>
                <w:szCs w:val="30"/>
              </w:rPr>
              <w:t>2564</w:t>
            </w:r>
            <w:r w:rsidRPr="00DB59BB">
              <w:rPr>
                <w:rFonts w:ascii="TH SarabunPSK" w:hAnsi="TH SarabunPSK" w:cs="TH SarabunPSK"/>
                <w:sz w:val="30"/>
                <w:szCs w:val="30"/>
                <w:cs/>
              </w:rPr>
              <w:t>)</w:t>
            </w:r>
          </w:p>
        </w:tc>
        <w:tc>
          <w:tcPr>
            <w:tcW w:w="3413" w:type="dxa"/>
            <w:tcBorders>
              <w:top w:val="nil"/>
            </w:tcBorders>
            <w:shd w:val="clear" w:color="auto" w:fill="FFFFFF"/>
            <w:tcMar>
              <w:top w:w="15" w:type="dxa"/>
              <w:left w:w="15" w:type="dxa"/>
              <w:bottom w:w="0" w:type="dxa"/>
              <w:right w:w="15" w:type="dxa"/>
            </w:tcMar>
          </w:tcPr>
          <w:p w14:paraId="7C0BA7C2" w14:textId="77777777" w:rsidR="00A05B89" w:rsidRPr="00DB59BB" w:rsidRDefault="00A05B89" w:rsidP="00F05872">
            <w:pPr>
              <w:ind w:left="-158" w:firstLine="158"/>
              <w:jc w:val="center"/>
              <w:rPr>
                <w:rFonts w:ascii="TH SarabunPSK" w:hAnsi="TH SarabunPSK" w:cs="TH SarabunPSK"/>
                <w:sz w:val="30"/>
                <w:szCs w:val="30"/>
                <w:cs/>
              </w:rPr>
            </w:pPr>
            <w:r w:rsidRPr="00DB59BB">
              <w:rPr>
                <w:rFonts w:ascii="TH SarabunPSK" w:hAnsi="TH SarabunPSK" w:cs="TH SarabunPSK"/>
                <w:sz w:val="30"/>
                <w:szCs w:val="30"/>
                <w:cs/>
              </w:rPr>
              <w:t>(ค่ากลางระหว่างค่าเป้าหมายขั้นต้น</w:t>
            </w:r>
            <w:r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Pr="00DB59BB">
              <w:rPr>
                <w:rFonts w:ascii="TH SarabunPSK" w:hAnsi="TH SarabunPSK" w:cs="TH SarabunPSK"/>
                <w:sz w:val="30"/>
                <w:szCs w:val="30"/>
              </w:rPr>
              <w:br/>
            </w:r>
            <w:r w:rsidRPr="00DB59BB">
              <w:rPr>
                <w:rFonts w:ascii="TH SarabunPSK" w:hAnsi="TH SarabunPSK" w:cs="TH SarabunPSK"/>
                <w:sz w:val="30"/>
                <w:szCs w:val="30"/>
                <w:cs/>
              </w:rPr>
              <w:t>ขั้นสูง)</w:t>
            </w:r>
          </w:p>
        </w:tc>
        <w:tc>
          <w:tcPr>
            <w:tcW w:w="3391" w:type="dxa"/>
            <w:tcBorders>
              <w:top w:val="nil"/>
            </w:tcBorders>
            <w:shd w:val="clear" w:color="auto" w:fill="FFFFFF"/>
            <w:tcMar>
              <w:top w:w="15" w:type="dxa"/>
              <w:left w:w="15" w:type="dxa"/>
              <w:bottom w:w="0" w:type="dxa"/>
              <w:right w:w="15" w:type="dxa"/>
            </w:tcMar>
          </w:tcPr>
          <w:p w14:paraId="662FC000" w14:textId="77777777" w:rsidR="00A05B89" w:rsidRPr="00DB59BB" w:rsidRDefault="00A05B89" w:rsidP="00F05872">
            <w:pPr>
              <w:ind w:left="-158" w:firstLine="158"/>
              <w:jc w:val="center"/>
              <w:rPr>
                <w:rFonts w:ascii="TH SarabunPSK" w:hAnsi="TH SarabunPSK" w:cs="TH SarabunPSK"/>
                <w:sz w:val="30"/>
                <w:szCs w:val="30"/>
                <w:cs/>
              </w:rPr>
            </w:pPr>
            <w:r w:rsidRPr="00DB59BB">
              <w:rPr>
                <w:rFonts w:ascii="TH SarabunPSK" w:hAnsi="TH SarabunPSK" w:cs="TH SarabunPSK"/>
                <w:sz w:val="30"/>
                <w:szCs w:val="30"/>
                <w:cs/>
              </w:rPr>
              <w:t xml:space="preserve">(ผลการดำเนินงานที่ทำได้ดีที่สุด </w:t>
            </w:r>
            <w:r w:rsidRPr="00DB59BB">
              <w:rPr>
                <w:rFonts w:ascii="TH SarabunPSK" w:hAnsi="TH SarabunPSK" w:cs="TH SarabunPSK"/>
                <w:sz w:val="30"/>
                <w:szCs w:val="30"/>
                <w:cs/>
              </w:rPr>
              <w:br/>
              <w:t>3 ปีย้อนหลัง)</w:t>
            </w:r>
          </w:p>
        </w:tc>
      </w:tr>
    </w:tbl>
    <w:p w14:paraId="15B882D9" w14:textId="77777777" w:rsidR="00A05B89" w:rsidRPr="00B64637" w:rsidRDefault="00A05B89" w:rsidP="00F05872">
      <w:pPr>
        <w:spacing w:before="120"/>
        <w:ind w:left="284" w:hanging="284"/>
        <w:jc w:val="thaiDistribute"/>
        <w:rPr>
          <w:rFonts w:ascii="TH SarabunPSK" w:eastAsia="Tahoma" w:hAnsi="TH SarabunPSK" w:cs="TH SarabunPSK"/>
          <w:kern w:val="24"/>
        </w:rPr>
      </w:pPr>
      <w:r w:rsidRPr="00B64637">
        <w:rPr>
          <w:rFonts w:ascii="TH SarabunPSK" w:eastAsia="Tahoma" w:hAnsi="TH SarabunPSK" w:cs="TH SarabunPSK"/>
          <w:kern w:val="24"/>
        </w:rPr>
        <w:t xml:space="preserve">*** </w:t>
      </w:r>
      <w:r w:rsidRPr="00B64637">
        <w:rPr>
          <w:rFonts w:ascii="TH SarabunPSK" w:eastAsia="Tahoma" w:hAnsi="TH SarabunPSK" w:cs="TH SarabunPSK"/>
          <w:kern w:val="24"/>
          <w:cs/>
        </w:rPr>
        <w:t>การใช้</w:t>
      </w:r>
      <w:bookmarkStart w:id="3" w:name="_Hlk70589142"/>
      <w:r w:rsidRPr="00B64637">
        <w:rPr>
          <w:rFonts w:ascii="TH SarabunPSK" w:eastAsia="Tahoma" w:hAnsi="TH SarabunPSK" w:cs="TH SarabunPSK"/>
          <w:kern w:val="24"/>
          <w:cs/>
        </w:rPr>
        <w:t xml:space="preserve">ผลการดำเนินงานที่ทำได้ดีที่สุด </w:t>
      </w:r>
      <w:r w:rsidRPr="00B64637">
        <w:rPr>
          <w:rFonts w:ascii="TH SarabunPSK" w:eastAsia="Tahoma" w:hAnsi="TH SarabunPSK" w:cs="TH SarabunPSK"/>
          <w:kern w:val="24"/>
        </w:rPr>
        <w:t>3</w:t>
      </w:r>
      <w:r w:rsidRPr="00B64637">
        <w:rPr>
          <w:rFonts w:ascii="TH SarabunPSK" w:eastAsia="Tahoma" w:hAnsi="TH SarabunPSK" w:cs="TH SarabunPSK"/>
          <w:kern w:val="24"/>
          <w:cs/>
        </w:rPr>
        <w:t xml:space="preserve"> ปีย้อนหลัง มากำหนดเป็นค่าเป้าหมายมาตรฐาน </w:t>
      </w:r>
      <w:bookmarkEnd w:id="3"/>
      <w:r w:rsidRPr="00B64637">
        <w:rPr>
          <w:rFonts w:ascii="TH SarabunPSK" w:eastAsia="Tahoma" w:hAnsi="TH SarabunPSK" w:cs="TH SarabunPSK"/>
          <w:kern w:val="24"/>
          <w:cs/>
        </w:rPr>
        <w:t xml:space="preserve">หรือค่าเป้าหมายขั้นสูง </w:t>
      </w:r>
      <w:r w:rsidRPr="00B64637">
        <w:rPr>
          <w:rFonts w:ascii="TH SarabunPSK" w:eastAsia="Tahoma" w:hAnsi="TH SarabunPSK" w:cs="TH SarabunPSK"/>
          <w:kern w:val="24"/>
        </w:rPr>
        <w:br/>
      </w:r>
      <w:r w:rsidRPr="00B64637">
        <w:rPr>
          <w:rFonts w:ascii="TH SarabunPSK" w:eastAsia="Tahoma" w:hAnsi="TH SarabunPSK" w:cs="TH SarabunPSK"/>
          <w:kern w:val="24"/>
          <w:cs/>
        </w:rPr>
        <w:t>ค่าใดค่าหนึ่ง โดยให้พิจารณาจากบริบทต่างๆ ของตัวชี้วัดประกอบด้วย</w:t>
      </w:r>
    </w:p>
    <w:p w14:paraId="62806A10" w14:textId="77777777" w:rsidR="00A05B89" w:rsidRPr="00B64637" w:rsidRDefault="00A05B89" w:rsidP="00F05872">
      <w:pPr>
        <w:jc w:val="thaiDistribute"/>
        <w:rPr>
          <w:rFonts w:ascii="TH SarabunPSK" w:eastAsia="Tahoma" w:hAnsi="TH SarabunPSK" w:cs="TH SarabunPSK"/>
          <w:b/>
          <w:bCs/>
          <w:kern w:val="24"/>
          <w:sz w:val="18"/>
          <w:szCs w:val="18"/>
        </w:rPr>
      </w:pPr>
    </w:p>
    <w:p w14:paraId="7371E098" w14:textId="77777777" w:rsidR="00A05B89" w:rsidRPr="00B64637" w:rsidRDefault="00A05B89" w:rsidP="00F05872">
      <w:pPr>
        <w:ind w:left="1440" w:hanging="1440"/>
        <w:jc w:val="thaiDistribute"/>
        <w:rPr>
          <w:rFonts w:ascii="TH SarabunPSK" w:eastAsia="Tahoma" w:hAnsi="TH SarabunPSK" w:cs="TH SarabunPSK"/>
          <w:b/>
          <w:bCs/>
          <w:kern w:val="24"/>
        </w:rPr>
      </w:pPr>
      <w:r w:rsidRPr="00B64637">
        <w:rPr>
          <w:rFonts w:ascii="TH SarabunPSK" w:hAnsi="TH SarabunPSK" w:cs="TH SarabunPSK"/>
          <w:b/>
          <w:bCs/>
          <w:spacing w:val="-4"/>
          <w:cs/>
        </w:rPr>
        <w:t xml:space="preserve">กรณีที่ </w:t>
      </w:r>
      <w:r w:rsidRPr="00B64637">
        <w:rPr>
          <w:rFonts w:ascii="TH SarabunPSK" w:hAnsi="TH SarabunPSK" w:cs="TH SarabunPSK"/>
          <w:b/>
          <w:bCs/>
          <w:spacing w:val="-4"/>
        </w:rPr>
        <w:t xml:space="preserve">3 : </w:t>
      </w:r>
      <w:r w:rsidRPr="00B64637">
        <w:rPr>
          <w:rFonts w:ascii="TH SarabunPSK" w:eastAsia="Tahoma" w:hAnsi="TH SarabunPSK" w:cs="TH SarabunPSK"/>
          <w:b/>
          <w:bCs/>
          <w:kern w:val="24"/>
          <w:cs/>
        </w:rPr>
        <w:t>ผลการดำเนินงานขึ้น ๆ ลง ๆ</w:t>
      </w:r>
      <w:r w:rsidRPr="00B64637">
        <w:rPr>
          <w:rFonts w:ascii="TH SarabunPSK" w:eastAsia="Tahoma" w:hAnsi="TH SarabunPSK" w:cs="TH SarabunPSK"/>
          <w:b/>
          <w:bCs/>
          <w:kern w:val="24"/>
        </w:rPr>
        <w:t xml:space="preserve"> </w:t>
      </w:r>
      <w:r w:rsidRPr="00B64637">
        <w:rPr>
          <w:rFonts w:ascii="TH SarabunPSK" w:eastAsia="Tahoma" w:hAnsi="TH SarabunPSK" w:cs="TH SarabunPSK"/>
          <w:b/>
          <w:bCs/>
          <w:kern w:val="24"/>
          <w:cs/>
        </w:rPr>
        <w:t>(ผลการดำเนินงานไม่เป็นไปในทิศทางเดียวกัน)</w:t>
      </w:r>
    </w:p>
    <w:p w14:paraId="72C21FED" w14:textId="77777777" w:rsidR="00A05B89" w:rsidRPr="00B64637" w:rsidRDefault="00A05B89" w:rsidP="00F05872">
      <w:pPr>
        <w:ind w:left="1440" w:hanging="1440"/>
        <w:jc w:val="thaiDistribute"/>
        <w:rPr>
          <w:rFonts w:ascii="TH SarabunPSK" w:eastAsia="Tahoma" w:hAnsi="TH SarabunPSK" w:cs="TH SarabunPSK"/>
          <w:b/>
          <w:bCs/>
          <w:kern w:val="24"/>
          <w:sz w:val="20"/>
          <w:szCs w:val="20"/>
        </w:rPr>
      </w:pP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422"/>
        <w:gridCol w:w="2430"/>
        <w:gridCol w:w="2520"/>
      </w:tblGrid>
      <w:tr w:rsidR="00A05B89" w:rsidRPr="00DB59BB" w14:paraId="3975BF8D" w14:textId="77777777" w:rsidTr="004413B4">
        <w:trPr>
          <w:trHeight w:val="440"/>
          <w:tblHeader/>
        </w:trPr>
        <w:tc>
          <w:tcPr>
            <w:tcW w:w="9900" w:type="dxa"/>
            <w:gridSpan w:val="4"/>
            <w:tcBorders>
              <w:bottom w:val="single" w:sz="4" w:space="0" w:color="auto"/>
            </w:tcBorders>
            <w:shd w:val="clear" w:color="auto" w:fill="F2F2F2" w:themeFill="background1" w:themeFillShade="F2"/>
          </w:tcPr>
          <w:p w14:paraId="1C4FB8EB" w14:textId="77777777" w:rsidR="00A05B89" w:rsidRPr="00DB59BB" w:rsidRDefault="00A05B89" w:rsidP="00F05872">
            <w:pPr>
              <w:ind w:left="-108" w:right="-108"/>
              <w:jc w:val="center"/>
              <w:rPr>
                <w:rFonts w:ascii="TH SarabunPSK" w:hAnsi="TH SarabunPSK" w:cs="TH SarabunPSK"/>
                <w:b/>
                <w:bCs/>
                <w:sz w:val="30"/>
                <w:szCs w:val="30"/>
                <w:cs/>
              </w:rPr>
            </w:pPr>
            <w:r w:rsidRPr="00DB59BB">
              <w:rPr>
                <w:rFonts w:ascii="TH SarabunPSK" w:hAnsi="TH SarabunPSK" w:cs="TH SarabunPSK"/>
                <w:b/>
                <w:bCs/>
                <w:sz w:val="30"/>
                <w:szCs w:val="30"/>
                <w:cs/>
              </w:rPr>
              <w:lastRenderedPageBreak/>
              <w:t xml:space="preserve">ข้อมูลพื้นฐาน </w:t>
            </w:r>
            <w:r w:rsidRPr="00DB59BB">
              <w:rPr>
                <w:rFonts w:ascii="TH SarabunPSK" w:hAnsi="TH SarabunPSK" w:cs="TH SarabunPSK"/>
                <w:b/>
                <w:bCs/>
                <w:sz w:val="30"/>
                <w:szCs w:val="30"/>
              </w:rPr>
              <w:t xml:space="preserve">(Baseline data) </w:t>
            </w:r>
          </w:p>
        </w:tc>
      </w:tr>
      <w:tr w:rsidR="00A05B89" w:rsidRPr="00DB59BB" w14:paraId="0FA99DE9" w14:textId="77777777" w:rsidTr="004413B4">
        <w:trPr>
          <w:trHeight w:val="152"/>
          <w:tblHeader/>
        </w:trPr>
        <w:tc>
          <w:tcPr>
            <w:tcW w:w="2528" w:type="dxa"/>
            <w:tcBorders>
              <w:bottom w:val="single" w:sz="4" w:space="0" w:color="auto"/>
            </w:tcBorders>
            <w:shd w:val="clear" w:color="auto" w:fill="F2F2F2" w:themeFill="background1" w:themeFillShade="F2"/>
          </w:tcPr>
          <w:p w14:paraId="75425631" w14:textId="77777777" w:rsidR="00A05B89" w:rsidRPr="00DB59BB" w:rsidRDefault="00A05B89" w:rsidP="00F05872">
            <w:pPr>
              <w:ind w:left="-108" w:right="-108"/>
              <w:jc w:val="center"/>
              <w:rPr>
                <w:rFonts w:ascii="TH SarabunPSK" w:hAnsi="TH SarabunPSK" w:cs="TH SarabunPSK"/>
                <w:b/>
                <w:bCs/>
                <w:sz w:val="30"/>
                <w:szCs w:val="30"/>
              </w:rPr>
            </w:pPr>
            <w:r w:rsidRPr="00DB59BB">
              <w:rPr>
                <w:rFonts w:ascii="TH SarabunPSK" w:hAnsi="TH SarabunPSK" w:cs="TH SarabunPSK"/>
                <w:b/>
                <w:bCs/>
                <w:sz w:val="30"/>
                <w:szCs w:val="30"/>
                <w:cs/>
              </w:rPr>
              <w:t>ปีงบประมาณ พ.ศ.</w:t>
            </w:r>
          </w:p>
        </w:tc>
        <w:tc>
          <w:tcPr>
            <w:tcW w:w="2422" w:type="dxa"/>
            <w:tcBorders>
              <w:bottom w:val="single" w:sz="4" w:space="0" w:color="auto"/>
            </w:tcBorders>
            <w:shd w:val="clear" w:color="auto" w:fill="F2F2F2" w:themeFill="background1" w:themeFillShade="F2"/>
          </w:tcPr>
          <w:p w14:paraId="0CF18B11" w14:textId="77777777" w:rsidR="00A05B89" w:rsidRPr="00DB59BB" w:rsidRDefault="00A05B89" w:rsidP="00F05872">
            <w:pPr>
              <w:ind w:left="-108" w:right="-108"/>
              <w:jc w:val="center"/>
              <w:rPr>
                <w:rFonts w:ascii="TH SarabunPSK" w:hAnsi="TH SarabunPSK" w:cs="TH SarabunPSK"/>
                <w:b/>
                <w:bCs/>
                <w:sz w:val="30"/>
                <w:szCs w:val="30"/>
                <w:cs/>
              </w:rPr>
            </w:pPr>
            <w:r w:rsidRPr="00DB59BB">
              <w:rPr>
                <w:rFonts w:ascii="TH SarabunPSK" w:hAnsi="TH SarabunPSK" w:cs="TH SarabunPSK"/>
                <w:b/>
                <w:bCs/>
                <w:sz w:val="30"/>
                <w:szCs w:val="30"/>
              </w:rPr>
              <w:t>2561</w:t>
            </w:r>
          </w:p>
        </w:tc>
        <w:tc>
          <w:tcPr>
            <w:tcW w:w="2430" w:type="dxa"/>
            <w:tcBorders>
              <w:bottom w:val="single" w:sz="4" w:space="0" w:color="auto"/>
            </w:tcBorders>
            <w:shd w:val="clear" w:color="auto" w:fill="F2F2F2" w:themeFill="background1" w:themeFillShade="F2"/>
          </w:tcPr>
          <w:p w14:paraId="2970C8FE" w14:textId="77777777" w:rsidR="00A05B89" w:rsidRPr="00DB59BB" w:rsidRDefault="00A05B89" w:rsidP="00F05872">
            <w:pPr>
              <w:jc w:val="center"/>
              <w:rPr>
                <w:rFonts w:ascii="TH SarabunPSK" w:hAnsi="TH SarabunPSK" w:cs="TH SarabunPSK"/>
                <w:b/>
                <w:bCs/>
                <w:sz w:val="30"/>
                <w:szCs w:val="30"/>
              </w:rPr>
            </w:pPr>
            <w:r w:rsidRPr="00DB59BB">
              <w:rPr>
                <w:rFonts w:ascii="TH SarabunPSK" w:hAnsi="TH SarabunPSK" w:cs="TH SarabunPSK"/>
                <w:b/>
                <w:bCs/>
                <w:sz w:val="30"/>
                <w:szCs w:val="30"/>
              </w:rPr>
              <w:t>2562</w:t>
            </w:r>
          </w:p>
        </w:tc>
        <w:tc>
          <w:tcPr>
            <w:tcW w:w="2520" w:type="dxa"/>
            <w:tcBorders>
              <w:bottom w:val="single" w:sz="4" w:space="0" w:color="auto"/>
            </w:tcBorders>
            <w:shd w:val="clear" w:color="auto" w:fill="F2F2F2" w:themeFill="background1" w:themeFillShade="F2"/>
          </w:tcPr>
          <w:p w14:paraId="66DB8C7E" w14:textId="77777777" w:rsidR="00A05B89" w:rsidRPr="00DB59BB" w:rsidRDefault="00A05B89" w:rsidP="00F05872">
            <w:pPr>
              <w:jc w:val="center"/>
              <w:rPr>
                <w:rFonts w:ascii="TH SarabunPSK" w:hAnsi="TH SarabunPSK" w:cs="TH SarabunPSK"/>
                <w:b/>
                <w:bCs/>
                <w:sz w:val="30"/>
                <w:szCs w:val="30"/>
              </w:rPr>
            </w:pPr>
            <w:r w:rsidRPr="00DB59BB">
              <w:rPr>
                <w:rFonts w:ascii="TH SarabunPSK" w:hAnsi="TH SarabunPSK" w:cs="TH SarabunPSK"/>
                <w:b/>
                <w:bCs/>
                <w:sz w:val="30"/>
                <w:szCs w:val="30"/>
              </w:rPr>
              <w:t>2563</w:t>
            </w:r>
          </w:p>
        </w:tc>
      </w:tr>
      <w:tr w:rsidR="00A05B89" w:rsidRPr="00DB59BB" w14:paraId="023EFB63" w14:textId="77777777" w:rsidTr="004413B4">
        <w:trPr>
          <w:trHeight w:val="404"/>
        </w:trPr>
        <w:tc>
          <w:tcPr>
            <w:tcW w:w="2528" w:type="dxa"/>
            <w:tcBorders>
              <w:top w:val="single" w:sz="4" w:space="0" w:color="auto"/>
              <w:left w:val="single" w:sz="4" w:space="0" w:color="auto"/>
              <w:bottom w:val="single" w:sz="4" w:space="0" w:color="auto"/>
              <w:right w:val="single" w:sz="4" w:space="0" w:color="auto"/>
            </w:tcBorders>
          </w:tcPr>
          <w:p w14:paraId="791BA8D7" w14:textId="77777777" w:rsidR="00A05B89" w:rsidRPr="00DB59BB" w:rsidRDefault="00A05B89" w:rsidP="00F05872">
            <w:pPr>
              <w:jc w:val="center"/>
              <w:textAlignment w:val="bottom"/>
              <w:rPr>
                <w:rFonts w:ascii="TH SarabunPSK" w:hAnsi="TH SarabunPSK" w:cs="TH SarabunPSK"/>
                <w:sz w:val="30"/>
                <w:szCs w:val="30"/>
                <w:cs/>
              </w:rPr>
            </w:pPr>
            <w:r w:rsidRPr="00DB59BB">
              <w:rPr>
                <w:rFonts w:ascii="TH SarabunPSK" w:hAnsi="TH SarabunPSK" w:cs="TH SarabunPSK"/>
                <w:sz w:val="30"/>
                <w:szCs w:val="30"/>
                <w:cs/>
              </w:rPr>
              <w:t>ผลการดำเนินงาน</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35293EF6"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43.40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612AC7" w14:textId="637F7683"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42.</w:t>
            </w:r>
            <w:r w:rsidR="008E191C" w:rsidRPr="00DB59BB">
              <w:rPr>
                <w:rFonts w:ascii="TH SarabunPSK" w:hAnsi="TH SarabunPSK" w:cs="TH SarabunPSK"/>
                <w:sz w:val="30"/>
                <w:szCs w:val="30"/>
              </w:rPr>
              <w:t>2</w:t>
            </w:r>
            <w:r w:rsidRPr="00DB59BB">
              <w:rPr>
                <w:rFonts w:ascii="TH SarabunPSK" w:hAnsi="TH SarabunPSK" w:cs="TH SarabunPSK"/>
                <w:sz w:val="30"/>
                <w:szCs w:val="30"/>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B2CBBD"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45.83</w:t>
            </w:r>
          </w:p>
        </w:tc>
      </w:tr>
      <w:tr w:rsidR="00A05B89" w:rsidRPr="00DB59BB" w14:paraId="6AAE5F1A" w14:textId="77777777" w:rsidTr="004413B4">
        <w:trPr>
          <w:trHeight w:val="404"/>
        </w:trPr>
        <w:tc>
          <w:tcPr>
            <w:tcW w:w="2528" w:type="dxa"/>
            <w:tcBorders>
              <w:top w:val="single" w:sz="4" w:space="0" w:color="auto"/>
              <w:left w:val="single" w:sz="4" w:space="0" w:color="auto"/>
              <w:bottom w:val="single" w:sz="4" w:space="0" w:color="auto"/>
              <w:right w:val="single" w:sz="4" w:space="0" w:color="auto"/>
            </w:tcBorders>
          </w:tcPr>
          <w:p w14:paraId="453EC3C1"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Interval</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13E8A533" w14:textId="77777777" w:rsidR="00A05B89" w:rsidRPr="00DB59BB" w:rsidRDefault="00A05B89" w:rsidP="00F05872">
            <w:pPr>
              <w:jc w:val="center"/>
              <w:textAlignment w:val="bottom"/>
              <w:rPr>
                <w:rFonts w:ascii="TH SarabunPSK" w:hAnsi="TH SarabunPSK" w:cs="TH SarabunPSK"/>
                <w:sz w:val="30"/>
                <w:szCs w:val="3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165717"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- 1.40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17E4B8"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3.83</w:t>
            </w:r>
          </w:p>
        </w:tc>
      </w:tr>
      <w:tr w:rsidR="00A05B89" w:rsidRPr="00DB59BB" w14:paraId="305F6696" w14:textId="77777777" w:rsidTr="004413B4">
        <w:trPr>
          <w:trHeight w:val="404"/>
        </w:trPr>
        <w:tc>
          <w:tcPr>
            <w:tcW w:w="2528" w:type="dxa"/>
            <w:tcBorders>
              <w:top w:val="single" w:sz="4" w:space="0" w:color="auto"/>
              <w:left w:val="single" w:sz="4" w:space="0" w:color="auto"/>
              <w:bottom w:val="single" w:sz="4" w:space="0" w:color="auto"/>
              <w:right w:val="single" w:sz="4" w:space="0" w:color="auto"/>
            </w:tcBorders>
          </w:tcPr>
          <w:p w14:paraId="3E8356D1" w14:textId="77777777" w:rsidR="00A05B89" w:rsidRPr="00DB59BB" w:rsidRDefault="00A05B89" w:rsidP="00F05872">
            <w:pPr>
              <w:jc w:val="center"/>
              <w:textAlignment w:val="bottom"/>
              <w:rPr>
                <w:rFonts w:ascii="TH SarabunPSK" w:hAnsi="TH SarabunPSK" w:cs="TH SarabunPSK"/>
                <w:sz w:val="30"/>
                <w:szCs w:val="30"/>
                <w:cs/>
              </w:rPr>
            </w:pPr>
            <w:r w:rsidRPr="00DB59BB">
              <w:rPr>
                <w:rFonts w:ascii="TH SarabunPSK" w:hAnsi="TH SarabunPSK" w:cs="TH SarabunPSK"/>
                <w:sz w:val="30"/>
                <w:szCs w:val="30"/>
                <w:cs/>
              </w:rPr>
              <w:t xml:space="preserve">ค่าเฉลี่ยผลการดำเนินงาน </w:t>
            </w:r>
            <w:r w:rsidRPr="00DB59BB">
              <w:rPr>
                <w:rFonts w:ascii="TH SarabunPSK" w:hAnsi="TH SarabunPSK" w:cs="TH SarabunPSK"/>
                <w:sz w:val="30"/>
                <w:szCs w:val="30"/>
                <w:cs/>
              </w:rPr>
              <w:br/>
            </w:r>
            <w:r w:rsidRPr="00DB59BB">
              <w:rPr>
                <w:rFonts w:ascii="TH SarabunPSK" w:hAnsi="TH SarabunPSK" w:cs="TH SarabunPSK"/>
                <w:sz w:val="30"/>
                <w:szCs w:val="30"/>
              </w:rPr>
              <w:t xml:space="preserve">3 </w:t>
            </w:r>
            <w:r w:rsidRPr="00DB59BB">
              <w:rPr>
                <w:rFonts w:ascii="TH SarabunPSK" w:hAnsi="TH SarabunPSK" w:cs="TH SarabunPSK"/>
                <w:sz w:val="30"/>
                <w:szCs w:val="30"/>
                <w:cs/>
              </w:rPr>
              <w:t>ปี ย้อนหลัง</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4FA658C1" w14:textId="77777777" w:rsidR="00A05B89" w:rsidRPr="00DB59BB" w:rsidRDefault="00A05B89" w:rsidP="00F05872">
            <w:pPr>
              <w:jc w:val="center"/>
              <w:textAlignment w:val="bottom"/>
              <w:rPr>
                <w:rFonts w:ascii="TH SarabunPSK" w:hAnsi="TH SarabunPSK" w:cs="TH SarabunPSK"/>
                <w:sz w:val="30"/>
                <w:szCs w:val="3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14:paraId="3BA7D33C" w14:textId="0E5FFFFA"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 (43.40 + 42.20 + 45.</w:t>
            </w:r>
            <w:r w:rsidR="008E191C" w:rsidRPr="00DB59BB">
              <w:rPr>
                <w:rFonts w:ascii="TH SarabunPSK" w:hAnsi="TH SarabunPSK" w:cs="TH SarabunPSK"/>
                <w:sz w:val="30"/>
                <w:szCs w:val="30"/>
              </w:rPr>
              <w:t>83</w:t>
            </w:r>
            <w:r w:rsidRPr="00DB59BB">
              <w:rPr>
                <w:rFonts w:ascii="TH SarabunPSK" w:hAnsi="TH SarabunPSK" w:cs="TH SarabunPSK"/>
                <w:sz w:val="30"/>
                <w:szCs w:val="30"/>
              </w:rPr>
              <w:t>)/3 = 43.74</w:t>
            </w:r>
          </w:p>
        </w:tc>
      </w:tr>
    </w:tbl>
    <w:p w14:paraId="6A5D4B97" w14:textId="77777777" w:rsidR="008128F4" w:rsidRPr="004F1FF5" w:rsidRDefault="008128F4" w:rsidP="00F05872">
      <w:pPr>
        <w:jc w:val="thaiDistribute"/>
        <w:rPr>
          <w:rFonts w:ascii="TH SarabunPSK" w:hAnsi="TH SarabunPSK" w:cs="TH SarabunPSK"/>
          <w:b/>
          <w:bCs/>
          <w:spacing w:val="-4"/>
          <w:sz w:val="22"/>
          <w:szCs w:val="22"/>
        </w:rPr>
      </w:pPr>
    </w:p>
    <w:p w14:paraId="359F8AF4" w14:textId="77777777" w:rsidR="00A05B89" w:rsidRPr="00B64637" w:rsidRDefault="00A05B89" w:rsidP="00F05872">
      <w:pPr>
        <w:jc w:val="thaiDistribute"/>
        <w:rPr>
          <w:rFonts w:ascii="TH SarabunPSK" w:hAnsi="TH SarabunPSK" w:cs="TH SarabunPSK"/>
          <w:b/>
          <w:bCs/>
          <w:spacing w:val="-4"/>
        </w:rPr>
      </w:pPr>
      <w:r w:rsidRPr="00B64637">
        <w:rPr>
          <w:rFonts w:ascii="TH SarabunPSK" w:hAnsi="TH SarabunPSK" w:cs="TH SarabunPSK"/>
          <w:b/>
          <w:bCs/>
          <w:spacing w:val="-4"/>
          <w:cs/>
        </w:rPr>
        <w:t xml:space="preserve">จากข้อมูลผลการดำเนินงาน กำหนดค่าเป้าหมายได้ดังนี้  </w:t>
      </w:r>
    </w:p>
    <w:tbl>
      <w:tblPr>
        <w:tblpPr w:leftFromText="180" w:rightFromText="180" w:vertAnchor="text" w:horzAnchor="margin" w:tblpX="66" w:tblpY="193"/>
        <w:tblOverlap w:val="neve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20" w:firstRow="1" w:lastRow="0" w:firstColumn="0" w:lastColumn="0" w:noHBand="0" w:noVBand="1"/>
      </w:tblPr>
      <w:tblGrid>
        <w:gridCol w:w="2969"/>
        <w:gridCol w:w="3544"/>
        <w:gridCol w:w="3260"/>
      </w:tblGrid>
      <w:tr w:rsidR="00A05B89" w:rsidRPr="00DB59BB" w14:paraId="55B4E495" w14:textId="77777777" w:rsidTr="004413B4">
        <w:trPr>
          <w:trHeight w:val="198"/>
        </w:trPr>
        <w:tc>
          <w:tcPr>
            <w:tcW w:w="2969" w:type="dxa"/>
            <w:shd w:val="clear" w:color="auto" w:fill="F2F2F2" w:themeFill="background1" w:themeFillShade="F2"/>
            <w:tcMar>
              <w:top w:w="72" w:type="dxa"/>
              <w:left w:w="144" w:type="dxa"/>
              <w:bottom w:w="72" w:type="dxa"/>
              <w:right w:w="144" w:type="dxa"/>
            </w:tcMar>
          </w:tcPr>
          <w:p w14:paraId="44A27BB2" w14:textId="77777777" w:rsidR="00A05B89" w:rsidRPr="00DB59BB" w:rsidRDefault="00A05B89" w:rsidP="00F05872">
            <w:pPr>
              <w:ind w:left="-14" w:right="-123" w:firstLine="158"/>
              <w:contextualSpacing/>
              <w:jc w:val="center"/>
              <w:rPr>
                <w:rFonts w:ascii="TH SarabunPSK" w:hAnsi="TH SarabunPSK" w:cs="TH SarabunPSK"/>
                <w:b/>
                <w:bCs/>
                <w:sz w:val="30"/>
                <w:szCs w:val="30"/>
              </w:rPr>
            </w:pPr>
            <w:bookmarkStart w:id="4" w:name="_Hlk70591765"/>
            <w:r w:rsidRPr="00DB59BB">
              <w:rPr>
                <w:rFonts w:ascii="TH SarabunPSK" w:hAnsi="TH SarabunPSK" w:cs="TH SarabunPSK"/>
                <w:b/>
                <w:bCs/>
                <w:sz w:val="30"/>
                <w:szCs w:val="30"/>
                <w:cs/>
              </w:rPr>
              <w:t>เป้าหมายขั้นต้น (50)</w:t>
            </w:r>
          </w:p>
        </w:tc>
        <w:tc>
          <w:tcPr>
            <w:tcW w:w="3544" w:type="dxa"/>
            <w:shd w:val="clear" w:color="auto" w:fill="F2F2F2" w:themeFill="background1" w:themeFillShade="F2"/>
            <w:tcMar>
              <w:top w:w="72" w:type="dxa"/>
              <w:left w:w="144" w:type="dxa"/>
              <w:bottom w:w="72" w:type="dxa"/>
              <w:right w:w="144" w:type="dxa"/>
            </w:tcMar>
          </w:tcPr>
          <w:p w14:paraId="28703954" w14:textId="77777777" w:rsidR="00A05B89" w:rsidRPr="00DB59BB" w:rsidRDefault="00A05B89" w:rsidP="00F05872">
            <w:pPr>
              <w:ind w:left="-14"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 (</w:t>
            </w:r>
            <w:r w:rsidRPr="00DB59BB">
              <w:rPr>
                <w:rFonts w:ascii="TH SarabunPSK" w:hAnsi="TH SarabunPSK" w:cs="TH SarabunPSK"/>
                <w:b/>
                <w:bCs/>
                <w:sz w:val="30"/>
                <w:szCs w:val="30"/>
              </w:rPr>
              <w:t>75</w:t>
            </w:r>
            <w:r w:rsidRPr="00DB59BB">
              <w:rPr>
                <w:rFonts w:ascii="TH SarabunPSK" w:hAnsi="TH SarabunPSK" w:cs="TH SarabunPSK"/>
                <w:b/>
                <w:bCs/>
                <w:sz w:val="30"/>
                <w:szCs w:val="30"/>
                <w:cs/>
              </w:rPr>
              <w:t>)</w:t>
            </w:r>
          </w:p>
        </w:tc>
        <w:tc>
          <w:tcPr>
            <w:tcW w:w="3260" w:type="dxa"/>
            <w:shd w:val="clear" w:color="auto" w:fill="F2F2F2" w:themeFill="background1" w:themeFillShade="F2"/>
            <w:tcMar>
              <w:top w:w="72" w:type="dxa"/>
              <w:left w:w="144" w:type="dxa"/>
              <w:bottom w:w="72" w:type="dxa"/>
              <w:right w:w="144" w:type="dxa"/>
            </w:tcMar>
          </w:tcPr>
          <w:p w14:paraId="745400F0" w14:textId="77777777" w:rsidR="00A05B89" w:rsidRPr="00DB59BB" w:rsidRDefault="00A05B89" w:rsidP="00F05872">
            <w:pPr>
              <w:ind w:left="-14"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 (100)</w:t>
            </w:r>
          </w:p>
        </w:tc>
      </w:tr>
      <w:tr w:rsidR="00A05B89" w:rsidRPr="00DB59BB" w14:paraId="676859B8" w14:textId="77777777" w:rsidTr="004413B4">
        <w:trPr>
          <w:trHeight w:val="362"/>
        </w:trPr>
        <w:tc>
          <w:tcPr>
            <w:tcW w:w="2969" w:type="dxa"/>
            <w:tcBorders>
              <w:bottom w:val="nil"/>
            </w:tcBorders>
            <w:shd w:val="clear" w:color="auto" w:fill="FFFFFF"/>
            <w:tcMar>
              <w:top w:w="15" w:type="dxa"/>
              <w:left w:w="15" w:type="dxa"/>
              <w:bottom w:w="0" w:type="dxa"/>
              <w:right w:w="15" w:type="dxa"/>
            </w:tcMar>
            <w:vAlign w:val="center"/>
          </w:tcPr>
          <w:p w14:paraId="17B20977" w14:textId="5D8C5799" w:rsidR="00A05B89" w:rsidRPr="00DB59BB" w:rsidRDefault="008E191C" w:rsidP="00F05872">
            <w:pPr>
              <w:ind w:left="-14" w:firstLine="158"/>
              <w:jc w:val="center"/>
              <w:rPr>
                <w:rFonts w:ascii="TH SarabunPSK" w:hAnsi="TH SarabunPSK" w:cs="TH SarabunPSK"/>
                <w:sz w:val="30"/>
                <w:szCs w:val="30"/>
              </w:rPr>
            </w:pPr>
            <w:r w:rsidRPr="00DB59BB">
              <w:rPr>
                <w:rFonts w:ascii="TH SarabunPSK" w:hAnsi="TH SarabunPSK" w:cs="TH SarabunPSK"/>
                <w:sz w:val="30"/>
                <w:szCs w:val="30"/>
              </w:rPr>
              <w:t>43.81</w:t>
            </w:r>
          </w:p>
        </w:tc>
        <w:tc>
          <w:tcPr>
            <w:tcW w:w="3544" w:type="dxa"/>
            <w:tcBorders>
              <w:bottom w:val="nil"/>
            </w:tcBorders>
            <w:shd w:val="clear" w:color="auto" w:fill="FFFFFF"/>
            <w:tcMar>
              <w:top w:w="15" w:type="dxa"/>
              <w:left w:w="15" w:type="dxa"/>
              <w:bottom w:w="0" w:type="dxa"/>
              <w:right w:w="15" w:type="dxa"/>
            </w:tcMar>
          </w:tcPr>
          <w:p w14:paraId="2421CBD6" w14:textId="45E3EBB1" w:rsidR="00A05B89" w:rsidRPr="00DB59BB" w:rsidRDefault="008E191C" w:rsidP="00F05872">
            <w:pPr>
              <w:ind w:left="-14" w:firstLine="158"/>
              <w:jc w:val="center"/>
              <w:rPr>
                <w:rFonts w:ascii="TH SarabunPSK" w:hAnsi="TH SarabunPSK" w:cs="TH SarabunPSK"/>
                <w:sz w:val="30"/>
                <w:szCs w:val="30"/>
              </w:rPr>
            </w:pPr>
            <w:r w:rsidRPr="00DB59BB">
              <w:rPr>
                <w:rFonts w:ascii="TH SarabunPSK" w:hAnsi="TH SarabunPSK" w:cs="TH SarabunPSK"/>
                <w:sz w:val="30"/>
                <w:szCs w:val="30"/>
              </w:rPr>
              <w:t>47.64</w:t>
            </w:r>
            <w:r w:rsidRPr="00DB59BB">
              <w:rPr>
                <w:rFonts w:ascii="TH SarabunPSK" w:hAnsi="TH SarabunPSK" w:cs="TH SarabunPSK"/>
                <w:sz w:val="30"/>
                <w:szCs w:val="30"/>
                <w:cs/>
              </w:rPr>
              <w:t xml:space="preserve"> (</w:t>
            </w:r>
            <w:r w:rsidRPr="00DB59BB">
              <w:rPr>
                <w:rFonts w:ascii="TH SarabunPSK" w:hAnsi="TH SarabunPSK" w:cs="TH SarabunPSK"/>
                <w:sz w:val="30"/>
                <w:szCs w:val="30"/>
              </w:rPr>
              <w:t>43.81+3.83)</w:t>
            </w:r>
          </w:p>
        </w:tc>
        <w:tc>
          <w:tcPr>
            <w:tcW w:w="3260" w:type="dxa"/>
            <w:tcBorders>
              <w:bottom w:val="nil"/>
            </w:tcBorders>
            <w:shd w:val="clear" w:color="auto" w:fill="FFFFFF"/>
            <w:tcMar>
              <w:top w:w="15" w:type="dxa"/>
              <w:left w:w="15" w:type="dxa"/>
              <w:bottom w:w="0" w:type="dxa"/>
              <w:right w:w="15" w:type="dxa"/>
            </w:tcMar>
          </w:tcPr>
          <w:p w14:paraId="3F958DA9" w14:textId="41377069" w:rsidR="00A05B89" w:rsidRPr="00DB59BB" w:rsidRDefault="008E191C" w:rsidP="00F05872">
            <w:pPr>
              <w:ind w:left="-14" w:firstLine="158"/>
              <w:jc w:val="center"/>
              <w:rPr>
                <w:rFonts w:ascii="TH SarabunPSK" w:hAnsi="TH SarabunPSK" w:cs="TH SarabunPSK"/>
                <w:sz w:val="30"/>
                <w:szCs w:val="30"/>
              </w:rPr>
            </w:pPr>
            <w:r w:rsidRPr="00DB59BB">
              <w:rPr>
                <w:rFonts w:ascii="TH SarabunPSK" w:hAnsi="TH SarabunPSK" w:cs="TH SarabunPSK"/>
                <w:sz w:val="30"/>
                <w:szCs w:val="30"/>
              </w:rPr>
              <w:t>49.56 (47.64+1.92)</w:t>
            </w:r>
          </w:p>
        </w:tc>
      </w:tr>
      <w:tr w:rsidR="00A05B89" w:rsidRPr="00DB59BB" w14:paraId="40456B0F" w14:textId="77777777" w:rsidTr="004413B4">
        <w:trPr>
          <w:trHeight w:val="741"/>
        </w:trPr>
        <w:tc>
          <w:tcPr>
            <w:tcW w:w="2969" w:type="dxa"/>
            <w:tcBorders>
              <w:top w:val="nil"/>
            </w:tcBorders>
            <w:shd w:val="clear" w:color="auto" w:fill="FFFFFF"/>
            <w:tcMar>
              <w:top w:w="15" w:type="dxa"/>
              <w:left w:w="15" w:type="dxa"/>
              <w:bottom w:w="0" w:type="dxa"/>
              <w:right w:w="15" w:type="dxa"/>
            </w:tcMar>
          </w:tcPr>
          <w:p w14:paraId="2946D311" w14:textId="77777777" w:rsidR="00A05B89" w:rsidRPr="00DB59BB" w:rsidRDefault="00A05B89" w:rsidP="00F05872">
            <w:pPr>
              <w:ind w:left="-14" w:firstLine="158"/>
              <w:jc w:val="center"/>
              <w:rPr>
                <w:rFonts w:ascii="TH SarabunPSK" w:hAnsi="TH SarabunPSK" w:cs="TH SarabunPSK"/>
                <w:sz w:val="30"/>
                <w:szCs w:val="30"/>
                <w:cs/>
              </w:rPr>
            </w:pPr>
            <w:r w:rsidRPr="00DB59BB">
              <w:rPr>
                <w:rFonts w:ascii="TH SarabunPSK" w:hAnsi="TH SarabunPSK" w:cs="TH SarabunPSK"/>
                <w:sz w:val="30"/>
                <w:szCs w:val="30"/>
                <w:cs/>
              </w:rPr>
              <w:t xml:space="preserve">ค่าเฉลี่ยผลการดำเนินงาน </w:t>
            </w:r>
            <w:r w:rsidRPr="00DB59BB">
              <w:rPr>
                <w:rFonts w:ascii="TH SarabunPSK" w:hAnsi="TH SarabunPSK" w:cs="TH SarabunPSK"/>
                <w:sz w:val="30"/>
                <w:szCs w:val="30"/>
              </w:rPr>
              <w:t xml:space="preserve">3 </w:t>
            </w:r>
            <w:r w:rsidRPr="00DB59BB">
              <w:rPr>
                <w:rFonts w:ascii="TH SarabunPSK" w:hAnsi="TH SarabunPSK" w:cs="TH SarabunPSK"/>
                <w:sz w:val="30"/>
                <w:szCs w:val="30"/>
                <w:cs/>
              </w:rPr>
              <w:t>ปี ย้อนหลัง</w:t>
            </w:r>
          </w:p>
        </w:tc>
        <w:tc>
          <w:tcPr>
            <w:tcW w:w="3544" w:type="dxa"/>
            <w:tcBorders>
              <w:top w:val="nil"/>
            </w:tcBorders>
            <w:shd w:val="clear" w:color="auto" w:fill="FFFFFF"/>
            <w:tcMar>
              <w:top w:w="15" w:type="dxa"/>
              <w:left w:w="15" w:type="dxa"/>
              <w:bottom w:w="0" w:type="dxa"/>
              <w:right w:w="15" w:type="dxa"/>
            </w:tcMar>
          </w:tcPr>
          <w:p w14:paraId="1D1C0A3F" w14:textId="77777777" w:rsidR="00A05B89" w:rsidRPr="00DB59BB" w:rsidRDefault="00A05B89" w:rsidP="00F05872">
            <w:pPr>
              <w:ind w:left="-14" w:firstLine="158"/>
              <w:jc w:val="center"/>
              <w:rPr>
                <w:rFonts w:ascii="TH SarabunPSK" w:hAnsi="TH SarabunPSK" w:cs="TH SarabunPSK"/>
                <w:sz w:val="30"/>
                <w:szCs w:val="30"/>
                <w:cs/>
              </w:rPr>
            </w:pPr>
            <w:r w:rsidRPr="00DB59BB">
              <w:rPr>
                <w:rFonts w:ascii="TH SarabunPSK" w:hAnsi="TH SarabunPSK" w:cs="TH SarabunPSK"/>
                <w:sz w:val="30"/>
                <w:szCs w:val="30"/>
                <w:cs/>
              </w:rPr>
              <w:t xml:space="preserve">(ค่าเฉลี่ยผลการดำเนินงาน </w:t>
            </w:r>
            <w:r w:rsidRPr="00DB59BB">
              <w:rPr>
                <w:rFonts w:ascii="TH SarabunPSK" w:hAnsi="TH SarabunPSK" w:cs="TH SarabunPSK"/>
                <w:sz w:val="30"/>
                <w:szCs w:val="30"/>
              </w:rPr>
              <w:t xml:space="preserve">3 </w:t>
            </w:r>
            <w:r w:rsidRPr="00DB59BB">
              <w:rPr>
                <w:rFonts w:ascii="TH SarabunPSK" w:hAnsi="TH SarabunPSK" w:cs="TH SarabunPSK"/>
                <w:sz w:val="30"/>
                <w:szCs w:val="30"/>
                <w:cs/>
              </w:rPr>
              <w:t>ปี ย้อนหลัง</w:t>
            </w:r>
            <w:r w:rsidRPr="00DB59BB">
              <w:rPr>
                <w:rFonts w:ascii="TH SarabunPSK" w:hAnsi="TH SarabunPSK" w:cs="TH SarabunPSK"/>
                <w:sz w:val="30"/>
                <w:szCs w:val="30"/>
              </w:rPr>
              <w:t xml:space="preserve"> </w:t>
            </w:r>
            <w:r w:rsidRPr="00DB59BB">
              <w:rPr>
                <w:rFonts w:ascii="TH SarabunPSK" w:hAnsi="TH SarabunPSK" w:cs="TH SarabunPSK"/>
                <w:sz w:val="30"/>
                <w:szCs w:val="30"/>
                <w:cs/>
              </w:rPr>
              <w:br/>
            </w:r>
            <w:r w:rsidRPr="00DB59BB">
              <w:rPr>
                <w:rFonts w:ascii="TH SarabunPSK" w:hAnsi="TH SarabunPSK" w:cs="TH SarabunPSK"/>
                <w:sz w:val="30"/>
                <w:szCs w:val="30"/>
              </w:rPr>
              <w:t xml:space="preserve">+ Interval </w:t>
            </w:r>
            <w:r w:rsidRPr="00DB59BB">
              <w:rPr>
                <w:rFonts w:ascii="TH SarabunPSK" w:hAnsi="TH SarabunPSK" w:cs="TH SarabunPSK"/>
                <w:sz w:val="30"/>
                <w:szCs w:val="30"/>
                <w:cs/>
              </w:rPr>
              <w:t>ค่าบวก)</w:t>
            </w:r>
          </w:p>
        </w:tc>
        <w:tc>
          <w:tcPr>
            <w:tcW w:w="3260" w:type="dxa"/>
            <w:tcBorders>
              <w:top w:val="nil"/>
            </w:tcBorders>
            <w:shd w:val="clear" w:color="auto" w:fill="FFFFFF"/>
            <w:tcMar>
              <w:top w:w="15" w:type="dxa"/>
              <w:left w:w="15" w:type="dxa"/>
              <w:bottom w:w="0" w:type="dxa"/>
              <w:right w:w="15" w:type="dxa"/>
            </w:tcMar>
          </w:tcPr>
          <w:p w14:paraId="57C1C8E9" w14:textId="77777777" w:rsidR="00A05B89" w:rsidRPr="00DB59BB" w:rsidRDefault="00A05B89" w:rsidP="00F05872">
            <w:pPr>
              <w:ind w:left="-14" w:firstLine="158"/>
              <w:jc w:val="center"/>
              <w:rPr>
                <w:rFonts w:ascii="TH SarabunPSK" w:hAnsi="TH SarabunPSK" w:cs="TH SarabunPSK"/>
                <w:sz w:val="30"/>
                <w:szCs w:val="30"/>
                <w:cs/>
              </w:rPr>
            </w:pPr>
            <w:r w:rsidRPr="00DB59BB">
              <w:rPr>
                <w:rFonts w:ascii="TH SarabunPSK" w:hAnsi="TH SarabunPSK" w:cs="TH SarabunPSK"/>
                <w:sz w:val="30"/>
                <w:szCs w:val="30"/>
                <w:cs/>
              </w:rPr>
              <w:t xml:space="preserve">(ค่าเป้าหมายมาตรฐาน </w:t>
            </w:r>
            <w:r w:rsidRPr="00DB59BB">
              <w:rPr>
                <w:rFonts w:ascii="TH SarabunPSK" w:hAnsi="TH SarabunPSK" w:cs="TH SarabunPSK"/>
                <w:sz w:val="30"/>
                <w:szCs w:val="30"/>
                <w:cs/>
              </w:rPr>
              <w:br/>
            </w:r>
            <w:r w:rsidRPr="00DB59BB">
              <w:rPr>
                <w:rFonts w:ascii="TH SarabunPSK" w:hAnsi="TH SarabunPSK" w:cs="TH SarabunPSK"/>
                <w:sz w:val="30"/>
                <w:szCs w:val="30"/>
              </w:rPr>
              <w:t xml:space="preserve">+ Interval </w:t>
            </w:r>
            <w:r w:rsidRPr="00DB59BB">
              <w:rPr>
                <w:rFonts w:ascii="TH SarabunPSK" w:hAnsi="TH SarabunPSK" w:cs="TH SarabunPSK"/>
                <w:sz w:val="30"/>
                <w:szCs w:val="30"/>
                <w:cs/>
              </w:rPr>
              <w:t>ค่าบวก</w:t>
            </w:r>
            <w:r w:rsidRPr="00DB59BB">
              <w:rPr>
                <w:rFonts w:ascii="TH SarabunPSK" w:hAnsi="TH SarabunPSK" w:cs="TH SarabunPSK"/>
                <w:sz w:val="30"/>
                <w:szCs w:val="30"/>
              </w:rPr>
              <w:t>/2</w:t>
            </w:r>
            <w:r w:rsidRPr="00DB59BB">
              <w:rPr>
                <w:rFonts w:ascii="TH SarabunPSK" w:hAnsi="TH SarabunPSK" w:cs="TH SarabunPSK"/>
                <w:sz w:val="30"/>
                <w:szCs w:val="30"/>
                <w:cs/>
              </w:rPr>
              <w:t>)</w:t>
            </w:r>
          </w:p>
        </w:tc>
      </w:tr>
    </w:tbl>
    <w:bookmarkEnd w:id="4"/>
    <w:p w14:paraId="5F46D0BF" w14:textId="03914041" w:rsidR="008E191C" w:rsidRPr="00B64637" w:rsidRDefault="008E191C" w:rsidP="00F05872">
      <w:pPr>
        <w:spacing w:before="120"/>
        <w:ind w:left="567" w:hanging="425"/>
        <w:jc w:val="thaiDistribute"/>
        <w:rPr>
          <w:rFonts w:ascii="TH SarabunPSK" w:hAnsi="TH SarabunPSK" w:cs="TH SarabunPSK"/>
          <w:b/>
          <w:bCs/>
          <w:spacing w:val="-4"/>
        </w:rPr>
      </w:pPr>
      <w:r w:rsidRPr="00B64637">
        <w:rPr>
          <w:rFonts w:ascii="TH SarabunPSK" w:hAnsi="TH SarabunPSK" w:cs="TH SarabunPSK"/>
          <w:b/>
          <w:bCs/>
          <w:spacing w:val="-4"/>
        </w:rPr>
        <w:t xml:space="preserve">*** </w:t>
      </w:r>
      <w:r w:rsidRPr="00B64637">
        <w:rPr>
          <w:rFonts w:ascii="TH SarabunPSK" w:hAnsi="TH SarabunPSK" w:cs="TH SarabunPSK"/>
          <w:cs/>
        </w:rPr>
        <w:t xml:space="preserve">การกำหนดค่าเป้าหมายขั้นมาตรฐานและขั้นสูงจะต้องพิจารณาความสามารถในการผลักดันตัวชี้วัดนั้น ๆ </w:t>
      </w:r>
      <w:r w:rsidR="00B64637">
        <w:rPr>
          <w:rFonts w:ascii="TH SarabunPSK" w:hAnsi="TH SarabunPSK" w:cs="TH SarabunPSK"/>
        </w:rPr>
        <w:br/>
      </w:r>
      <w:r w:rsidRPr="00B64637">
        <w:rPr>
          <w:rFonts w:ascii="TH SarabunPSK" w:hAnsi="TH SarabunPSK" w:cs="TH SarabunPSK"/>
          <w:cs/>
        </w:rPr>
        <w:t>ของจังหวัดโดยดูจากผลการดำเนินงานที่ผ่านมาประกอบด้วย</w:t>
      </w:r>
      <w:r w:rsidRPr="00B64637">
        <w:rPr>
          <w:rFonts w:ascii="TH SarabunPSK" w:hAnsi="TH SarabunPSK" w:cs="TH SarabunPSK"/>
          <w:spacing w:val="-4"/>
          <w:cs/>
        </w:rPr>
        <w:t xml:space="preserve"> </w:t>
      </w:r>
    </w:p>
    <w:p w14:paraId="4FA9F5FC" w14:textId="77777777" w:rsidR="00F05872" w:rsidRDefault="00F05872" w:rsidP="00F05872">
      <w:pPr>
        <w:ind w:left="1440" w:hanging="1440"/>
        <w:jc w:val="thaiDistribute"/>
        <w:rPr>
          <w:rFonts w:ascii="TH SarabunPSK" w:hAnsi="TH SarabunPSK" w:cs="TH SarabunPSK"/>
          <w:b/>
          <w:bCs/>
          <w:spacing w:val="-4"/>
        </w:rPr>
      </w:pPr>
    </w:p>
    <w:p w14:paraId="64A11D7E" w14:textId="79410D59" w:rsidR="00A05B89" w:rsidRPr="00B64637" w:rsidRDefault="00A05B89" w:rsidP="00F05872">
      <w:pPr>
        <w:ind w:left="1440" w:hanging="1440"/>
        <w:jc w:val="thaiDistribute"/>
        <w:rPr>
          <w:rFonts w:ascii="TH SarabunPSK" w:eastAsia="Tahoma" w:hAnsi="TH SarabunPSK" w:cs="TH SarabunPSK"/>
          <w:b/>
          <w:bCs/>
          <w:kern w:val="24"/>
        </w:rPr>
      </w:pPr>
      <w:r w:rsidRPr="00B64637">
        <w:rPr>
          <w:rFonts w:ascii="TH SarabunPSK" w:hAnsi="TH SarabunPSK" w:cs="TH SarabunPSK"/>
          <w:b/>
          <w:bCs/>
          <w:spacing w:val="-4"/>
          <w:cs/>
        </w:rPr>
        <w:t xml:space="preserve">กรณีที่ </w:t>
      </w:r>
      <w:r w:rsidRPr="00B64637">
        <w:rPr>
          <w:rFonts w:ascii="TH SarabunPSK" w:hAnsi="TH SarabunPSK" w:cs="TH SarabunPSK"/>
          <w:b/>
          <w:bCs/>
          <w:spacing w:val="-4"/>
        </w:rPr>
        <w:t xml:space="preserve">4 : </w:t>
      </w:r>
      <w:r w:rsidRPr="00B64637">
        <w:rPr>
          <w:rFonts w:ascii="TH SarabunPSK" w:eastAsia="Tahoma" w:hAnsi="TH SarabunPSK" w:cs="TH SarabunPSK"/>
          <w:b/>
          <w:bCs/>
          <w:kern w:val="24"/>
          <w:cs/>
        </w:rPr>
        <w:t>ผลการดำเนินงานบางปีมีค่าสูงขึ้นหรือต่ำลงผิดปกติ</w:t>
      </w:r>
    </w:p>
    <w:p w14:paraId="13F561EA" w14:textId="77777777" w:rsidR="00A05B89" w:rsidRPr="00B64637" w:rsidRDefault="00A05B89" w:rsidP="00F05872">
      <w:pPr>
        <w:ind w:firstLine="851"/>
        <w:jc w:val="thaiDistribute"/>
        <w:rPr>
          <w:rFonts w:ascii="TH SarabunPSK" w:eastAsia="Tahoma" w:hAnsi="TH SarabunPSK" w:cs="TH SarabunPSK"/>
          <w:kern w:val="24"/>
        </w:rPr>
      </w:pPr>
      <w:r w:rsidRPr="00B64637">
        <w:rPr>
          <w:rFonts w:ascii="TH SarabunPSK" w:eastAsia="Tahoma" w:hAnsi="TH SarabunPSK" w:cs="TH SarabunPSK"/>
          <w:kern w:val="24"/>
          <w:cs/>
        </w:rPr>
        <w:t>ทั้งนี้ ต้องพิจารณาจากข้อเท็จจริงว่ามีเหตุปัจจัยใดที่ทำให้ผลการดำเนินงานปีนั้นผิดปกติ และสมควรตัดผลการดำเนินงานปีนั้นออกหรือไม่</w:t>
      </w:r>
    </w:p>
    <w:p w14:paraId="47B9FA24" w14:textId="77777777" w:rsidR="00A05B89" w:rsidRPr="004F1FF5" w:rsidRDefault="00A05B89" w:rsidP="00F05872">
      <w:pPr>
        <w:ind w:firstLine="851"/>
        <w:jc w:val="thaiDistribute"/>
        <w:rPr>
          <w:rFonts w:ascii="TH SarabunPSK" w:eastAsia="Tahoma" w:hAnsi="TH SarabunPSK" w:cs="TH SarabunPSK"/>
          <w:kern w:val="24"/>
          <w:sz w:val="18"/>
          <w:szCs w:val="18"/>
          <w:cs/>
        </w:rPr>
      </w:pP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1918"/>
        <w:gridCol w:w="1701"/>
        <w:gridCol w:w="1701"/>
        <w:gridCol w:w="1701"/>
      </w:tblGrid>
      <w:tr w:rsidR="00A05B89" w:rsidRPr="00DB59BB" w14:paraId="4A87B9F3" w14:textId="77777777" w:rsidTr="004413B4">
        <w:trPr>
          <w:trHeight w:val="440"/>
          <w:tblHeader/>
        </w:trPr>
        <w:tc>
          <w:tcPr>
            <w:tcW w:w="9549" w:type="dxa"/>
            <w:gridSpan w:val="5"/>
            <w:tcBorders>
              <w:bottom w:val="single" w:sz="4" w:space="0" w:color="auto"/>
            </w:tcBorders>
            <w:shd w:val="clear" w:color="auto" w:fill="F2F2F2" w:themeFill="background1" w:themeFillShade="F2"/>
          </w:tcPr>
          <w:p w14:paraId="44BE1065" w14:textId="77777777" w:rsidR="00A05B89" w:rsidRPr="00DB59BB" w:rsidRDefault="00A05B89" w:rsidP="00F05872">
            <w:pPr>
              <w:ind w:left="-108" w:right="-108"/>
              <w:jc w:val="center"/>
              <w:rPr>
                <w:rFonts w:ascii="TH SarabunPSK" w:hAnsi="TH SarabunPSK" w:cs="TH SarabunPSK"/>
                <w:b/>
                <w:bCs/>
                <w:sz w:val="30"/>
                <w:szCs w:val="30"/>
                <w:cs/>
              </w:rPr>
            </w:pPr>
            <w:r w:rsidRPr="00DB59BB">
              <w:rPr>
                <w:rFonts w:ascii="TH SarabunPSK" w:hAnsi="TH SarabunPSK" w:cs="TH SarabunPSK"/>
                <w:b/>
                <w:bCs/>
                <w:sz w:val="30"/>
                <w:szCs w:val="30"/>
                <w:cs/>
              </w:rPr>
              <w:t xml:space="preserve">ข้อมูลพื้นฐาน </w:t>
            </w:r>
            <w:r w:rsidRPr="00DB59BB">
              <w:rPr>
                <w:rFonts w:ascii="TH SarabunPSK" w:hAnsi="TH SarabunPSK" w:cs="TH SarabunPSK"/>
                <w:b/>
                <w:bCs/>
                <w:sz w:val="30"/>
                <w:szCs w:val="30"/>
              </w:rPr>
              <w:t xml:space="preserve">(Baseline data) </w:t>
            </w:r>
          </w:p>
        </w:tc>
      </w:tr>
      <w:tr w:rsidR="00A05B89" w:rsidRPr="00DB59BB" w14:paraId="2FD25B39" w14:textId="77777777" w:rsidTr="004413B4">
        <w:trPr>
          <w:trHeight w:val="152"/>
          <w:tblHeader/>
        </w:trPr>
        <w:tc>
          <w:tcPr>
            <w:tcW w:w="2528" w:type="dxa"/>
            <w:tcBorders>
              <w:bottom w:val="single" w:sz="4" w:space="0" w:color="auto"/>
            </w:tcBorders>
            <w:shd w:val="clear" w:color="auto" w:fill="F2F2F2" w:themeFill="background1" w:themeFillShade="F2"/>
          </w:tcPr>
          <w:p w14:paraId="53F56F26" w14:textId="77777777" w:rsidR="00A05B89" w:rsidRPr="00DB59BB" w:rsidRDefault="00A05B89" w:rsidP="00F05872">
            <w:pPr>
              <w:ind w:left="-108" w:right="-108"/>
              <w:jc w:val="center"/>
              <w:rPr>
                <w:rFonts w:ascii="TH SarabunPSK" w:hAnsi="TH SarabunPSK" w:cs="TH SarabunPSK"/>
                <w:b/>
                <w:bCs/>
                <w:sz w:val="30"/>
                <w:szCs w:val="30"/>
              </w:rPr>
            </w:pPr>
            <w:r w:rsidRPr="00DB59BB">
              <w:rPr>
                <w:rFonts w:ascii="TH SarabunPSK" w:hAnsi="TH SarabunPSK" w:cs="TH SarabunPSK"/>
                <w:b/>
                <w:bCs/>
                <w:sz w:val="30"/>
                <w:szCs w:val="30"/>
                <w:cs/>
              </w:rPr>
              <w:t>ปีงบประมาณ พ.ศ.</w:t>
            </w:r>
          </w:p>
        </w:tc>
        <w:tc>
          <w:tcPr>
            <w:tcW w:w="1918" w:type="dxa"/>
            <w:tcBorders>
              <w:bottom w:val="single" w:sz="4" w:space="0" w:color="auto"/>
            </w:tcBorders>
            <w:shd w:val="clear" w:color="auto" w:fill="F2F2F2" w:themeFill="background1" w:themeFillShade="F2"/>
          </w:tcPr>
          <w:p w14:paraId="09B5F6C6" w14:textId="77777777" w:rsidR="00A05B89" w:rsidRPr="00DB59BB" w:rsidRDefault="00A05B89" w:rsidP="00F05872">
            <w:pPr>
              <w:ind w:left="-108" w:right="-108"/>
              <w:jc w:val="center"/>
              <w:rPr>
                <w:rFonts w:ascii="TH SarabunPSK" w:hAnsi="TH SarabunPSK" w:cs="TH SarabunPSK"/>
                <w:b/>
                <w:bCs/>
                <w:sz w:val="30"/>
                <w:szCs w:val="30"/>
              </w:rPr>
            </w:pPr>
            <w:r w:rsidRPr="00DB59BB">
              <w:rPr>
                <w:rFonts w:ascii="TH SarabunPSK" w:hAnsi="TH SarabunPSK" w:cs="TH SarabunPSK"/>
                <w:b/>
                <w:bCs/>
                <w:sz w:val="30"/>
                <w:szCs w:val="30"/>
              </w:rPr>
              <w:t>2561</w:t>
            </w:r>
          </w:p>
        </w:tc>
        <w:tc>
          <w:tcPr>
            <w:tcW w:w="1701" w:type="dxa"/>
            <w:tcBorders>
              <w:bottom w:val="single" w:sz="4" w:space="0" w:color="auto"/>
            </w:tcBorders>
            <w:shd w:val="clear" w:color="auto" w:fill="F2F2F2" w:themeFill="background1" w:themeFillShade="F2"/>
          </w:tcPr>
          <w:p w14:paraId="24C8C7F9" w14:textId="77777777" w:rsidR="00A05B89" w:rsidRPr="00DB59BB" w:rsidRDefault="00A05B89" w:rsidP="00F05872">
            <w:pPr>
              <w:jc w:val="center"/>
              <w:rPr>
                <w:rFonts w:ascii="TH SarabunPSK" w:hAnsi="TH SarabunPSK" w:cs="TH SarabunPSK"/>
                <w:b/>
                <w:bCs/>
                <w:sz w:val="30"/>
                <w:szCs w:val="30"/>
              </w:rPr>
            </w:pPr>
            <w:r w:rsidRPr="00DB59BB">
              <w:rPr>
                <w:rFonts w:ascii="TH SarabunPSK" w:hAnsi="TH SarabunPSK" w:cs="TH SarabunPSK"/>
                <w:b/>
                <w:bCs/>
                <w:sz w:val="30"/>
                <w:szCs w:val="30"/>
              </w:rPr>
              <w:t>2562</w:t>
            </w:r>
          </w:p>
        </w:tc>
        <w:tc>
          <w:tcPr>
            <w:tcW w:w="1701" w:type="dxa"/>
            <w:tcBorders>
              <w:bottom w:val="single" w:sz="4" w:space="0" w:color="auto"/>
            </w:tcBorders>
            <w:shd w:val="clear" w:color="auto" w:fill="F2F2F2" w:themeFill="background1" w:themeFillShade="F2"/>
          </w:tcPr>
          <w:p w14:paraId="45AC5E38" w14:textId="77777777" w:rsidR="00A05B89" w:rsidRPr="00DB59BB" w:rsidRDefault="00A05B89" w:rsidP="00F05872">
            <w:pPr>
              <w:jc w:val="center"/>
              <w:rPr>
                <w:rFonts w:ascii="TH SarabunPSK" w:hAnsi="TH SarabunPSK" w:cs="TH SarabunPSK"/>
                <w:b/>
                <w:bCs/>
                <w:sz w:val="30"/>
                <w:szCs w:val="30"/>
              </w:rPr>
            </w:pPr>
            <w:r w:rsidRPr="00DB59BB">
              <w:rPr>
                <w:rFonts w:ascii="TH SarabunPSK" w:hAnsi="TH SarabunPSK" w:cs="TH SarabunPSK"/>
                <w:b/>
                <w:bCs/>
                <w:sz w:val="30"/>
                <w:szCs w:val="30"/>
              </w:rPr>
              <w:t>2563</w:t>
            </w:r>
          </w:p>
        </w:tc>
        <w:tc>
          <w:tcPr>
            <w:tcW w:w="1701" w:type="dxa"/>
            <w:tcBorders>
              <w:bottom w:val="single" w:sz="4" w:space="0" w:color="auto"/>
            </w:tcBorders>
            <w:shd w:val="clear" w:color="auto" w:fill="F2F2F2" w:themeFill="background1" w:themeFillShade="F2"/>
          </w:tcPr>
          <w:p w14:paraId="00A75E1E" w14:textId="77777777" w:rsidR="00A05B89" w:rsidRPr="00DB59BB" w:rsidRDefault="00A05B89" w:rsidP="00F05872">
            <w:pPr>
              <w:jc w:val="center"/>
              <w:rPr>
                <w:rFonts w:ascii="TH SarabunPSK" w:hAnsi="TH SarabunPSK" w:cs="TH SarabunPSK"/>
                <w:b/>
                <w:bCs/>
                <w:sz w:val="30"/>
                <w:szCs w:val="30"/>
              </w:rPr>
            </w:pPr>
            <w:r w:rsidRPr="00DB59BB">
              <w:rPr>
                <w:rFonts w:ascii="TH SarabunPSK" w:hAnsi="TH SarabunPSK" w:cs="TH SarabunPSK"/>
                <w:b/>
                <w:bCs/>
                <w:sz w:val="30"/>
                <w:szCs w:val="30"/>
              </w:rPr>
              <w:t>2564</w:t>
            </w:r>
          </w:p>
        </w:tc>
      </w:tr>
      <w:tr w:rsidR="00A05B89" w:rsidRPr="00DB59BB" w14:paraId="3073DD6E" w14:textId="77777777" w:rsidTr="004413B4">
        <w:trPr>
          <w:trHeight w:val="404"/>
        </w:trPr>
        <w:tc>
          <w:tcPr>
            <w:tcW w:w="2528" w:type="dxa"/>
            <w:tcBorders>
              <w:top w:val="single" w:sz="4" w:space="0" w:color="auto"/>
              <w:left w:val="single" w:sz="4" w:space="0" w:color="auto"/>
              <w:bottom w:val="single" w:sz="4" w:space="0" w:color="auto"/>
              <w:right w:val="single" w:sz="4" w:space="0" w:color="auto"/>
            </w:tcBorders>
          </w:tcPr>
          <w:p w14:paraId="340267A2" w14:textId="77777777" w:rsidR="00A05B89" w:rsidRPr="00DB59BB" w:rsidRDefault="00A05B89" w:rsidP="00F05872">
            <w:pPr>
              <w:jc w:val="center"/>
              <w:textAlignment w:val="bottom"/>
              <w:rPr>
                <w:rFonts w:ascii="TH SarabunPSK" w:hAnsi="TH SarabunPSK" w:cs="TH SarabunPSK"/>
                <w:sz w:val="30"/>
                <w:szCs w:val="30"/>
                <w:cs/>
              </w:rPr>
            </w:pPr>
            <w:r w:rsidRPr="00DB59BB">
              <w:rPr>
                <w:rFonts w:ascii="TH SarabunPSK" w:hAnsi="TH SarabunPSK" w:cs="TH SarabunPSK"/>
                <w:sz w:val="30"/>
                <w:szCs w:val="30"/>
                <w:cs/>
              </w:rPr>
              <w:t>ผลการดำเนินงาน</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5B4E9398"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eastAsia="Tahoma" w:hAnsi="TH SarabunPSK" w:cs="TH SarabunPSK"/>
                <w:kern w:val="24"/>
                <w:sz w:val="30"/>
                <w:szCs w:val="30"/>
              </w:rPr>
              <w:t>50.4</w:t>
            </w:r>
          </w:p>
        </w:tc>
        <w:tc>
          <w:tcPr>
            <w:tcW w:w="1701" w:type="dxa"/>
            <w:tcBorders>
              <w:top w:val="single" w:sz="4" w:space="0" w:color="auto"/>
              <w:left w:val="single" w:sz="4" w:space="0" w:color="auto"/>
              <w:bottom w:val="single" w:sz="4" w:space="0" w:color="auto"/>
              <w:right w:val="single" w:sz="4" w:space="0" w:color="auto"/>
            </w:tcBorders>
            <w:vAlign w:val="center"/>
          </w:tcPr>
          <w:p w14:paraId="70811953"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eastAsia="Tahoma" w:hAnsi="TH SarabunPSK" w:cs="TH SarabunPSK"/>
                <w:kern w:val="24"/>
                <w:sz w:val="30"/>
                <w:szCs w:val="30"/>
              </w:rPr>
              <w:t>43.3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B58B47"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eastAsia="Tahoma" w:hAnsi="TH SarabunPSK" w:cs="TH SarabunPSK"/>
                <w:kern w:val="24"/>
                <w:sz w:val="30"/>
                <w:szCs w:val="30"/>
                <w:cs/>
              </w:rPr>
              <w:t>21.2</w:t>
            </w:r>
            <w:r w:rsidRPr="00DB59BB">
              <w:rPr>
                <w:rFonts w:ascii="TH SarabunPSK" w:eastAsia="Tahoma" w:hAnsi="TH SarabunPSK" w:cs="TH SarabunPSK"/>
                <w:kern w:val="24"/>
                <w:sz w:val="30"/>
                <w:szCs w:val="3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ACDBAB"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eastAsia="Tahoma" w:hAnsi="TH SarabunPSK" w:cs="TH SarabunPSK"/>
                <w:kern w:val="24"/>
                <w:sz w:val="30"/>
                <w:szCs w:val="30"/>
              </w:rPr>
              <w:t>45.72</w:t>
            </w:r>
          </w:p>
        </w:tc>
      </w:tr>
      <w:tr w:rsidR="00A05B89" w:rsidRPr="00DB59BB" w14:paraId="0825AE9C" w14:textId="77777777" w:rsidTr="004413B4">
        <w:trPr>
          <w:trHeight w:val="404"/>
        </w:trPr>
        <w:tc>
          <w:tcPr>
            <w:tcW w:w="2528" w:type="dxa"/>
            <w:tcBorders>
              <w:top w:val="single" w:sz="4" w:space="0" w:color="auto"/>
              <w:left w:val="single" w:sz="4" w:space="0" w:color="auto"/>
              <w:bottom w:val="single" w:sz="4" w:space="0" w:color="auto"/>
              <w:right w:val="single" w:sz="4" w:space="0" w:color="auto"/>
            </w:tcBorders>
          </w:tcPr>
          <w:p w14:paraId="6802822D"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Interval</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4348E18C" w14:textId="77777777" w:rsidR="00A05B89" w:rsidRPr="00DB59BB" w:rsidRDefault="00A05B89" w:rsidP="00F05872">
            <w:pPr>
              <w:jc w:val="center"/>
              <w:textAlignment w:val="bottom"/>
              <w:rPr>
                <w:rFonts w:ascii="TH SarabunPSK" w:hAnsi="TH SarabunPSK" w:cs="TH SarabunPSK"/>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5E019299" w14:textId="77777777" w:rsidR="00A05B89" w:rsidRPr="00DB59BB" w:rsidRDefault="00A05B89" w:rsidP="00F05872">
            <w:pPr>
              <w:jc w:val="center"/>
              <w:textAlignment w:val="bottom"/>
              <w:rPr>
                <w:rFonts w:ascii="TH SarabunPSK" w:hAnsi="TH SarabunPSK" w:cs="TH SarabunPSK"/>
                <w:sz w:val="30"/>
                <w:szCs w:val="3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61D025"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-22.10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7B101B" w14:textId="77777777" w:rsidR="00A05B89" w:rsidRPr="00DB59BB" w:rsidRDefault="00A05B89" w:rsidP="00F05872">
            <w:pPr>
              <w:jc w:val="center"/>
              <w:textAlignment w:val="bottom"/>
              <w:rPr>
                <w:rFonts w:ascii="TH SarabunPSK" w:hAnsi="TH SarabunPSK" w:cs="TH SarabunPSK"/>
                <w:sz w:val="30"/>
                <w:szCs w:val="30"/>
              </w:rPr>
            </w:pPr>
          </w:p>
        </w:tc>
      </w:tr>
      <w:tr w:rsidR="00A05B89" w:rsidRPr="00DB59BB" w14:paraId="10B816F1" w14:textId="77777777" w:rsidTr="004413B4">
        <w:trPr>
          <w:trHeight w:val="404"/>
        </w:trPr>
        <w:tc>
          <w:tcPr>
            <w:tcW w:w="2528" w:type="dxa"/>
            <w:tcBorders>
              <w:top w:val="single" w:sz="4" w:space="0" w:color="auto"/>
              <w:left w:val="single" w:sz="4" w:space="0" w:color="auto"/>
              <w:bottom w:val="single" w:sz="4" w:space="0" w:color="auto"/>
              <w:right w:val="single" w:sz="4" w:space="0" w:color="auto"/>
            </w:tcBorders>
          </w:tcPr>
          <w:p w14:paraId="28A83F23" w14:textId="77777777" w:rsidR="00A05B89" w:rsidRPr="00DB59BB" w:rsidRDefault="00A05B89" w:rsidP="00F05872">
            <w:pPr>
              <w:jc w:val="center"/>
              <w:textAlignment w:val="bottom"/>
              <w:rPr>
                <w:rFonts w:ascii="TH SarabunPSK" w:hAnsi="TH SarabunPSK" w:cs="TH SarabunPSK"/>
                <w:sz w:val="30"/>
                <w:szCs w:val="30"/>
              </w:rPr>
            </w:pP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598AD87C" w14:textId="77777777" w:rsidR="00A05B89" w:rsidRPr="00DB59BB" w:rsidRDefault="00A05B89" w:rsidP="00F05872">
            <w:pPr>
              <w:jc w:val="center"/>
              <w:textAlignment w:val="bottom"/>
              <w:rPr>
                <w:rFonts w:ascii="TH SarabunPSK" w:hAnsi="TH SarabunPSK" w:cs="TH SarabunPSK"/>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3EA004C8" w14:textId="77777777" w:rsidR="00A05B89" w:rsidRPr="00DB59BB" w:rsidRDefault="00A05B89" w:rsidP="00F05872">
            <w:pPr>
              <w:jc w:val="center"/>
              <w:textAlignment w:val="bottom"/>
              <w:rPr>
                <w:rFonts w:ascii="TH SarabunPSK" w:hAnsi="TH SarabunPSK" w:cs="TH SarabunPSK"/>
                <w:sz w:val="30"/>
                <w:szCs w:val="3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E4508A" w14:textId="77777777" w:rsidR="00A05B89" w:rsidRPr="00DB59BB" w:rsidRDefault="00A05B89" w:rsidP="00F05872">
            <w:pPr>
              <w:jc w:val="center"/>
              <w:textAlignment w:val="bottom"/>
              <w:rPr>
                <w:rFonts w:ascii="TH SarabunPSK" w:hAnsi="TH SarabunPSK" w:cs="TH SarabunPSK"/>
                <w:sz w:val="30"/>
                <w:szCs w:val="3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F2767B" w14:textId="77777777" w:rsidR="00A05B89" w:rsidRPr="00DB59BB" w:rsidRDefault="00A05B89" w:rsidP="00F05872">
            <w:pPr>
              <w:jc w:val="center"/>
              <w:textAlignment w:val="bottom"/>
              <w:rPr>
                <w:rFonts w:ascii="TH SarabunPSK" w:hAnsi="TH SarabunPSK" w:cs="TH SarabunPSK"/>
                <w:sz w:val="30"/>
                <w:szCs w:val="30"/>
              </w:rPr>
            </w:pPr>
            <w:r w:rsidRPr="00DB59BB">
              <w:rPr>
                <w:rFonts w:ascii="TH SarabunPSK" w:hAnsi="TH SarabunPSK" w:cs="TH SarabunPSK"/>
                <w:sz w:val="30"/>
                <w:szCs w:val="30"/>
              </w:rPr>
              <w:t>2.42</w:t>
            </w:r>
          </w:p>
        </w:tc>
      </w:tr>
    </w:tbl>
    <w:p w14:paraId="0154CF41" w14:textId="77777777" w:rsidR="00A05B89" w:rsidRPr="00B64637" w:rsidRDefault="00A05B89" w:rsidP="00F05872">
      <w:pPr>
        <w:ind w:firstLine="851"/>
        <w:jc w:val="thaiDistribute"/>
        <w:rPr>
          <w:rFonts w:ascii="TH SarabunPSK" w:hAnsi="TH SarabunPSK" w:cs="TH SarabunPSK"/>
          <w:b/>
          <w:bCs/>
          <w:spacing w:val="-4"/>
          <w:sz w:val="22"/>
          <w:szCs w:val="22"/>
        </w:rPr>
      </w:pPr>
    </w:p>
    <w:p w14:paraId="624F820B" w14:textId="02FAE3EB" w:rsidR="00A05B89" w:rsidRDefault="00A05B89" w:rsidP="00F05872">
      <w:pPr>
        <w:ind w:firstLine="851"/>
        <w:jc w:val="thaiDistribute"/>
        <w:rPr>
          <w:rFonts w:ascii="TH SarabunPSK" w:hAnsi="TH SarabunPSK" w:cs="TH SarabunPSK"/>
        </w:rPr>
      </w:pPr>
      <w:r w:rsidRPr="004F1FF5">
        <w:rPr>
          <w:rFonts w:ascii="TH SarabunPSK" w:hAnsi="TH SarabunPSK" w:cs="TH SarabunPSK"/>
          <w:cs/>
        </w:rPr>
        <w:t xml:space="preserve">กรณีนี้ ให้พิจารณาว่า เมื่อตัดผลการดำเนินงานปีที่ผิดปกติออกแล้ว ผลการดำเนินงาน </w:t>
      </w:r>
      <w:r w:rsidRPr="004F1FF5">
        <w:rPr>
          <w:rFonts w:ascii="TH SarabunPSK" w:hAnsi="TH SarabunPSK" w:cs="TH SarabunPSK"/>
        </w:rPr>
        <w:t xml:space="preserve">3 </w:t>
      </w:r>
      <w:r w:rsidRPr="004F1FF5">
        <w:rPr>
          <w:rFonts w:ascii="TH SarabunPSK" w:hAnsi="TH SarabunPSK" w:cs="TH SarabunPSK"/>
          <w:cs/>
        </w:rPr>
        <w:t xml:space="preserve">ปีที่เหลือ  เข้าในกรณีใดก็ตั้งค่าเป้าหมายตามกรณีนั้น ๆ (กรณีที่ </w:t>
      </w:r>
      <w:r w:rsidRPr="004F1FF5">
        <w:rPr>
          <w:rFonts w:ascii="TH SarabunPSK" w:hAnsi="TH SarabunPSK" w:cs="TH SarabunPSK"/>
        </w:rPr>
        <w:t xml:space="preserve">1 – 3) </w:t>
      </w:r>
      <w:r w:rsidRPr="004F1FF5">
        <w:rPr>
          <w:rFonts w:ascii="TH SarabunPSK" w:hAnsi="TH SarabunPSK" w:cs="TH SarabunPSK"/>
          <w:cs/>
        </w:rPr>
        <w:t>ตามตัวอย่าง</w:t>
      </w:r>
    </w:p>
    <w:p w14:paraId="6E065EB3" w14:textId="77777777" w:rsidR="00F05872" w:rsidRPr="00B64637" w:rsidRDefault="00F05872" w:rsidP="00F05872">
      <w:pPr>
        <w:ind w:firstLine="851"/>
        <w:jc w:val="thaiDistribute"/>
        <w:rPr>
          <w:rFonts w:ascii="TH SarabunPSK" w:hAnsi="TH SarabunPSK" w:cs="TH SarabunPSK"/>
          <w:b/>
          <w:bCs/>
          <w:spacing w:val="-4"/>
          <w:sz w:val="12"/>
          <w:szCs w:val="12"/>
        </w:rPr>
      </w:pPr>
    </w:p>
    <w:tbl>
      <w:tblPr>
        <w:tblpPr w:leftFromText="180" w:rightFromText="180" w:vertAnchor="text" w:horzAnchor="margin" w:tblpX="66" w:tblpY="193"/>
        <w:tblOverlap w:val="neve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20" w:firstRow="1" w:lastRow="0" w:firstColumn="0" w:lastColumn="0" w:noHBand="0" w:noVBand="1"/>
      </w:tblPr>
      <w:tblGrid>
        <w:gridCol w:w="2969"/>
        <w:gridCol w:w="3544"/>
        <w:gridCol w:w="3260"/>
      </w:tblGrid>
      <w:tr w:rsidR="00A05B89" w:rsidRPr="00DB59BB" w14:paraId="3A977C8A" w14:textId="77777777" w:rsidTr="004413B4">
        <w:trPr>
          <w:trHeight w:val="198"/>
        </w:trPr>
        <w:tc>
          <w:tcPr>
            <w:tcW w:w="2969" w:type="dxa"/>
            <w:shd w:val="clear" w:color="auto" w:fill="F2F2F2" w:themeFill="background1" w:themeFillShade="F2"/>
            <w:tcMar>
              <w:top w:w="72" w:type="dxa"/>
              <w:left w:w="144" w:type="dxa"/>
              <w:bottom w:w="72" w:type="dxa"/>
              <w:right w:w="144" w:type="dxa"/>
            </w:tcMar>
          </w:tcPr>
          <w:p w14:paraId="1F3CBAD9" w14:textId="77777777" w:rsidR="00A05B89" w:rsidRPr="00DB59BB" w:rsidRDefault="00A05B89" w:rsidP="00F05872">
            <w:pPr>
              <w:ind w:left="-14"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(50)</w:t>
            </w:r>
          </w:p>
        </w:tc>
        <w:tc>
          <w:tcPr>
            <w:tcW w:w="3544" w:type="dxa"/>
            <w:shd w:val="clear" w:color="auto" w:fill="F2F2F2" w:themeFill="background1" w:themeFillShade="F2"/>
            <w:tcMar>
              <w:top w:w="72" w:type="dxa"/>
              <w:left w:w="144" w:type="dxa"/>
              <w:bottom w:w="72" w:type="dxa"/>
              <w:right w:w="144" w:type="dxa"/>
            </w:tcMar>
          </w:tcPr>
          <w:p w14:paraId="77D8E6B4" w14:textId="77777777" w:rsidR="00A05B89" w:rsidRPr="00DB59BB" w:rsidRDefault="00A05B89" w:rsidP="00F05872">
            <w:pPr>
              <w:ind w:left="-14"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 (</w:t>
            </w:r>
            <w:r w:rsidRPr="00DB59BB">
              <w:rPr>
                <w:rFonts w:ascii="TH SarabunPSK" w:hAnsi="TH SarabunPSK" w:cs="TH SarabunPSK"/>
                <w:b/>
                <w:bCs/>
                <w:sz w:val="30"/>
                <w:szCs w:val="30"/>
              </w:rPr>
              <w:t>75</w:t>
            </w:r>
            <w:r w:rsidRPr="00DB59BB">
              <w:rPr>
                <w:rFonts w:ascii="TH SarabunPSK" w:hAnsi="TH SarabunPSK" w:cs="TH SarabunPSK"/>
                <w:b/>
                <w:bCs/>
                <w:sz w:val="30"/>
                <w:szCs w:val="30"/>
                <w:cs/>
              </w:rPr>
              <w:t>)</w:t>
            </w:r>
          </w:p>
        </w:tc>
        <w:tc>
          <w:tcPr>
            <w:tcW w:w="3260" w:type="dxa"/>
            <w:shd w:val="clear" w:color="auto" w:fill="F2F2F2" w:themeFill="background1" w:themeFillShade="F2"/>
            <w:tcMar>
              <w:top w:w="72" w:type="dxa"/>
              <w:left w:w="144" w:type="dxa"/>
              <w:bottom w:w="72" w:type="dxa"/>
              <w:right w:w="144" w:type="dxa"/>
            </w:tcMar>
          </w:tcPr>
          <w:p w14:paraId="5717795B" w14:textId="77777777" w:rsidR="00A05B89" w:rsidRPr="00DB59BB" w:rsidRDefault="00A05B89" w:rsidP="00F05872">
            <w:pPr>
              <w:ind w:left="-14" w:right="-123" w:firstLine="15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 (100)</w:t>
            </w:r>
          </w:p>
        </w:tc>
      </w:tr>
      <w:tr w:rsidR="00A05B89" w:rsidRPr="00DB59BB" w14:paraId="51C34BDE" w14:textId="77777777" w:rsidTr="004413B4">
        <w:trPr>
          <w:trHeight w:val="362"/>
        </w:trPr>
        <w:tc>
          <w:tcPr>
            <w:tcW w:w="2969" w:type="dxa"/>
            <w:tcBorders>
              <w:bottom w:val="nil"/>
            </w:tcBorders>
            <w:shd w:val="clear" w:color="auto" w:fill="FFFFFF"/>
            <w:tcMar>
              <w:top w:w="15" w:type="dxa"/>
              <w:left w:w="15" w:type="dxa"/>
              <w:bottom w:w="0" w:type="dxa"/>
              <w:right w:w="15" w:type="dxa"/>
            </w:tcMar>
            <w:vAlign w:val="center"/>
          </w:tcPr>
          <w:p w14:paraId="609183DC" w14:textId="77777777" w:rsidR="00A05B89" w:rsidRPr="00DB59BB" w:rsidRDefault="00A05B89" w:rsidP="00F05872">
            <w:pPr>
              <w:ind w:left="-14" w:firstLine="158"/>
              <w:jc w:val="center"/>
              <w:rPr>
                <w:rFonts w:ascii="TH SarabunPSK" w:hAnsi="TH SarabunPSK" w:cs="TH SarabunPSK"/>
                <w:sz w:val="30"/>
                <w:szCs w:val="30"/>
              </w:rPr>
            </w:pPr>
            <w:r w:rsidRPr="00DB59BB">
              <w:rPr>
                <w:rFonts w:ascii="TH SarabunPSK" w:hAnsi="TH SarabunPSK" w:cs="TH SarabunPSK"/>
                <w:sz w:val="30"/>
                <w:szCs w:val="30"/>
              </w:rPr>
              <w:t>46.47</w:t>
            </w:r>
          </w:p>
        </w:tc>
        <w:tc>
          <w:tcPr>
            <w:tcW w:w="3544" w:type="dxa"/>
            <w:tcBorders>
              <w:bottom w:val="nil"/>
            </w:tcBorders>
            <w:shd w:val="clear" w:color="auto" w:fill="FFFFFF"/>
            <w:tcMar>
              <w:top w:w="15" w:type="dxa"/>
              <w:left w:w="15" w:type="dxa"/>
              <w:bottom w:w="0" w:type="dxa"/>
              <w:right w:w="15" w:type="dxa"/>
            </w:tcMar>
          </w:tcPr>
          <w:p w14:paraId="497C84EF" w14:textId="77777777" w:rsidR="00A05B89" w:rsidRPr="00DB59BB" w:rsidRDefault="00A05B89" w:rsidP="00F05872">
            <w:pPr>
              <w:ind w:left="-14" w:firstLine="158"/>
              <w:jc w:val="center"/>
              <w:rPr>
                <w:rFonts w:ascii="TH SarabunPSK" w:hAnsi="TH SarabunPSK" w:cs="TH SarabunPSK"/>
                <w:sz w:val="30"/>
                <w:szCs w:val="30"/>
              </w:rPr>
            </w:pPr>
            <w:r w:rsidRPr="00DB59BB">
              <w:rPr>
                <w:rFonts w:ascii="TH SarabunPSK" w:hAnsi="TH SarabunPSK" w:cs="TH SarabunPSK"/>
                <w:sz w:val="30"/>
                <w:szCs w:val="30"/>
              </w:rPr>
              <w:t>48.89</w:t>
            </w:r>
            <w:r w:rsidRPr="00DB59BB">
              <w:rPr>
                <w:rFonts w:ascii="TH SarabunPSK" w:hAnsi="TH SarabunPSK" w:cs="TH SarabunPSK"/>
                <w:sz w:val="30"/>
                <w:szCs w:val="30"/>
                <w:cs/>
              </w:rPr>
              <w:t xml:space="preserve"> (</w:t>
            </w:r>
            <w:r w:rsidRPr="00DB59BB">
              <w:rPr>
                <w:rFonts w:ascii="TH SarabunPSK" w:hAnsi="TH SarabunPSK" w:cs="TH SarabunPSK"/>
                <w:sz w:val="30"/>
                <w:szCs w:val="30"/>
              </w:rPr>
              <w:t>46.47+2.42)</w:t>
            </w:r>
          </w:p>
        </w:tc>
        <w:tc>
          <w:tcPr>
            <w:tcW w:w="3260" w:type="dxa"/>
            <w:tcBorders>
              <w:bottom w:val="nil"/>
            </w:tcBorders>
            <w:shd w:val="clear" w:color="auto" w:fill="FFFFFF"/>
            <w:tcMar>
              <w:top w:w="15" w:type="dxa"/>
              <w:left w:w="15" w:type="dxa"/>
              <w:bottom w:w="0" w:type="dxa"/>
              <w:right w:w="15" w:type="dxa"/>
            </w:tcMar>
          </w:tcPr>
          <w:p w14:paraId="4904A1E3" w14:textId="77777777" w:rsidR="00A05B89" w:rsidRPr="00DB59BB" w:rsidRDefault="00A05B89" w:rsidP="00F05872">
            <w:pPr>
              <w:ind w:left="-14" w:firstLine="158"/>
              <w:jc w:val="center"/>
              <w:rPr>
                <w:rFonts w:ascii="TH SarabunPSK" w:hAnsi="TH SarabunPSK" w:cs="TH SarabunPSK"/>
                <w:sz w:val="30"/>
                <w:szCs w:val="30"/>
              </w:rPr>
            </w:pPr>
            <w:r w:rsidRPr="00DB59BB">
              <w:rPr>
                <w:rFonts w:ascii="TH SarabunPSK" w:hAnsi="TH SarabunPSK" w:cs="TH SarabunPSK"/>
                <w:sz w:val="30"/>
                <w:szCs w:val="30"/>
              </w:rPr>
              <w:t>50.10 (48.89+1.21)</w:t>
            </w:r>
          </w:p>
        </w:tc>
      </w:tr>
      <w:tr w:rsidR="00A05B89" w:rsidRPr="00DB59BB" w14:paraId="05E0ED5E" w14:textId="77777777" w:rsidTr="004413B4">
        <w:trPr>
          <w:trHeight w:val="741"/>
        </w:trPr>
        <w:tc>
          <w:tcPr>
            <w:tcW w:w="2969" w:type="dxa"/>
            <w:tcBorders>
              <w:top w:val="nil"/>
            </w:tcBorders>
            <w:shd w:val="clear" w:color="auto" w:fill="FFFFFF"/>
            <w:tcMar>
              <w:top w:w="15" w:type="dxa"/>
              <w:left w:w="15" w:type="dxa"/>
              <w:bottom w:w="0" w:type="dxa"/>
              <w:right w:w="15" w:type="dxa"/>
            </w:tcMar>
          </w:tcPr>
          <w:p w14:paraId="4C426BA6" w14:textId="77777777" w:rsidR="00A05B89" w:rsidRPr="00DB59BB" w:rsidRDefault="00A05B89" w:rsidP="00F05872">
            <w:pPr>
              <w:ind w:left="-14" w:firstLine="158"/>
              <w:jc w:val="center"/>
              <w:rPr>
                <w:rFonts w:ascii="TH SarabunPSK" w:hAnsi="TH SarabunPSK" w:cs="TH SarabunPSK"/>
                <w:sz w:val="30"/>
                <w:szCs w:val="30"/>
                <w:cs/>
              </w:rPr>
            </w:pPr>
            <w:r w:rsidRPr="00DB59BB">
              <w:rPr>
                <w:rFonts w:ascii="TH SarabunPSK" w:hAnsi="TH SarabunPSK" w:cs="TH SarabunPSK"/>
                <w:sz w:val="30"/>
                <w:szCs w:val="30"/>
                <w:cs/>
              </w:rPr>
              <w:lastRenderedPageBreak/>
              <w:t xml:space="preserve">ค่าเฉลี่ยผลการดำเนินงาน </w:t>
            </w:r>
            <w:r w:rsidRPr="00DB59BB">
              <w:rPr>
                <w:rFonts w:ascii="TH SarabunPSK" w:hAnsi="TH SarabunPSK" w:cs="TH SarabunPSK"/>
                <w:sz w:val="30"/>
                <w:szCs w:val="30"/>
              </w:rPr>
              <w:t xml:space="preserve">3 </w:t>
            </w:r>
            <w:r w:rsidRPr="00DB59BB">
              <w:rPr>
                <w:rFonts w:ascii="TH SarabunPSK" w:hAnsi="TH SarabunPSK" w:cs="TH SarabunPSK"/>
                <w:sz w:val="30"/>
                <w:szCs w:val="30"/>
                <w:cs/>
              </w:rPr>
              <w:t>ปี ย้อนหลัง</w:t>
            </w:r>
          </w:p>
        </w:tc>
        <w:tc>
          <w:tcPr>
            <w:tcW w:w="3544" w:type="dxa"/>
            <w:tcBorders>
              <w:top w:val="nil"/>
            </w:tcBorders>
            <w:shd w:val="clear" w:color="auto" w:fill="FFFFFF"/>
            <w:tcMar>
              <w:top w:w="15" w:type="dxa"/>
              <w:left w:w="15" w:type="dxa"/>
              <w:bottom w:w="0" w:type="dxa"/>
              <w:right w:w="15" w:type="dxa"/>
            </w:tcMar>
          </w:tcPr>
          <w:p w14:paraId="2B289DA4" w14:textId="77777777" w:rsidR="00A05B89" w:rsidRPr="00DB59BB" w:rsidRDefault="00A05B89" w:rsidP="00F05872">
            <w:pPr>
              <w:ind w:left="-14" w:firstLine="158"/>
              <w:jc w:val="center"/>
              <w:rPr>
                <w:rFonts w:ascii="TH SarabunPSK" w:hAnsi="TH SarabunPSK" w:cs="TH SarabunPSK"/>
                <w:sz w:val="30"/>
                <w:szCs w:val="30"/>
                <w:cs/>
              </w:rPr>
            </w:pPr>
            <w:r w:rsidRPr="00DB59BB">
              <w:rPr>
                <w:rFonts w:ascii="TH SarabunPSK" w:hAnsi="TH SarabunPSK" w:cs="TH SarabunPSK"/>
                <w:sz w:val="30"/>
                <w:szCs w:val="30"/>
                <w:cs/>
              </w:rPr>
              <w:t xml:space="preserve">(ค่าเฉลี่ยผลการดำเนินงาน </w:t>
            </w:r>
            <w:r w:rsidRPr="00DB59BB">
              <w:rPr>
                <w:rFonts w:ascii="TH SarabunPSK" w:hAnsi="TH SarabunPSK" w:cs="TH SarabunPSK"/>
                <w:sz w:val="30"/>
                <w:szCs w:val="30"/>
              </w:rPr>
              <w:t xml:space="preserve">3 </w:t>
            </w:r>
            <w:r w:rsidRPr="00DB59BB">
              <w:rPr>
                <w:rFonts w:ascii="TH SarabunPSK" w:hAnsi="TH SarabunPSK" w:cs="TH SarabunPSK"/>
                <w:sz w:val="30"/>
                <w:szCs w:val="30"/>
                <w:cs/>
              </w:rPr>
              <w:t>ปี ย้อนหลัง</w:t>
            </w:r>
            <w:r w:rsidRPr="00DB59BB">
              <w:rPr>
                <w:rFonts w:ascii="TH SarabunPSK" w:hAnsi="TH SarabunPSK" w:cs="TH SarabunPSK"/>
                <w:sz w:val="30"/>
                <w:szCs w:val="30"/>
              </w:rPr>
              <w:t xml:space="preserve"> </w:t>
            </w:r>
            <w:r w:rsidRPr="00DB59BB">
              <w:rPr>
                <w:rFonts w:ascii="TH SarabunPSK" w:hAnsi="TH SarabunPSK" w:cs="TH SarabunPSK"/>
                <w:sz w:val="30"/>
                <w:szCs w:val="30"/>
                <w:cs/>
              </w:rPr>
              <w:br/>
            </w:r>
            <w:r w:rsidRPr="00DB59BB">
              <w:rPr>
                <w:rFonts w:ascii="TH SarabunPSK" w:hAnsi="TH SarabunPSK" w:cs="TH SarabunPSK"/>
                <w:sz w:val="30"/>
                <w:szCs w:val="30"/>
              </w:rPr>
              <w:t xml:space="preserve">+ Interval </w:t>
            </w:r>
            <w:r w:rsidRPr="00DB59BB">
              <w:rPr>
                <w:rFonts w:ascii="TH SarabunPSK" w:hAnsi="TH SarabunPSK" w:cs="TH SarabunPSK"/>
                <w:sz w:val="30"/>
                <w:szCs w:val="30"/>
                <w:cs/>
              </w:rPr>
              <w:t>ค่าบวก)</w:t>
            </w:r>
          </w:p>
        </w:tc>
        <w:tc>
          <w:tcPr>
            <w:tcW w:w="3260" w:type="dxa"/>
            <w:tcBorders>
              <w:top w:val="nil"/>
            </w:tcBorders>
            <w:shd w:val="clear" w:color="auto" w:fill="FFFFFF"/>
            <w:tcMar>
              <w:top w:w="15" w:type="dxa"/>
              <w:left w:w="15" w:type="dxa"/>
              <w:bottom w:w="0" w:type="dxa"/>
              <w:right w:w="15" w:type="dxa"/>
            </w:tcMar>
          </w:tcPr>
          <w:p w14:paraId="50346A5A" w14:textId="77777777" w:rsidR="00A05B89" w:rsidRPr="00DB59BB" w:rsidRDefault="00A05B89" w:rsidP="00F05872">
            <w:pPr>
              <w:ind w:left="-14" w:firstLine="158"/>
              <w:jc w:val="center"/>
              <w:rPr>
                <w:rFonts w:ascii="TH SarabunPSK" w:hAnsi="TH SarabunPSK" w:cs="TH SarabunPSK"/>
                <w:sz w:val="30"/>
                <w:szCs w:val="30"/>
                <w:cs/>
              </w:rPr>
            </w:pPr>
            <w:r w:rsidRPr="00DB59BB">
              <w:rPr>
                <w:rFonts w:ascii="TH SarabunPSK" w:hAnsi="TH SarabunPSK" w:cs="TH SarabunPSK"/>
                <w:sz w:val="30"/>
                <w:szCs w:val="30"/>
                <w:cs/>
              </w:rPr>
              <w:t xml:space="preserve">(ค่าเป้าหมายมาตรฐาน </w:t>
            </w:r>
            <w:r w:rsidRPr="00DB59BB">
              <w:rPr>
                <w:rFonts w:ascii="TH SarabunPSK" w:hAnsi="TH SarabunPSK" w:cs="TH SarabunPSK"/>
                <w:sz w:val="30"/>
                <w:szCs w:val="30"/>
                <w:cs/>
              </w:rPr>
              <w:br/>
            </w:r>
            <w:r w:rsidRPr="00DB59BB">
              <w:rPr>
                <w:rFonts w:ascii="TH SarabunPSK" w:hAnsi="TH SarabunPSK" w:cs="TH SarabunPSK"/>
                <w:sz w:val="30"/>
                <w:szCs w:val="30"/>
              </w:rPr>
              <w:t xml:space="preserve">+ Interval </w:t>
            </w:r>
            <w:r w:rsidRPr="00DB59BB">
              <w:rPr>
                <w:rFonts w:ascii="TH SarabunPSK" w:hAnsi="TH SarabunPSK" w:cs="TH SarabunPSK"/>
                <w:sz w:val="30"/>
                <w:szCs w:val="30"/>
                <w:cs/>
              </w:rPr>
              <w:t>ค่าบวก</w:t>
            </w:r>
            <w:r w:rsidRPr="00DB59BB">
              <w:rPr>
                <w:rFonts w:ascii="TH SarabunPSK" w:hAnsi="TH SarabunPSK" w:cs="TH SarabunPSK"/>
                <w:sz w:val="30"/>
                <w:szCs w:val="30"/>
              </w:rPr>
              <w:t>/2</w:t>
            </w:r>
            <w:r w:rsidRPr="00DB59BB">
              <w:rPr>
                <w:rFonts w:ascii="TH SarabunPSK" w:hAnsi="TH SarabunPSK" w:cs="TH SarabunPSK"/>
                <w:sz w:val="30"/>
                <w:szCs w:val="30"/>
                <w:cs/>
              </w:rPr>
              <w:t>)</w:t>
            </w:r>
          </w:p>
        </w:tc>
      </w:tr>
    </w:tbl>
    <w:p w14:paraId="6EE9B30B" w14:textId="77777777" w:rsidR="00A05B89" w:rsidRPr="004F1FF5" w:rsidRDefault="00A05B89" w:rsidP="00F05872">
      <w:pPr>
        <w:spacing w:before="240"/>
        <w:ind w:firstLine="1138"/>
        <w:jc w:val="thaiDistribute"/>
        <w:rPr>
          <w:rFonts w:ascii="TH SarabunPSK" w:hAnsi="TH SarabunPSK" w:cs="TH SarabunPSK"/>
          <w:spacing w:val="-4"/>
          <w:cs/>
        </w:rPr>
      </w:pPr>
      <w:r w:rsidRPr="004F1FF5">
        <w:rPr>
          <w:rFonts w:ascii="TH SarabunPSK" w:hAnsi="TH SarabunPSK" w:cs="TH SarabunPSK"/>
          <w:spacing w:val="-4"/>
          <w:cs/>
        </w:rPr>
        <w:t xml:space="preserve">ตัวอย่างข้างต้น เป็นหลักการเบื้องต้นและเป็นเพียงตัวอย่างเท่านั้น รูปแบบและวิธีการกำหนดค่าเป้าหมายดังกล่าวข้างต้นไม่สามารถนำมาประยุกต์ใช้ได้ในทุกกรณี อาจปรับเปลี่ยนได้ตามความเหมาะสม โดยพิจารณาบริบทต่าง ๆ ของจังหวัดประกอบด้วย  </w:t>
      </w:r>
    </w:p>
    <w:p w14:paraId="66B38140" w14:textId="02BEFA8D" w:rsidR="0030404C" w:rsidRPr="004F1FF5" w:rsidRDefault="0030404C" w:rsidP="004F1FF5">
      <w:pPr>
        <w:tabs>
          <w:tab w:val="left" w:pos="2268"/>
        </w:tabs>
        <w:spacing w:before="240"/>
        <w:jc w:val="thaiDistribute"/>
        <w:rPr>
          <w:rFonts w:ascii="TH SarabunPSK" w:hAnsi="TH SarabunPSK" w:cs="TH SarabunPSK"/>
          <w:b/>
          <w:bCs/>
          <w:spacing w:val="-4"/>
          <w:cs/>
        </w:rPr>
      </w:pPr>
      <w:r w:rsidRPr="004F1FF5">
        <w:rPr>
          <w:rFonts w:ascii="TH SarabunPSK" w:hAnsi="TH SarabunPSK" w:cs="TH SarabunPSK" w:hint="cs"/>
          <w:b/>
          <w:bCs/>
          <w:spacing w:val="-4"/>
          <w:cs/>
        </w:rPr>
        <w:t>รายการตัวชี้วัด</w:t>
      </w:r>
    </w:p>
    <w:p w14:paraId="7554EAFA" w14:textId="30A69108" w:rsidR="003F0CB5" w:rsidRPr="004F1FF5" w:rsidRDefault="00CC060A" w:rsidP="004F1FF5">
      <w:pPr>
        <w:tabs>
          <w:tab w:val="left" w:pos="2268"/>
        </w:tabs>
        <w:spacing w:before="120"/>
        <w:ind w:firstLine="1138"/>
        <w:jc w:val="thaiDistribute"/>
        <w:rPr>
          <w:rFonts w:ascii="TH SarabunPSK" w:hAnsi="TH SarabunPSK" w:cs="TH SarabunPSK"/>
          <w:cs/>
        </w:rPr>
      </w:pPr>
      <w:r w:rsidRPr="004F1FF5">
        <w:rPr>
          <w:rFonts w:ascii="TH SarabunPSK" w:hAnsi="TH SarabunPSK" w:cs="TH SarabunPSK"/>
          <w:spacing w:val="-4"/>
          <w:cs/>
        </w:rPr>
        <w:t>สำนักงาน ก.พ.ร. ได้จัดทำรายการตัวชี้วัด</w:t>
      </w:r>
      <w:r w:rsidR="00080F54" w:rsidRPr="004F1FF5">
        <w:rPr>
          <w:rFonts w:ascii="TH SarabunPSK" w:hAnsi="TH SarabunPSK" w:cs="TH SarabunPSK"/>
          <w:spacing w:val="-4"/>
          <w:cs/>
        </w:rPr>
        <w:t>ในองค์ประกอบการประเมินประสิทธิผลการดำเนินงาน (</w:t>
      </w:r>
      <w:r w:rsidR="00080F54" w:rsidRPr="004F1FF5">
        <w:rPr>
          <w:rFonts w:ascii="TH SarabunPSK" w:hAnsi="TH SarabunPSK" w:cs="TH SarabunPSK"/>
          <w:spacing w:val="-4"/>
        </w:rPr>
        <w:t>Performance</w:t>
      </w:r>
      <w:r w:rsidR="00080F54" w:rsidRPr="004F1FF5">
        <w:rPr>
          <w:rFonts w:ascii="TH SarabunPSK" w:hAnsi="TH SarabunPSK" w:cs="TH SarabunPSK"/>
        </w:rPr>
        <w:t xml:space="preserve"> Base) </w:t>
      </w:r>
      <w:r w:rsidRPr="004F1FF5">
        <w:rPr>
          <w:rFonts w:ascii="TH SarabunPSK" w:hAnsi="TH SarabunPSK" w:cs="TH SarabunPSK"/>
          <w:cs/>
        </w:rPr>
        <w:t xml:space="preserve">ในด้านต่างๆ ประกอบด้วย ด้านเศรษฐกิจ ด้านสังคม/ความมั่นคง ด้านสิ่งแวดล้อม และด้านการบริหารจัดการภาครัฐ เพื่อให้จังหวัดใช้เป็นแนวทางในการคัดเลือกตัวชี้วัดที่สอดคล้องกับประเด็นการพัฒนาและบริบทของจังหวัด ทั้งนี้ </w:t>
      </w:r>
      <w:r w:rsidRPr="004F1FF5">
        <w:rPr>
          <w:rFonts w:ascii="TH SarabunPSK" w:hAnsi="TH SarabunPSK" w:cs="TH SarabunPSK"/>
          <w:b/>
          <w:bCs/>
          <w:cs/>
        </w:rPr>
        <w:t>จังหวัดสามารถเสนอตัวชี้วัดอื่นนอกเหนือจากรายการตัวชี้วัดดังกล่าวได้</w:t>
      </w:r>
      <w:r w:rsidR="000E7ED4" w:rsidRPr="004F1FF5">
        <w:rPr>
          <w:rFonts w:ascii="TH SarabunPSK" w:hAnsi="TH SarabunPSK" w:cs="TH SarabunPSK"/>
          <w:b/>
          <w:bCs/>
          <w:cs/>
        </w:rPr>
        <w:t>เช่นกัน</w:t>
      </w:r>
      <w:r w:rsidR="000E7ED4" w:rsidRPr="004F1FF5">
        <w:rPr>
          <w:rFonts w:ascii="TH SarabunPSK" w:hAnsi="TH SarabunPSK" w:cs="TH SarabunPSK"/>
          <w:cs/>
        </w:rPr>
        <w:t xml:space="preserve"> </w:t>
      </w:r>
      <w:r w:rsidR="005C136B" w:rsidRPr="004F1FF5">
        <w:rPr>
          <w:rFonts w:ascii="TH SarabunPSK" w:hAnsi="TH SarabunPSK" w:cs="TH SarabunPSK" w:hint="cs"/>
          <w:cs/>
        </w:rPr>
        <w:t>โดย</w:t>
      </w:r>
      <w:r w:rsidR="000E7ED4" w:rsidRPr="004F1FF5">
        <w:rPr>
          <w:rFonts w:ascii="TH SarabunPSK" w:hAnsi="TH SarabunPSK" w:cs="TH SarabunPSK"/>
          <w:cs/>
        </w:rPr>
        <w:t xml:space="preserve">มีรายละเอียด ดังนี้ </w:t>
      </w:r>
      <w:r w:rsidRPr="004F1FF5">
        <w:rPr>
          <w:rFonts w:ascii="TH SarabunPSK" w:hAnsi="TH SarabunPSK" w:cs="TH SarabunPSK"/>
          <w:cs/>
        </w:rPr>
        <w:t xml:space="preserve"> </w:t>
      </w:r>
    </w:p>
    <w:p w14:paraId="3244EA78" w14:textId="77777777" w:rsidR="002F700A" w:rsidRPr="004F1FF5" w:rsidRDefault="002F700A" w:rsidP="004F1FF5">
      <w:pPr>
        <w:tabs>
          <w:tab w:val="left" w:pos="567"/>
          <w:tab w:val="left" w:pos="1134"/>
          <w:tab w:val="right" w:leader="dot" w:pos="9214"/>
        </w:tabs>
        <w:spacing w:before="120"/>
        <w:rPr>
          <w:rFonts w:ascii="TH SarabunPSK" w:hAnsi="TH SarabunPSK" w:cs="TH SarabunPSK"/>
          <w:b/>
          <w:bCs/>
        </w:rPr>
      </w:pPr>
      <w:r w:rsidRPr="004F1FF5">
        <w:rPr>
          <w:rFonts w:ascii="TH SarabunPSK" w:hAnsi="TH SarabunPSK" w:cs="TH SarabunPSK"/>
          <w:b/>
          <w:bCs/>
          <w:cs/>
        </w:rPr>
        <w:t>ด้านเศรษฐกิจ</w:t>
      </w:r>
    </w:p>
    <w:p w14:paraId="2354ECC6" w14:textId="0C3AAA52" w:rsidR="002402CD" w:rsidRPr="004F1FF5" w:rsidRDefault="002402CD" w:rsidP="007E20D3">
      <w:pPr>
        <w:pStyle w:val="a9"/>
        <w:numPr>
          <w:ilvl w:val="0"/>
          <w:numId w:val="29"/>
        </w:numPr>
        <w:tabs>
          <w:tab w:val="left" w:pos="1134"/>
          <w:tab w:val="right" w:leader="dot" w:pos="9214"/>
        </w:tabs>
        <w:spacing w:before="20" w:after="0" w:line="240" w:lineRule="auto"/>
        <w:ind w:left="408" w:hanging="408"/>
        <w:contextualSpacing w:val="0"/>
        <w:rPr>
          <w:rFonts w:ascii="TH SarabunPSK" w:hAnsi="TH SarabunPSK" w:cs="TH SarabunPSK"/>
          <w:sz w:val="32"/>
          <w:szCs w:val="32"/>
        </w:rPr>
      </w:pPr>
      <w:r w:rsidRPr="004F1FF5">
        <w:rPr>
          <w:rFonts w:ascii="TH SarabunPSK" w:hAnsi="TH SarabunPSK" w:cs="TH SarabunPSK"/>
          <w:sz w:val="32"/>
          <w:szCs w:val="32"/>
          <w:cs/>
        </w:rPr>
        <w:t>รายได้</w:t>
      </w:r>
      <w:r w:rsidR="00BE59C1" w:rsidRPr="004F1FF5">
        <w:rPr>
          <w:rFonts w:ascii="TH SarabunPSK" w:hAnsi="TH SarabunPSK" w:cs="TH SarabunPSK" w:hint="cs"/>
          <w:sz w:val="32"/>
          <w:szCs w:val="32"/>
          <w:cs/>
        </w:rPr>
        <w:t>จาก</w:t>
      </w:r>
      <w:r w:rsidRPr="004F1FF5">
        <w:rPr>
          <w:rFonts w:ascii="TH SarabunPSK" w:hAnsi="TH SarabunPSK" w:cs="TH SarabunPSK"/>
          <w:sz w:val="32"/>
          <w:szCs w:val="32"/>
          <w:cs/>
        </w:rPr>
        <w:t xml:space="preserve">การท่องเที่ยวของผู้เยี่ยมเยือนชาวไทย </w:t>
      </w:r>
    </w:p>
    <w:p w14:paraId="28283BEB" w14:textId="2A8F6E14" w:rsidR="004F1FF5" w:rsidRDefault="002402CD" w:rsidP="007E20D3">
      <w:pPr>
        <w:pStyle w:val="a9"/>
        <w:numPr>
          <w:ilvl w:val="0"/>
          <w:numId w:val="29"/>
        </w:numPr>
        <w:tabs>
          <w:tab w:val="left" w:pos="1134"/>
          <w:tab w:val="right" w:leader="dot" w:pos="9214"/>
        </w:tabs>
        <w:spacing w:before="20" w:after="0" w:line="240" w:lineRule="auto"/>
        <w:ind w:left="408" w:hanging="408"/>
        <w:contextualSpacing w:val="0"/>
        <w:rPr>
          <w:rFonts w:ascii="TH SarabunPSK" w:hAnsi="TH SarabunPSK" w:cs="TH SarabunPSK"/>
          <w:sz w:val="32"/>
          <w:szCs w:val="32"/>
        </w:rPr>
      </w:pPr>
      <w:r w:rsidRPr="004F1FF5">
        <w:rPr>
          <w:rFonts w:ascii="TH SarabunPSK" w:hAnsi="TH SarabunPSK" w:cs="TH SarabunPSK"/>
          <w:sz w:val="32"/>
          <w:szCs w:val="32"/>
          <w:cs/>
        </w:rPr>
        <w:t xml:space="preserve">รายได้จากการท่องเที่ยว </w:t>
      </w:r>
    </w:p>
    <w:p w14:paraId="4A3BD728" w14:textId="19A9F4FD" w:rsidR="002402CD" w:rsidRPr="004F1FF5" w:rsidRDefault="002402CD" w:rsidP="007E20D3">
      <w:pPr>
        <w:pStyle w:val="a9"/>
        <w:numPr>
          <w:ilvl w:val="0"/>
          <w:numId w:val="29"/>
        </w:numPr>
        <w:tabs>
          <w:tab w:val="left" w:pos="1134"/>
          <w:tab w:val="right" w:leader="dot" w:pos="9214"/>
        </w:tabs>
        <w:spacing w:before="20" w:after="0" w:line="240" w:lineRule="auto"/>
        <w:ind w:left="408" w:hanging="408"/>
        <w:contextualSpacing w:val="0"/>
        <w:rPr>
          <w:rFonts w:ascii="TH SarabunPSK" w:hAnsi="TH SarabunPSK" w:cs="TH SarabunPSK"/>
          <w:sz w:val="32"/>
          <w:szCs w:val="32"/>
        </w:rPr>
      </w:pPr>
      <w:r w:rsidRPr="004F1FF5">
        <w:rPr>
          <w:rFonts w:ascii="TH SarabunPSK" w:hAnsi="TH SarabunPSK" w:cs="TH SarabunPSK"/>
          <w:sz w:val="32"/>
          <w:szCs w:val="32"/>
          <w:cs/>
        </w:rPr>
        <w:t>ความสำเร็จในการพัฒนาและส่งเสริมผลิตภัณฑ์ชุมชน</w:t>
      </w:r>
    </w:p>
    <w:p w14:paraId="74B9F311" w14:textId="77777777" w:rsidR="002402CD" w:rsidRPr="004F1FF5" w:rsidRDefault="002402CD" w:rsidP="007E20D3">
      <w:pPr>
        <w:pStyle w:val="a9"/>
        <w:numPr>
          <w:ilvl w:val="1"/>
          <w:numId w:val="29"/>
        </w:numPr>
        <w:tabs>
          <w:tab w:val="left" w:pos="4320"/>
          <w:tab w:val="left" w:pos="4860"/>
        </w:tabs>
        <w:spacing w:before="20" w:after="0" w:line="240" w:lineRule="auto"/>
        <w:ind w:left="821" w:hanging="413"/>
        <w:jc w:val="thaiDistribute"/>
        <w:rPr>
          <w:rFonts w:ascii="TH SarabunPSK" w:hAnsi="TH SarabunPSK" w:cs="TH SarabunPSK"/>
          <w:sz w:val="32"/>
          <w:szCs w:val="32"/>
        </w:rPr>
      </w:pPr>
      <w:r w:rsidRPr="004F1FF5">
        <w:rPr>
          <w:rFonts w:ascii="TH SarabunPSK" w:hAnsi="TH SarabunPSK" w:cs="TH SarabunPSK"/>
          <w:sz w:val="32"/>
          <w:szCs w:val="32"/>
          <w:cs/>
        </w:rPr>
        <w:t>รายได้จากการจำหน่ายผลิตภัณฑ์ชุมชน (</w:t>
      </w:r>
      <w:r w:rsidRPr="004F1FF5">
        <w:rPr>
          <w:rFonts w:ascii="TH SarabunPSK" w:hAnsi="TH SarabunPSK" w:cs="TH SarabunPSK"/>
          <w:sz w:val="32"/>
          <w:szCs w:val="32"/>
        </w:rPr>
        <w:t>OTOP)</w:t>
      </w:r>
    </w:p>
    <w:p w14:paraId="46D80A30" w14:textId="77777777" w:rsidR="00953773" w:rsidRPr="004F1FF5" w:rsidRDefault="00953773" w:rsidP="007E20D3">
      <w:pPr>
        <w:pStyle w:val="a9"/>
        <w:numPr>
          <w:ilvl w:val="1"/>
          <w:numId w:val="29"/>
        </w:numPr>
        <w:tabs>
          <w:tab w:val="left" w:pos="4320"/>
          <w:tab w:val="left" w:pos="4860"/>
        </w:tabs>
        <w:spacing w:before="20" w:after="0" w:line="240" w:lineRule="auto"/>
        <w:ind w:left="821" w:hanging="413"/>
        <w:jc w:val="thaiDistribute"/>
        <w:rPr>
          <w:rFonts w:ascii="TH SarabunPSK" w:hAnsi="TH SarabunPSK" w:cs="TH SarabunPSK"/>
          <w:sz w:val="32"/>
          <w:szCs w:val="32"/>
        </w:rPr>
      </w:pPr>
      <w:r w:rsidRPr="004F1FF5">
        <w:rPr>
          <w:rFonts w:ascii="TH SarabunPSK" w:hAnsi="TH SarabunPSK" w:cs="TH SarabunPSK"/>
          <w:sz w:val="32"/>
          <w:szCs w:val="32"/>
          <w:cs/>
          <w:lang w:eastAsia="en-GB"/>
        </w:rPr>
        <w:t>ร้อยละของจำนวน</w:t>
      </w:r>
      <w:r w:rsidRPr="004F1FF5">
        <w:rPr>
          <w:rFonts w:ascii="TH SarabunPSK" w:hAnsi="TH SarabunPSK" w:cs="TH SarabunPSK" w:hint="cs"/>
          <w:sz w:val="32"/>
          <w:szCs w:val="32"/>
          <w:cs/>
          <w:lang w:eastAsia="en-GB"/>
        </w:rPr>
        <w:t>ใบรับรองมาตรฐาน</w:t>
      </w:r>
      <w:r w:rsidRPr="004F1FF5">
        <w:rPr>
          <w:rFonts w:ascii="TH SarabunPSK" w:hAnsi="TH SarabunPSK" w:cs="TH SarabunPSK"/>
          <w:sz w:val="32"/>
          <w:szCs w:val="32"/>
          <w:cs/>
          <w:lang w:eastAsia="en-GB"/>
        </w:rPr>
        <w:t>ผลิตภัณฑ์ชุมชน</w:t>
      </w:r>
      <w:r w:rsidRPr="004F1FF5">
        <w:rPr>
          <w:rFonts w:ascii="TH SarabunPSK" w:hAnsi="TH SarabunPSK" w:cs="TH SarabunPSK" w:hint="cs"/>
          <w:sz w:val="32"/>
          <w:szCs w:val="32"/>
          <w:cs/>
          <w:lang w:eastAsia="en-GB"/>
        </w:rPr>
        <w:t xml:space="preserve"> (มผช.) </w:t>
      </w:r>
      <w:r w:rsidRPr="004F1FF5">
        <w:rPr>
          <w:rFonts w:ascii="TH SarabunPSK" w:hAnsi="TH SarabunPSK" w:cs="TH SarabunPSK"/>
          <w:sz w:val="32"/>
          <w:szCs w:val="32"/>
          <w:cs/>
          <w:lang w:eastAsia="en-GB"/>
        </w:rPr>
        <w:t>ของจังหวัด</w:t>
      </w:r>
      <w:r w:rsidRPr="004F1FF5">
        <w:rPr>
          <w:rFonts w:ascii="TH SarabunPSK" w:hAnsi="TH SarabunPSK" w:cs="TH SarabunPSK" w:hint="cs"/>
          <w:sz w:val="32"/>
          <w:szCs w:val="32"/>
          <w:cs/>
          <w:lang w:eastAsia="en-GB"/>
        </w:rPr>
        <w:t xml:space="preserve"> </w:t>
      </w:r>
    </w:p>
    <w:p w14:paraId="7A491E0C" w14:textId="690BABA0" w:rsidR="002402CD" w:rsidRPr="004F1FF5" w:rsidRDefault="002402CD" w:rsidP="007E20D3">
      <w:pPr>
        <w:pStyle w:val="a9"/>
        <w:numPr>
          <w:ilvl w:val="1"/>
          <w:numId w:val="29"/>
        </w:numPr>
        <w:tabs>
          <w:tab w:val="left" w:pos="4320"/>
          <w:tab w:val="left" w:pos="4860"/>
        </w:tabs>
        <w:spacing w:before="20" w:after="0" w:line="240" w:lineRule="auto"/>
        <w:ind w:left="821" w:hanging="413"/>
        <w:jc w:val="thaiDistribute"/>
        <w:rPr>
          <w:rFonts w:ascii="TH SarabunPSK" w:hAnsi="TH SarabunPSK" w:cs="TH SarabunPSK"/>
          <w:sz w:val="32"/>
          <w:szCs w:val="32"/>
          <w:cs/>
        </w:rPr>
      </w:pPr>
      <w:r w:rsidRPr="004F1FF5">
        <w:rPr>
          <w:rFonts w:ascii="TH SarabunPSK" w:hAnsi="TH SarabunPSK" w:cs="TH SarabunPSK"/>
          <w:sz w:val="32"/>
          <w:szCs w:val="32"/>
          <w:cs/>
        </w:rPr>
        <w:t>ร้อยละของรายได้จากการจำหน่ายผลิตภัณฑ์ชุมชน (</w:t>
      </w:r>
      <w:r w:rsidRPr="004F1FF5">
        <w:rPr>
          <w:rFonts w:ascii="TH SarabunPSK" w:hAnsi="TH SarabunPSK" w:cs="TH SarabunPSK"/>
          <w:sz w:val="32"/>
          <w:szCs w:val="32"/>
        </w:rPr>
        <w:t>OTOP)</w:t>
      </w:r>
      <w:r w:rsidRPr="004F1FF5">
        <w:rPr>
          <w:rFonts w:ascii="TH SarabunPSK" w:hAnsi="TH SarabunPSK" w:cs="TH SarabunPSK"/>
          <w:sz w:val="32"/>
          <w:szCs w:val="32"/>
          <w:cs/>
        </w:rPr>
        <w:t xml:space="preserve"> </w:t>
      </w:r>
      <w:r w:rsidR="00BE59C1" w:rsidRPr="004F1FF5">
        <w:rPr>
          <w:rFonts w:ascii="TH SarabunPSK" w:hAnsi="TH SarabunPSK" w:cs="TH SarabunPSK" w:hint="cs"/>
          <w:sz w:val="32"/>
          <w:szCs w:val="32"/>
          <w:cs/>
        </w:rPr>
        <w:t>โดยผ่านช่องทางออนไลน์</w:t>
      </w:r>
    </w:p>
    <w:p w14:paraId="6212B362" w14:textId="77777777" w:rsidR="002402CD" w:rsidRPr="004F1FF5" w:rsidRDefault="002402CD" w:rsidP="007E20D3">
      <w:pPr>
        <w:pStyle w:val="a9"/>
        <w:numPr>
          <w:ilvl w:val="0"/>
          <w:numId w:val="29"/>
        </w:numPr>
        <w:tabs>
          <w:tab w:val="left" w:pos="1134"/>
          <w:tab w:val="right" w:leader="dot" w:pos="9214"/>
        </w:tabs>
        <w:spacing w:before="20" w:after="0" w:line="240" w:lineRule="auto"/>
        <w:ind w:left="408" w:hanging="408"/>
        <w:contextualSpacing w:val="0"/>
        <w:rPr>
          <w:rFonts w:ascii="TH SarabunPSK" w:hAnsi="TH SarabunPSK" w:cs="TH SarabunPSK"/>
          <w:sz w:val="32"/>
          <w:szCs w:val="32"/>
          <w:cs/>
        </w:rPr>
      </w:pPr>
      <w:r w:rsidRPr="004F1FF5">
        <w:rPr>
          <w:rFonts w:ascii="TH SarabunPSK" w:hAnsi="TH SarabunPSK" w:cs="TH SarabunPSK"/>
          <w:sz w:val="32"/>
          <w:szCs w:val="32"/>
          <w:cs/>
          <w:lang w:eastAsia="en-GB"/>
        </w:rPr>
        <w:t>มูลค่าการค้าชายแดน</w:t>
      </w:r>
    </w:p>
    <w:p w14:paraId="0278AEB7" w14:textId="77777777" w:rsidR="002402CD" w:rsidRPr="004F1FF5" w:rsidRDefault="002402CD" w:rsidP="007E20D3">
      <w:pPr>
        <w:pStyle w:val="a9"/>
        <w:numPr>
          <w:ilvl w:val="0"/>
          <w:numId w:val="29"/>
        </w:numPr>
        <w:tabs>
          <w:tab w:val="left" w:pos="1134"/>
          <w:tab w:val="right" w:leader="dot" w:pos="9214"/>
        </w:tabs>
        <w:spacing w:before="20" w:after="0" w:line="240" w:lineRule="auto"/>
        <w:ind w:left="408" w:hanging="408"/>
        <w:contextualSpacing w:val="0"/>
        <w:rPr>
          <w:rFonts w:ascii="TH SarabunPSK" w:hAnsi="TH SarabunPSK" w:cs="TH SarabunPSK"/>
          <w:sz w:val="32"/>
          <w:szCs w:val="32"/>
        </w:rPr>
      </w:pPr>
      <w:r w:rsidRPr="004F1FF5">
        <w:rPr>
          <w:rFonts w:ascii="TH SarabunPSK" w:hAnsi="TH SarabunPSK" w:cs="TH SarabunPSK"/>
          <w:sz w:val="32"/>
          <w:szCs w:val="32"/>
          <w:cs/>
        </w:rPr>
        <w:t>ผลการดำเนินงานตามแนวทางส่งเสริมเกษตรแปลงใหญ่</w:t>
      </w:r>
    </w:p>
    <w:p w14:paraId="6AD35C79" w14:textId="488674F4" w:rsidR="002402CD" w:rsidRPr="004F1FF5" w:rsidRDefault="002402CD" w:rsidP="007E20D3">
      <w:pPr>
        <w:pStyle w:val="a9"/>
        <w:numPr>
          <w:ilvl w:val="0"/>
          <w:numId w:val="29"/>
        </w:numPr>
        <w:spacing w:before="20" w:after="0" w:line="240" w:lineRule="auto"/>
        <w:ind w:left="408" w:hanging="408"/>
        <w:contextualSpacing w:val="0"/>
        <w:rPr>
          <w:rFonts w:ascii="TH SarabunPSK" w:hAnsi="TH SarabunPSK" w:cs="TH SarabunPSK"/>
          <w:sz w:val="32"/>
          <w:szCs w:val="32"/>
        </w:rPr>
      </w:pPr>
      <w:r w:rsidRPr="004F1FF5">
        <w:rPr>
          <w:rFonts w:ascii="TH SarabunPSK" w:hAnsi="TH SarabunPSK" w:cs="TH SarabunPSK"/>
          <w:sz w:val="32"/>
          <w:szCs w:val="32"/>
          <w:cs/>
        </w:rPr>
        <w:t>จำนวนพื้นที่การทำเกษตรกรรมยั่งยืน</w:t>
      </w:r>
    </w:p>
    <w:p w14:paraId="20F1FEBB" w14:textId="11A24644" w:rsidR="002402CD" w:rsidRPr="004F1FF5" w:rsidRDefault="00D815C9" w:rsidP="007E20D3">
      <w:pPr>
        <w:pStyle w:val="a9"/>
        <w:numPr>
          <w:ilvl w:val="0"/>
          <w:numId w:val="29"/>
        </w:numPr>
        <w:spacing w:before="20" w:after="0" w:line="240" w:lineRule="auto"/>
        <w:ind w:left="408" w:hanging="408"/>
        <w:contextualSpacing w:val="0"/>
        <w:rPr>
          <w:rFonts w:ascii="TH SarabunPSK" w:hAnsi="TH SarabunPSK" w:cs="TH SarabunPSK"/>
          <w:sz w:val="32"/>
          <w:szCs w:val="32"/>
          <w:cs/>
        </w:rPr>
      </w:pPr>
      <w:r w:rsidRPr="004F1FF5">
        <w:rPr>
          <w:rFonts w:ascii="TH SarabunPSK" w:hAnsi="TH SarabunPSK" w:cs="TH SarabunPSK" w:hint="cs"/>
          <w:sz w:val="32"/>
          <w:szCs w:val="32"/>
          <w:cs/>
        </w:rPr>
        <w:t>รายได้จากการจำหน่าย</w:t>
      </w:r>
      <w:r w:rsidR="002402CD" w:rsidRPr="004F1FF5">
        <w:rPr>
          <w:rFonts w:ascii="TH SarabunPSK" w:hAnsi="TH SarabunPSK" w:cs="TH SarabunPSK"/>
          <w:sz w:val="32"/>
          <w:szCs w:val="32"/>
          <w:cs/>
        </w:rPr>
        <w:t>สินค้าเกษตรอัตลักษณ์พื้นถิ่น</w:t>
      </w:r>
    </w:p>
    <w:p w14:paraId="06D37A2C" w14:textId="77777777" w:rsidR="00A51C9B" w:rsidRDefault="00A51C9B" w:rsidP="007E20D3">
      <w:pPr>
        <w:tabs>
          <w:tab w:val="left" w:pos="567"/>
          <w:tab w:val="left" w:pos="1134"/>
          <w:tab w:val="right" w:leader="dot" w:pos="9214"/>
        </w:tabs>
        <w:spacing w:before="20"/>
        <w:ind w:left="284" w:hanging="284"/>
        <w:rPr>
          <w:rFonts w:ascii="TH SarabunPSK" w:hAnsi="TH SarabunPSK" w:cs="TH SarabunPSK"/>
          <w:b/>
          <w:bCs/>
        </w:rPr>
      </w:pPr>
    </w:p>
    <w:p w14:paraId="506B3488" w14:textId="77777777" w:rsidR="00A51C9B" w:rsidRDefault="00A51C9B" w:rsidP="007E20D3">
      <w:pPr>
        <w:tabs>
          <w:tab w:val="left" w:pos="567"/>
          <w:tab w:val="left" w:pos="1134"/>
          <w:tab w:val="right" w:leader="dot" w:pos="9214"/>
        </w:tabs>
        <w:spacing w:before="20"/>
        <w:ind w:left="284" w:hanging="284"/>
        <w:rPr>
          <w:rFonts w:ascii="TH SarabunPSK" w:hAnsi="TH SarabunPSK" w:cs="TH SarabunPSK"/>
          <w:b/>
          <w:bCs/>
        </w:rPr>
      </w:pPr>
    </w:p>
    <w:p w14:paraId="7B2CBD89" w14:textId="77777777" w:rsidR="00A51C9B" w:rsidRDefault="00A51C9B" w:rsidP="007E20D3">
      <w:pPr>
        <w:tabs>
          <w:tab w:val="left" w:pos="567"/>
          <w:tab w:val="left" w:pos="1134"/>
          <w:tab w:val="right" w:leader="dot" w:pos="9214"/>
        </w:tabs>
        <w:spacing w:before="20"/>
        <w:ind w:left="284" w:hanging="284"/>
        <w:rPr>
          <w:rFonts w:ascii="TH SarabunPSK" w:hAnsi="TH SarabunPSK" w:cs="TH SarabunPSK"/>
          <w:b/>
          <w:bCs/>
        </w:rPr>
      </w:pPr>
    </w:p>
    <w:p w14:paraId="4F893FFB" w14:textId="3BCB23E4" w:rsidR="002402CD" w:rsidRPr="004F1FF5" w:rsidRDefault="002402CD" w:rsidP="007E20D3">
      <w:pPr>
        <w:tabs>
          <w:tab w:val="left" w:pos="567"/>
          <w:tab w:val="left" w:pos="1134"/>
          <w:tab w:val="right" w:leader="dot" w:pos="9214"/>
        </w:tabs>
        <w:spacing w:before="20"/>
        <w:ind w:left="284" w:hanging="284"/>
        <w:rPr>
          <w:rFonts w:ascii="TH SarabunPSK" w:hAnsi="TH SarabunPSK" w:cs="TH SarabunPSK"/>
          <w:b/>
          <w:bCs/>
          <w:cs/>
        </w:rPr>
      </w:pPr>
      <w:r w:rsidRPr="004F1FF5">
        <w:rPr>
          <w:rFonts w:ascii="TH SarabunPSK" w:hAnsi="TH SarabunPSK" w:cs="TH SarabunPSK"/>
          <w:b/>
          <w:bCs/>
          <w:cs/>
        </w:rPr>
        <w:t>ด้านสังคม /มั่นคง</w:t>
      </w:r>
    </w:p>
    <w:p w14:paraId="42C2594C" w14:textId="1F21A373" w:rsidR="002402CD" w:rsidRPr="004F1FF5" w:rsidRDefault="002402CD" w:rsidP="007E20D3">
      <w:pPr>
        <w:pStyle w:val="a9"/>
        <w:numPr>
          <w:ilvl w:val="0"/>
          <w:numId w:val="29"/>
        </w:numPr>
        <w:tabs>
          <w:tab w:val="left" w:pos="567"/>
          <w:tab w:val="left" w:pos="1134"/>
          <w:tab w:val="right" w:leader="dot" w:pos="9214"/>
        </w:tabs>
        <w:spacing w:before="20" w:after="0" w:line="240" w:lineRule="auto"/>
        <w:ind w:left="403" w:hanging="403"/>
        <w:contextualSpacing w:val="0"/>
        <w:rPr>
          <w:rFonts w:ascii="TH SarabunPSK" w:eastAsia="Tahoma" w:hAnsi="TH SarabunPSK" w:cs="TH SarabunPSK"/>
          <w:kern w:val="24"/>
          <w:sz w:val="32"/>
          <w:szCs w:val="32"/>
        </w:rPr>
      </w:pPr>
      <w:r w:rsidRPr="004F1FF5">
        <w:rPr>
          <w:rFonts w:ascii="TH SarabunPSK" w:eastAsia="Tahoma" w:hAnsi="TH SarabunPSK" w:cs="TH SarabunPSK"/>
          <w:kern w:val="24"/>
          <w:sz w:val="32"/>
          <w:szCs w:val="32"/>
          <w:cs/>
        </w:rPr>
        <w:t>ร้อยละหมู่บ้าน/ชุมชน</w:t>
      </w:r>
      <w:r w:rsidR="005C136B" w:rsidRPr="004F1FF5">
        <w:rPr>
          <w:rFonts w:ascii="TH SarabunPSK" w:eastAsia="Tahoma" w:hAnsi="TH SarabunPSK" w:cs="TH SarabunPSK" w:hint="cs"/>
          <w:kern w:val="24"/>
          <w:sz w:val="32"/>
          <w:szCs w:val="32"/>
          <w:cs/>
        </w:rPr>
        <w:t>ที่ไม่พบปัญหา</w:t>
      </w:r>
      <w:r w:rsidRPr="004F1FF5">
        <w:rPr>
          <w:rFonts w:ascii="TH SarabunPSK" w:eastAsia="Tahoma" w:hAnsi="TH SarabunPSK" w:cs="TH SarabunPSK"/>
          <w:kern w:val="24"/>
          <w:sz w:val="32"/>
          <w:szCs w:val="32"/>
          <w:cs/>
        </w:rPr>
        <w:t xml:space="preserve">ยาเสพติด </w:t>
      </w:r>
    </w:p>
    <w:p w14:paraId="5AA5C7AC" w14:textId="77777777" w:rsidR="002402CD" w:rsidRPr="004F1FF5" w:rsidRDefault="002402CD" w:rsidP="007E20D3">
      <w:pPr>
        <w:pStyle w:val="a9"/>
        <w:numPr>
          <w:ilvl w:val="0"/>
          <w:numId w:val="29"/>
        </w:numPr>
        <w:tabs>
          <w:tab w:val="left" w:pos="567"/>
          <w:tab w:val="left" w:pos="1134"/>
          <w:tab w:val="right" w:leader="dot" w:pos="9214"/>
        </w:tabs>
        <w:spacing w:before="20" w:after="0" w:line="240" w:lineRule="auto"/>
        <w:ind w:left="403" w:hanging="403"/>
        <w:contextualSpacing w:val="0"/>
        <w:rPr>
          <w:rFonts w:ascii="TH SarabunPSK" w:hAnsi="TH SarabunPSK" w:cs="TH SarabunPSK"/>
          <w:sz w:val="32"/>
          <w:szCs w:val="32"/>
        </w:rPr>
      </w:pPr>
      <w:r w:rsidRPr="004F1FF5">
        <w:rPr>
          <w:rFonts w:ascii="TH SarabunPSK" w:hAnsi="TH SarabunPSK" w:cs="TH SarabunPSK"/>
          <w:sz w:val="32"/>
          <w:szCs w:val="32"/>
          <w:cs/>
        </w:rPr>
        <w:t>อัตราคดีอาชญากรรมต่อประชากรแสนคน</w:t>
      </w:r>
    </w:p>
    <w:p w14:paraId="2F295852" w14:textId="77777777" w:rsidR="002402CD" w:rsidRPr="004F1FF5" w:rsidRDefault="002402CD" w:rsidP="007E20D3">
      <w:pPr>
        <w:pStyle w:val="a9"/>
        <w:numPr>
          <w:ilvl w:val="0"/>
          <w:numId w:val="29"/>
        </w:numPr>
        <w:tabs>
          <w:tab w:val="left" w:pos="567"/>
          <w:tab w:val="left" w:pos="812"/>
          <w:tab w:val="right" w:leader="dot" w:pos="9214"/>
        </w:tabs>
        <w:spacing w:before="20" w:after="0" w:line="240" w:lineRule="auto"/>
        <w:ind w:left="403" w:hanging="403"/>
        <w:contextualSpacing w:val="0"/>
        <w:rPr>
          <w:rFonts w:ascii="TH SarabunPSK" w:hAnsi="TH SarabunPSK" w:cs="TH SarabunPSK"/>
          <w:sz w:val="32"/>
          <w:szCs w:val="32"/>
        </w:rPr>
      </w:pPr>
      <w:r w:rsidRPr="004F1FF5">
        <w:rPr>
          <w:rFonts w:ascii="TH SarabunPSK" w:hAnsi="TH SarabunPSK" w:cs="TH SarabunPSK"/>
          <w:sz w:val="32"/>
          <w:szCs w:val="32"/>
          <w:cs/>
        </w:rPr>
        <w:lastRenderedPageBreak/>
        <w:t>อัตราการคลอดมีชีพในหญิงอายุ 15 - 19 ปี ต่อประชากรหญิง</w:t>
      </w:r>
      <w:r w:rsidRPr="004F1FF5">
        <w:rPr>
          <w:rFonts w:ascii="TH SarabunPSK" w:hAnsi="TH SarabunPSK" w:cs="TH SarabunPSK"/>
          <w:sz w:val="32"/>
          <w:szCs w:val="32"/>
        </w:rPr>
        <w:t xml:space="preserve"> </w:t>
      </w:r>
      <w:r w:rsidRPr="004F1FF5">
        <w:rPr>
          <w:rFonts w:ascii="TH SarabunPSK" w:hAnsi="TH SarabunPSK" w:cs="TH SarabunPSK"/>
          <w:sz w:val="32"/>
          <w:szCs w:val="32"/>
          <w:cs/>
        </w:rPr>
        <w:t>อายุ 15 - 19 ปี พันคน</w:t>
      </w:r>
    </w:p>
    <w:p w14:paraId="602E1675" w14:textId="7962B094" w:rsidR="002402CD" w:rsidRPr="004F1FF5" w:rsidRDefault="002402CD" w:rsidP="007E20D3">
      <w:pPr>
        <w:pStyle w:val="a9"/>
        <w:numPr>
          <w:ilvl w:val="0"/>
          <w:numId w:val="29"/>
        </w:numPr>
        <w:tabs>
          <w:tab w:val="left" w:pos="567"/>
          <w:tab w:val="left" w:pos="812"/>
          <w:tab w:val="right" w:leader="dot" w:pos="9214"/>
        </w:tabs>
        <w:spacing w:before="20" w:after="0" w:line="240" w:lineRule="auto"/>
        <w:ind w:left="403" w:hanging="403"/>
        <w:contextualSpacing w:val="0"/>
        <w:rPr>
          <w:rFonts w:ascii="TH SarabunPSK" w:hAnsi="TH SarabunPSK" w:cs="TH SarabunPSK"/>
          <w:sz w:val="32"/>
          <w:szCs w:val="32"/>
        </w:rPr>
      </w:pPr>
      <w:r w:rsidRPr="004F1FF5">
        <w:rPr>
          <w:rFonts w:ascii="TH SarabunPSK" w:hAnsi="TH SarabunPSK" w:cs="TH SarabunPSK"/>
          <w:sz w:val="32"/>
          <w:szCs w:val="32"/>
          <w:cs/>
        </w:rPr>
        <w:t>จำนวนเหตุการณ์ความรุนแรงในจังหวัดชายแดนภาคใต้</w:t>
      </w:r>
      <w:r w:rsidR="006E2ADB" w:rsidRPr="004F1FF5">
        <w:rPr>
          <w:rFonts w:ascii="TH SarabunPSK" w:hAnsi="TH SarabunPSK" w:cs="TH SarabunPSK" w:hint="cs"/>
          <w:sz w:val="32"/>
          <w:szCs w:val="32"/>
          <w:cs/>
        </w:rPr>
        <w:t>ลดลง</w:t>
      </w:r>
    </w:p>
    <w:p w14:paraId="63206A15" w14:textId="0E16A6CB" w:rsidR="002402CD" w:rsidRPr="004F1FF5" w:rsidRDefault="00957C85" w:rsidP="007E20D3">
      <w:pPr>
        <w:pStyle w:val="a9"/>
        <w:numPr>
          <w:ilvl w:val="0"/>
          <w:numId w:val="29"/>
        </w:numPr>
        <w:tabs>
          <w:tab w:val="left" w:pos="567"/>
          <w:tab w:val="left" w:pos="812"/>
          <w:tab w:val="right" w:leader="dot" w:pos="9214"/>
        </w:tabs>
        <w:spacing w:before="20" w:after="0" w:line="240" w:lineRule="auto"/>
        <w:ind w:left="403" w:hanging="403"/>
        <w:contextualSpacing w:val="0"/>
        <w:rPr>
          <w:rFonts w:ascii="TH SarabunPSK" w:hAnsi="TH SarabunPSK" w:cs="TH SarabunPSK"/>
          <w:sz w:val="32"/>
          <w:szCs w:val="32"/>
          <w:cs/>
        </w:rPr>
      </w:pPr>
      <w:r w:rsidRPr="004F1FF5">
        <w:rPr>
          <w:rFonts w:ascii="TH SarabunPSK" w:hAnsi="TH SarabunPSK" w:cs="TH SarabunPSK" w:hint="cs"/>
          <w:sz w:val="32"/>
          <w:szCs w:val="32"/>
          <w:shd w:val="clear" w:color="auto" w:fill="FFFFFF"/>
          <w:cs/>
        </w:rPr>
        <w:t>ร้อยละที่ลดลงของ</w:t>
      </w:r>
      <w:r w:rsidR="005C136B" w:rsidRPr="004F1FF5">
        <w:rPr>
          <w:rFonts w:ascii="TH SarabunPSK" w:hAnsi="TH SarabunPSK" w:cs="TH SarabunPSK"/>
          <w:sz w:val="32"/>
          <w:szCs w:val="32"/>
          <w:shd w:val="clear" w:color="auto" w:fill="FFFFFF"/>
          <w:cs/>
        </w:rPr>
        <w:t xml:space="preserve">ดัชนีความยากจนหลายมิติ หรือดัชนี </w:t>
      </w:r>
      <w:r w:rsidR="005C136B" w:rsidRPr="004F1FF5">
        <w:rPr>
          <w:rFonts w:ascii="TH SarabunPSK" w:hAnsi="TH SarabunPSK" w:cs="TH SarabunPSK"/>
          <w:sz w:val="32"/>
          <w:szCs w:val="32"/>
          <w:shd w:val="clear" w:color="auto" w:fill="FFFFFF"/>
        </w:rPr>
        <w:t>MPI (Multidimensional Poverty Index)</w:t>
      </w:r>
    </w:p>
    <w:p w14:paraId="6D9290D3" w14:textId="2C327C7F" w:rsidR="002402CD" w:rsidRPr="004F1FF5" w:rsidRDefault="002402CD" w:rsidP="007E20D3">
      <w:pPr>
        <w:pStyle w:val="a9"/>
        <w:numPr>
          <w:ilvl w:val="0"/>
          <w:numId w:val="29"/>
        </w:numPr>
        <w:tabs>
          <w:tab w:val="left" w:pos="567"/>
          <w:tab w:val="left" w:pos="812"/>
          <w:tab w:val="right" w:leader="dot" w:pos="9214"/>
        </w:tabs>
        <w:spacing w:before="20" w:after="0" w:line="240" w:lineRule="auto"/>
        <w:ind w:left="403" w:hanging="403"/>
        <w:contextualSpacing w:val="0"/>
        <w:rPr>
          <w:rFonts w:ascii="TH SarabunPSK" w:hAnsi="TH SarabunPSK" w:cs="TH SarabunPSK"/>
          <w:sz w:val="32"/>
          <w:szCs w:val="32"/>
          <w:cs/>
        </w:rPr>
      </w:pPr>
      <w:r w:rsidRPr="004F1FF5">
        <w:rPr>
          <w:rFonts w:ascii="TH SarabunPSK" w:hAnsi="TH SarabunPSK" w:cs="TH SarabunPSK"/>
          <w:sz w:val="32"/>
          <w:szCs w:val="32"/>
          <w:cs/>
        </w:rPr>
        <w:t>ร้อยละที่เพิ่มขึ้นของแรงงานนอกระบบที่อยู่ภายใต้ประกันสังคม (ผู้ประกันตนตามมาตรา 40)</w:t>
      </w:r>
    </w:p>
    <w:p w14:paraId="6F1A2A33" w14:textId="77777777" w:rsidR="002402CD" w:rsidRPr="004F1FF5" w:rsidRDefault="002402CD" w:rsidP="007E20D3">
      <w:pPr>
        <w:tabs>
          <w:tab w:val="left" w:pos="567"/>
          <w:tab w:val="left" w:pos="1134"/>
          <w:tab w:val="right" w:leader="dot" w:pos="9214"/>
        </w:tabs>
        <w:spacing w:before="20"/>
        <w:ind w:left="284" w:hanging="284"/>
        <w:rPr>
          <w:rFonts w:ascii="TH SarabunPSK" w:hAnsi="TH SarabunPSK" w:cs="TH SarabunPSK"/>
          <w:b/>
          <w:bCs/>
          <w:cs/>
        </w:rPr>
      </w:pPr>
      <w:r w:rsidRPr="004F1FF5">
        <w:rPr>
          <w:rFonts w:ascii="TH SarabunPSK" w:hAnsi="TH SarabunPSK" w:cs="TH SarabunPSK"/>
          <w:b/>
          <w:bCs/>
          <w:cs/>
        </w:rPr>
        <w:t>ด้านสิ่งแวดล้อม</w:t>
      </w:r>
    </w:p>
    <w:p w14:paraId="59D1D51F" w14:textId="5940B3EA" w:rsidR="002402CD" w:rsidRPr="004F1FF5" w:rsidRDefault="002402CD"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cs/>
        </w:rPr>
      </w:pPr>
      <w:r w:rsidRPr="004F1FF5">
        <w:rPr>
          <w:rFonts w:ascii="TH SarabunPSK" w:hAnsi="TH SarabunPSK" w:cs="TH SarabunPSK"/>
          <w:sz w:val="32"/>
          <w:szCs w:val="32"/>
          <w:cs/>
        </w:rPr>
        <w:t>ร้อยละ</w:t>
      </w:r>
      <w:r w:rsidR="00957C85" w:rsidRPr="004F1FF5">
        <w:rPr>
          <w:rFonts w:ascii="TH SarabunPSK" w:hAnsi="TH SarabunPSK" w:cs="TH SarabunPSK" w:hint="cs"/>
          <w:sz w:val="32"/>
          <w:szCs w:val="32"/>
          <w:cs/>
        </w:rPr>
        <w:t>ของ</w:t>
      </w:r>
      <w:r w:rsidRPr="004F1FF5">
        <w:rPr>
          <w:rFonts w:ascii="TH SarabunPSK" w:hAnsi="TH SarabunPSK" w:cs="TH SarabunPSK"/>
          <w:sz w:val="32"/>
          <w:szCs w:val="32"/>
          <w:cs/>
        </w:rPr>
        <w:t>ปริมาณขยะมูลฝอยชุมชนได้รับการ</w:t>
      </w:r>
      <w:r w:rsidR="00957C85" w:rsidRPr="004F1FF5">
        <w:rPr>
          <w:rFonts w:ascii="TH SarabunPSK" w:hAnsi="TH SarabunPSK" w:cs="TH SarabunPSK" w:hint="cs"/>
          <w:sz w:val="32"/>
          <w:szCs w:val="32"/>
          <w:cs/>
        </w:rPr>
        <w:t>กำจัด</w:t>
      </w:r>
      <w:r w:rsidRPr="004F1FF5">
        <w:rPr>
          <w:rFonts w:ascii="TH SarabunPSK" w:hAnsi="TH SarabunPSK" w:cs="TH SarabunPSK"/>
          <w:sz w:val="32"/>
          <w:szCs w:val="32"/>
          <w:cs/>
        </w:rPr>
        <w:t>อย่างถูกต้อง</w:t>
      </w:r>
    </w:p>
    <w:p w14:paraId="4535F2B7" w14:textId="27DEE9A2" w:rsidR="005E686A" w:rsidRPr="004F1FF5" w:rsidRDefault="005E686A"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rPr>
      </w:pPr>
      <w:r w:rsidRPr="004F1FF5">
        <w:rPr>
          <w:rFonts w:ascii="TH SarabunPSK" w:hAnsi="TH SarabunPSK" w:cs="TH SarabunPSK"/>
          <w:sz w:val="32"/>
          <w:szCs w:val="32"/>
          <w:cs/>
        </w:rPr>
        <w:t>ความสำเร็จของการจัดการหมอกควันและไฟป่า (</w:t>
      </w:r>
      <w:r w:rsidRPr="004F1FF5">
        <w:rPr>
          <w:rFonts w:ascii="TH SarabunPSK" w:hAnsi="TH SarabunPSK" w:cs="TH SarabunPSK"/>
          <w:sz w:val="32"/>
          <w:szCs w:val="32"/>
        </w:rPr>
        <w:t>Hotspots</w:t>
      </w:r>
      <w:r w:rsidRPr="004F1FF5">
        <w:rPr>
          <w:rFonts w:ascii="TH SarabunPSK" w:hAnsi="TH SarabunPSK" w:cs="TH SarabunPSK"/>
          <w:sz w:val="32"/>
          <w:szCs w:val="32"/>
          <w:cs/>
        </w:rPr>
        <w:t>)</w:t>
      </w:r>
    </w:p>
    <w:p w14:paraId="0FC136A8" w14:textId="41AD2B00" w:rsidR="002402CD" w:rsidRPr="004F1FF5" w:rsidRDefault="002402CD"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rPr>
      </w:pPr>
      <w:r w:rsidRPr="004F1FF5">
        <w:rPr>
          <w:rFonts w:ascii="TH SarabunPSK" w:hAnsi="TH SarabunPSK" w:cs="TH SarabunPSK"/>
          <w:sz w:val="32"/>
          <w:szCs w:val="32"/>
          <w:cs/>
        </w:rPr>
        <w:t>คุณภาพน้ำของแม่น้ำสายหลักอยู่ในเกณฑ์ดีเพิ่มขึ้น</w:t>
      </w:r>
    </w:p>
    <w:p w14:paraId="025A791E" w14:textId="2DB5A8FF" w:rsidR="002402CD" w:rsidRPr="004F1FF5" w:rsidRDefault="002402CD"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cs/>
        </w:rPr>
      </w:pPr>
      <w:r w:rsidRPr="004F1FF5">
        <w:rPr>
          <w:rFonts w:ascii="TH SarabunPSK" w:hAnsi="TH SarabunPSK" w:cs="TH SarabunPSK"/>
          <w:sz w:val="32"/>
          <w:szCs w:val="32"/>
          <w:cs/>
        </w:rPr>
        <w:t>คุณภาพน้ำทะเลชายฝั่งอยู่ในเกณฑ์ดีเพิ่มขึ้น</w:t>
      </w:r>
    </w:p>
    <w:p w14:paraId="7C8006B8" w14:textId="77777777" w:rsidR="00682EF4" w:rsidRPr="004F1FF5" w:rsidRDefault="002402CD"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rPr>
      </w:pPr>
      <w:r w:rsidRPr="004F1FF5">
        <w:rPr>
          <w:rFonts w:ascii="TH SarabunPSK" w:hAnsi="TH SarabunPSK" w:cs="TH SarabunPSK"/>
          <w:sz w:val="32"/>
          <w:szCs w:val="32"/>
          <w:cs/>
        </w:rPr>
        <w:t>การพัฒนาพื้นที่อุตสาหกรรมเข้าสู่เมืองอุตสาหกรรมเชิงนิเวศ</w:t>
      </w:r>
    </w:p>
    <w:p w14:paraId="012E92FD" w14:textId="568EAD87" w:rsidR="00682EF4" w:rsidRPr="004F1FF5" w:rsidRDefault="00682EF4"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rPr>
      </w:pPr>
      <w:r w:rsidRPr="004F1FF5">
        <w:rPr>
          <w:rFonts w:ascii="TH SarabunPSK" w:hAnsi="TH SarabunPSK" w:cs="TH SarabunPSK" w:hint="cs"/>
          <w:sz w:val="32"/>
          <w:szCs w:val="32"/>
          <w:cs/>
          <w:lang w:eastAsia="en-GB"/>
        </w:rPr>
        <w:t>ความสำเร็จของการส่งเสริม</w:t>
      </w:r>
      <w:r w:rsidRPr="004F1FF5">
        <w:rPr>
          <w:rFonts w:ascii="TH SarabunPSK" w:hAnsi="TH SarabunPSK" w:cs="TH SarabunPSK"/>
          <w:sz w:val="32"/>
          <w:szCs w:val="32"/>
          <w:cs/>
          <w:lang w:eastAsia="en-GB"/>
        </w:rPr>
        <w:t>สถานประกอบการเข้าสู่ระบบอุตสาหกรรมสีเขียว</w:t>
      </w:r>
    </w:p>
    <w:p w14:paraId="72C9B71E" w14:textId="77777777" w:rsidR="00682EF4" w:rsidRPr="004F1FF5" w:rsidRDefault="00682EF4" w:rsidP="007E20D3">
      <w:pPr>
        <w:pStyle w:val="a9"/>
        <w:numPr>
          <w:ilvl w:val="0"/>
          <w:numId w:val="43"/>
        </w:numPr>
        <w:tabs>
          <w:tab w:val="left" w:pos="1134"/>
        </w:tabs>
        <w:spacing w:before="20" w:after="0" w:line="240" w:lineRule="auto"/>
        <w:ind w:left="709" w:hanging="289"/>
        <w:rPr>
          <w:rFonts w:ascii="TH SarabunPSK" w:hAnsi="TH SarabunPSK" w:cs="TH SarabunPSK"/>
          <w:sz w:val="32"/>
          <w:szCs w:val="32"/>
        </w:rPr>
      </w:pPr>
      <w:r w:rsidRPr="004F1FF5">
        <w:rPr>
          <w:rFonts w:ascii="TH SarabunPSK" w:hAnsi="TH SarabunPSK" w:cs="TH SarabunPSK"/>
          <w:sz w:val="32"/>
          <w:szCs w:val="32"/>
        </w:rPr>
        <w:t xml:space="preserve"> </w:t>
      </w:r>
      <w:r w:rsidRPr="004F1FF5">
        <w:rPr>
          <w:rFonts w:ascii="TH SarabunPSK" w:hAnsi="TH SarabunPSK" w:cs="TH SarabunPSK" w:hint="cs"/>
          <w:sz w:val="32"/>
          <w:szCs w:val="32"/>
          <w:cs/>
        </w:rPr>
        <w:t>ร้อยละที่เพิ่มขึ้นของการส่งเสริม</w:t>
      </w:r>
      <w:r w:rsidRPr="004F1FF5">
        <w:rPr>
          <w:rFonts w:ascii="TH SarabunPSK" w:hAnsi="TH SarabunPSK" w:cs="TH SarabunPSK"/>
          <w:sz w:val="32"/>
          <w:szCs w:val="32"/>
          <w:cs/>
          <w:lang w:eastAsia="en-GB"/>
        </w:rPr>
        <w:t>สถานประกอบการเข้าสู่ระบบอุตสาหกรรมสีเขียว</w:t>
      </w:r>
    </w:p>
    <w:p w14:paraId="3F82F77B" w14:textId="77777777" w:rsidR="00682EF4" w:rsidRPr="004F1FF5" w:rsidRDefault="00682EF4" w:rsidP="007E20D3">
      <w:pPr>
        <w:pStyle w:val="a9"/>
        <w:numPr>
          <w:ilvl w:val="0"/>
          <w:numId w:val="43"/>
        </w:numPr>
        <w:tabs>
          <w:tab w:val="left" w:pos="1134"/>
        </w:tabs>
        <w:spacing w:before="20" w:after="0" w:line="240" w:lineRule="auto"/>
        <w:ind w:left="709" w:hanging="289"/>
        <w:rPr>
          <w:rFonts w:ascii="TH SarabunPSK" w:hAnsi="TH SarabunPSK" w:cs="TH SarabunPSK"/>
          <w:sz w:val="32"/>
          <w:szCs w:val="32"/>
        </w:rPr>
      </w:pPr>
      <w:r w:rsidRPr="004F1FF5">
        <w:rPr>
          <w:rFonts w:ascii="TH SarabunPSK" w:hAnsi="TH SarabunPSK" w:cs="TH SarabunPSK" w:hint="cs"/>
          <w:sz w:val="32"/>
          <w:szCs w:val="32"/>
          <w:cs/>
        </w:rPr>
        <w:t xml:space="preserve"> ร้อยละที่เพิ่มขึ้นของการส่งเสริม</w:t>
      </w:r>
      <w:r w:rsidRPr="004F1FF5">
        <w:rPr>
          <w:rFonts w:ascii="TH SarabunPSK" w:hAnsi="TH SarabunPSK" w:cs="TH SarabunPSK"/>
          <w:sz w:val="32"/>
          <w:szCs w:val="32"/>
          <w:cs/>
          <w:lang w:eastAsia="en-GB"/>
        </w:rPr>
        <w:t>สถานประกอบการเข้าสู่ระบบอุตสาหกรรมสีเขียว</w:t>
      </w:r>
      <w:r w:rsidRPr="004F1FF5">
        <w:rPr>
          <w:rFonts w:ascii="TH SarabunPSK" w:hAnsi="TH SarabunPSK" w:cs="TH SarabunPSK" w:hint="cs"/>
          <w:sz w:val="32"/>
          <w:szCs w:val="32"/>
          <w:cs/>
          <w:lang w:eastAsia="en-GB"/>
        </w:rPr>
        <w:t xml:space="preserve">ระดับ </w:t>
      </w:r>
      <w:r w:rsidRPr="004F1FF5">
        <w:rPr>
          <w:rFonts w:ascii="TH SarabunPSK" w:hAnsi="TH SarabunPSK" w:cs="TH SarabunPSK"/>
          <w:sz w:val="32"/>
          <w:szCs w:val="32"/>
          <w:lang w:eastAsia="en-GB"/>
        </w:rPr>
        <w:t xml:space="preserve">3 </w:t>
      </w:r>
      <w:r w:rsidRPr="004F1FF5">
        <w:rPr>
          <w:rFonts w:ascii="TH SarabunPSK" w:hAnsi="TH SarabunPSK" w:cs="TH SarabunPSK" w:hint="cs"/>
          <w:sz w:val="32"/>
          <w:szCs w:val="32"/>
          <w:cs/>
          <w:lang w:eastAsia="en-GB"/>
        </w:rPr>
        <w:t>ขึ้นไป</w:t>
      </w:r>
    </w:p>
    <w:p w14:paraId="6E700BC2" w14:textId="2D20FA82" w:rsidR="00B12130" w:rsidRPr="004F1FF5" w:rsidRDefault="002402CD"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lang w:eastAsia="en-GB"/>
        </w:rPr>
      </w:pPr>
      <w:r w:rsidRPr="004F1FF5">
        <w:rPr>
          <w:rFonts w:ascii="TH SarabunPSK" w:hAnsi="TH SarabunPSK" w:cs="TH SarabunPSK"/>
          <w:sz w:val="32"/>
          <w:szCs w:val="32"/>
          <w:cs/>
        </w:rPr>
        <w:t>พื้นที่ป่าชายเลนเพิ่มขึ้น</w:t>
      </w:r>
    </w:p>
    <w:p w14:paraId="3EE36F8D" w14:textId="28B74EC8" w:rsidR="00957C85" w:rsidRPr="004F1FF5" w:rsidRDefault="00B12130"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lang w:eastAsia="en-GB"/>
        </w:rPr>
      </w:pPr>
      <w:r w:rsidRPr="004F1FF5">
        <w:rPr>
          <w:rFonts w:ascii="TH SarabunPSK" w:hAnsi="TH SarabunPSK" w:cs="TH SarabunPSK"/>
          <w:sz w:val="32"/>
          <w:szCs w:val="32"/>
          <w:cs/>
        </w:rPr>
        <w:t>พื้นที่ความเสียหายจากอุทกภัย</w:t>
      </w:r>
      <w:r w:rsidR="00957C85" w:rsidRPr="004F1FF5">
        <w:rPr>
          <w:rFonts w:ascii="TH SarabunPSK" w:hAnsi="TH SarabunPSK" w:cs="TH SarabunPSK"/>
          <w:sz w:val="32"/>
          <w:szCs w:val="32"/>
          <w:cs/>
        </w:rPr>
        <w:t>ลดลง</w:t>
      </w:r>
    </w:p>
    <w:p w14:paraId="6014B686" w14:textId="48FED45B" w:rsidR="002402CD" w:rsidRDefault="00957C85" w:rsidP="007E20D3">
      <w:pPr>
        <w:pStyle w:val="a9"/>
        <w:numPr>
          <w:ilvl w:val="0"/>
          <w:numId w:val="29"/>
        </w:numPr>
        <w:tabs>
          <w:tab w:val="left" w:pos="709"/>
          <w:tab w:val="left" w:pos="1134"/>
          <w:tab w:val="right" w:leader="dot" w:pos="9214"/>
        </w:tabs>
        <w:spacing w:before="20" w:after="0" w:line="240" w:lineRule="auto"/>
        <w:ind w:left="425" w:hanging="425"/>
        <w:contextualSpacing w:val="0"/>
        <w:rPr>
          <w:rFonts w:ascii="TH SarabunPSK" w:hAnsi="TH SarabunPSK" w:cs="TH SarabunPSK"/>
          <w:sz w:val="32"/>
          <w:szCs w:val="32"/>
          <w:lang w:eastAsia="en-GB"/>
        </w:rPr>
      </w:pPr>
      <w:r w:rsidRPr="004F1FF5">
        <w:rPr>
          <w:rFonts w:ascii="TH SarabunPSK" w:hAnsi="TH SarabunPSK" w:cs="TH SarabunPSK"/>
          <w:sz w:val="32"/>
          <w:szCs w:val="32"/>
          <w:cs/>
        </w:rPr>
        <w:t>พื้นที่ความเสียหายจาก</w:t>
      </w:r>
      <w:r w:rsidR="00B12130" w:rsidRPr="004F1FF5">
        <w:rPr>
          <w:rFonts w:ascii="TH SarabunPSK" w:hAnsi="TH SarabunPSK" w:cs="TH SarabunPSK"/>
          <w:sz w:val="32"/>
          <w:szCs w:val="32"/>
          <w:cs/>
        </w:rPr>
        <w:t>ภัยแล้งลดลง</w:t>
      </w:r>
    </w:p>
    <w:p w14:paraId="15AB2612" w14:textId="77777777" w:rsidR="002402CD" w:rsidRPr="004F1FF5" w:rsidRDefault="002402CD" w:rsidP="007E20D3">
      <w:pPr>
        <w:tabs>
          <w:tab w:val="left" w:pos="567"/>
          <w:tab w:val="left" w:pos="1134"/>
          <w:tab w:val="right" w:leader="dot" w:pos="9214"/>
        </w:tabs>
        <w:spacing w:before="20"/>
        <w:ind w:left="284" w:hanging="284"/>
        <w:rPr>
          <w:rFonts w:ascii="TH SarabunPSK" w:hAnsi="TH SarabunPSK" w:cs="TH SarabunPSK"/>
          <w:b/>
          <w:bCs/>
          <w:cs/>
        </w:rPr>
      </w:pPr>
      <w:r w:rsidRPr="004F1FF5">
        <w:rPr>
          <w:rFonts w:ascii="TH SarabunPSK" w:hAnsi="TH SarabunPSK" w:cs="TH SarabunPSK"/>
          <w:b/>
          <w:bCs/>
          <w:cs/>
        </w:rPr>
        <w:t>ด้านการบริหารจัดการภาครัฐ</w:t>
      </w:r>
    </w:p>
    <w:p w14:paraId="61E04FE3" w14:textId="77A876BC" w:rsidR="002402CD" w:rsidRPr="004F1FF5" w:rsidRDefault="002402CD" w:rsidP="007E20D3">
      <w:pPr>
        <w:pStyle w:val="a9"/>
        <w:numPr>
          <w:ilvl w:val="0"/>
          <w:numId w:val="29"/>
        </w:numPr>
        <w:spacing w:before="20" w:after="0" w:line="240" w:lineRule="auto"/>
        <w:ind w:left="420" w:hanging="420"/>
        <w:jc w:val="thaiDistribute"/>
        <w:rPr>
          <w:rFonts w:ascii="TH SarabunPSK" w:hAnsi="TH SarabunPSK" w:cs="TH SarabunPSK"/>
          <w:sz w:val="32"/>
          <w:szCs w:val="32"/>
        </w:rPr>
      </w:pPr>
      <w:r w:rsidRPr="004F1FF5">
        <w:rPr>
          <w:rFonts w:ascii="TH SarabunPSK" w:hAnsi="TH SarabunPSK" w:cs="TH SarabunPSK"/>
          <w:sz w:val="32"/>
          <w:szCs w:val="32"/>
          <w:cs/>
        </w:rPr>
        <w:t xml:space="preserve">ความสามารถในการควบคุมสถานการณ์โรคติดเชื้อไวรัสโคโรนา </w:t>
      </w:r>
      <w:r w:rsidRPr="004F1FF5">
        <w:rPr>
          <w:rFonts w:ascii="TH SarabunPSK" w:hAnsi="TH SarabunPSK" w:cs="TH SarabunPSK"/>
          <w:sz w:val="32"/>
          <w:szCs w:val="32"/>
        </w:rPr>
        <w:t>2019</w:t>
      </w:r>
      <w:r w:rsidRPr="004F1FF5">
        <w:rPr>
          <w:rFonts w:ascii="TH SarabunPSK" w:hAnsi="TH SarabunPSK" w:cs="TH SarabunPSK"/>
          <w:sz w:val="32"/>
          <w:szCs w:val="32"/>
          <w:cs/>
        </w:rPr>
        <w:t xml:space="preserve"> ให้สงบได้ภายใน </w:t>
      </w:r>
      <w:r w:rsidRPr="004F1FF5">
        <w:rPr>
          <w:rFonts w:ascii="TH SarabunPSK" w:hAnsi="TH SarabunPSK" w:cs="TH SarabunPSK"/>
          <w:sz w:val="32"/>
          <w:szCs w:val="32"/>
        </w:rPr>
        <w:t>21</w:t>
      </w:r>
      <w:r w:rsidRPr="004F1FF5">
        <w:rPr>
          <w:rFonts w:ascii="TH SarabunPSK" w:hAnsi="TH SarabunPSK" w:cs="TH SarabunPSK"/>
          <w:sz w:val="32"/>
          <w:szCs w:val="32"/>
          <w:cs/>
        </w:rPr>
        <w:t xml:space="preserve"> วัน</w:t>
      </w:r>
    </w:p>
    <w:p w14:paraId="75659F03" w14:textId="1833008A" w:rsidR="002402CD" w:rsidRPr="004F1FF5" w:rsidRDefault="002402CD" w:rsidP="007E20D3">
      <w:pPr>
        <w:pStyle w:val="a9"/>
        <w:numPr>
          <w:ilvl w:val="0"/>
          <w:numId w:val="29"/>
        </w:numPr>
        <w:spacing w:before="20" w:after="0" w:line="240" w:lineRule="auto"/>
        <w:ind w:left="420" w:hanging="420"/>
        <w:jc w:val="thaiDistribute"/>
        <w:rPr>
          <w:rFonts w:ascii="TH SarabunPSK" w:hAnsi="TH SarabunPSK" w:cs="TH SarabunPSK"/>
          <w:sz w:val="32"/>
          <w:szCs w:val="32"/>
        </w:rPr>
      </w:pPr>
      <w:r w:rsidRPr="004F1FF5">
        <w:rPr>
          <w:rFonts w:ascii="TH SarabunPSK" w:hAnsi="TH SarabunPSK" w:cs="TH SarabunPSK"/>
          <w:sz w:val="32"/>
          <w:szCs w:val="32"/>
          <w:cs/>
        </w:rPr>
        <w:t xml:space="preserve">อัตราป่วยตายจากโรคติดเชื้อไวรัสโคโรนา </w:t>
      </w:r>
      <w:r w:rsidRPr="004F1FF5">
        <w:rPr>
          <w:rFonts w:ascii="TH SarabunPSK" w:hAnsi="TH SarabunPSK" w:cs="TH SarabunPSK"/>
          <w:sz w:val="32"/>
          <w:szCs w:val="32"/>
        </w:rPr>
        <w:t xml:space="preserve">2019 </w:t>
      </w:r>
      <w:r w:rsidRPr="004F1FF5">
        <w:rPr>
          <w:rFonts w:ascii="TH SarabunPSK" w:hAnsi="TH SarabunPSK" w:cs="TH SarabunPSK"/>
          <w:sz w:val="32"/>
          <w:szCs w:val="32"/>
          <w:cs/>
        </w:rPr>
        <w:t xml:space="preserve">ของจังหวัด ปีงบประมาณ พ.ศ. </w:t>
      </w:r>
      <w:r w:rsidRPr="004F1FF5">
        <w:rPr>
          <w:rFonts w:ascii="TH SarabunPSK" w:hAnsi="TH SarabunPSK" w:cs="TH SarabunPSK"/>
          <w:sz w:val="32"/>
          <w:szCs w:val="32"/>
        </w:rPr>
        <w:t>2565</w:t>
      </w:r>
    </w:p>
    <w:p w14:paraId="0CDD5920" w14:textId="77777777" w:rsidR="00C46ED1" w:rsidRPr="00DB59BB" w:rsidRDefault="00C46ED1" w:rsidP="00C46ED1">
      <w:pPr>
        <w:jc w:val="thaiDistribute"/>
        <w:rPr>
          <w:rFonts w:ascii="TH SarabunPSK" w:hAnsi="TH SarabunPSK" w:cs="TH SarabunPSK"/>
          <w:sz w:val="30"/>
          <w:szCs w:val="30"/>
        </w:rPr>
      </w:pPr>
    </w:p>
    <w:p w14:paraId="75740126" w14:textId="6FD8AB9B" w:rsidR="00C46ED1" w:rsidRPr="00DB59BB" w:rsidRDefault="00C46ED1" w:rsidP="00C46ED1">
      <w:pPr>
        <w:spacing w:after="120"/>
        <w:rPr>
          <w:rFonts w:ascii="TH SarabunPSK" w:eastAsia="Tahoma" w:hAnsi="TH SarabunPSK" w:cs="TH SarabunPSK"/>
          <w:kern w:val="24"/>
          <w:sz w:val="30"/>
          <w:szCs w:val="30"/>
        </w:rPr>
      </w:pPr>
      <w:r w:rsidRPr="00DB59BB">
        <w:rPr>
          <w:rFonts w:ascii="TH SarabunPSK" w:eastAsia="Tahoma" w:hAnsi="TH SarabunPSK" w:cs="TH SarabunPSK"/>
          <w:b/>
          <w:bCs/>
          <w:kern w:val="24"/>
          <w:sz w:val="30"/>
          <w:szCs w:val="30"/>
          <w:cs/>
        </w:rPr>
        <w:t xml:space="preserve">หมายเหตุ </w:t>
      </w:r>
      <w:r w:rsidRPr="00DB59BB">
        <w:rPr>
          <w:rFonts w:ascii="TH SarabunPSK" w:eastAsia="Tahoma" w:hAnsi="TH SarabunPSK" w:cs="TH SarabunPSK"/>
          <w:b/>
          <w:bCs/>
          <w:kern w:val="24"/>
          <w:sz w:val="30"/>
          <w:szCs w:val="30"/>
        </w:rPr>
        <w:t xml:space="preserve">: </w:t>
      </w:r>
      <w:r w:rsidRPr="00DB59BB">
        <w:rPr>
          <w:rFonts w:ascii="TH SarabunPSK" w:eastAsia="Tahoma" w:hAnsi="TH SarabunPSK" w:cs="TH SarabunPSK" w:hint="cs"/>
          <w:kern w:val="24"/>
          <w:sz w:val="30"/>
          <w:szCs w:val="30"/>
          <w:cs/>
        </w:rPr>
        <w:t>รายการตัวชี้วัดนี้ เป็นข้อมูลเบื้องต้นที่อยู่ระหว่างการประสานกับหน่วยงานกลางที่เป็นเจ้าภาพตัวชี้วัด</w:t>
      </w:r>
    </w:p>
    <w:p w14:paraId="41B24A49" w14:textId="77777777" w:rsidR="00C46ED1" w:rsidRPr="00DB59BB" w:rsidRDefault="00C46ED1" w:rsidP="00C46ED1">
      <w:pPr>
        <w:spacing w:after="120"/>
        <w:jc w:val="right"/>
        <w:rPr>
          <w:rFonts w:ascii="TH SarabunPSK" w:eastAsia="Tahoma" w:hAnsi="TH SarabunPSK" w:cs="TH SarabunPSK"/>
          <w:kern w:val="24"/>
          <w:sz w:val="30"/>
          <w:szCs w:val="30"/>
        </w:rPr>
      </w:pPr>
      <w:r w:rsidRPr="00DB59BB">
        <w:rPr>
          <w:rFonts w:ascii="TH SarabunPSK" w:eastAsia="Tahoma" w:hAnsi="TH SarabunPSK" w:cs="TH SarabunPSK" w:hint="cs"/>
          <w:kern w:val="24"/>
          <w:sz w:val="30"/>
          <w:szCs w:val="30"/>
          <w:cs/>
        </w:rPr>
        <w:t xml:space="preserve">ข้อมูล ณ วันที่ </w:t>
      </w:r>
      <w:r w:rsidRPr="00DB59BB">
        <w:rPr>
          <w:rFonts w:ascii="TH SarabunPSK" w:eastAsia="Tahoma" w:hAnsi="TH SarabunPSK" w:cs="TH SarabunPSK"/>
          <w:kern w:val="24"/>
          <w:sz w:val="30"/>
          <w:szCs w:val="30"/>
        </w:rPr>
        <w:t>23</w:t>
      </w:r>
      <w:r w:rsidRPr="00DB59BB">
        <w:rPr>
          <w:rFonts w:ascii="TH SarabunPSK" w:eastAsia="Tahoma" w:hAnsi="TH SarabunPSK" w:cs="TH SarabunPSK" w:hint="cs"/>
          <w:kern w:val="24"/>
          <w:sz w:val="30"/>
          <w:szCs w:val="30"/>
          <w:cs/>
        </w:rPr>
        <w:t xml:space="preserve"> กรกฎาคม </w:t>
      </w:r>
      <w:r w:rsidRPr="00DB59BB">
        <w:rPr>
          <w:rFonts w:ascii="TH SarabunPSK" w:eastAsia="Tahoma" w:hAnsi="TH SarabunPSK" w:cs="TH SarabunPSK"/>
          <w:kern w:val="24"/>
          <w:sz w:val="30"/>
          <w:szCs w:val="30"/>
        </w:rPr>
        <w:t>2564</w:t>
      </w:r>
    </w:p>
    <w:p w14:paraId="20A2D1F8" w14:textId="77777777" w:rsidR="00C46ED1" w:rsidRPr="00DB59BB" w:rsidRDefault="00C46ED1" w:rsidP="00C46ED1">
      <w:pPr>
        <w:jc w:val="thaiDistribute"/>
        <w:rPr>
          <w:rFonts w:ascii="TH SarabunPSK" w:hAnsi="TH SarabunPSK" w:cs="TH SarabunPSK"/>
          <w:sz w:val="30"/>
          <w:szCs w:val="30"/>
        </w:rPr>
      </w:pPr>
    </w:p>
    <w:p w14:paraId="3B9E249C" w14:textId="77777777" w:rsidR="00C46ED1" w:rsidRPr="00DB59BB" w:rsidRDefault="00C46ED1" w:rsidP="00C46ED1">
      <w:pPr>
        <w:jc w:val="thaiDistribute"/>
        <w:rPr>
          <w:rFonts w:ascii="TH SarabunPSK" w:hAnsi="TH SarabunPSK" w:cs="TH SarabunPSK"/>
          <w:sz w:val="30"/>
          <w:szCs w:val="30"/>
        </w:rPr>
      </w:pPr>
    </w:p>
    <w:p w14:paraId="58DA8223" w14:textId="7754CADC" w:rsidR="00C46ED1" w:rsidRDefault="00C46ED1" w:rsidP="00C46ED1">
      <w:pPr>
        <w:jc w:val="thaiDistribute"/>
        <w:rPr>
          <w:rFonts w:ascii="TH SarabunPSK" w:hAnsi="TH SarabunPSK" w:cs="TH SarabunPSK"/>
          <w:sz w:val="30"/>
          <w:szCs w:val="30"/>
        </w:rPr>
      </w:pPr>
    </w:p>
    <w:p w14:paraId="0AF7448C" w14:textId="4B0D749E" w:rsidR="00BB1DDE" w:rsidRDefault="00BB1DDE" w:rsidP="00C46ED1">
      <w:pPr>
        <w:jc w:val="thaiDistribute"/>
        <w:rPr>
          <w:rFonts w:ascii="TH SarabunPSK" w:hAnsi="TH SarabunPSK" w:cs="TH SarabunPSK"/>
          <w:sz w:val="30"/>
          <w:szCs w:val="30"/>
        </w:rPr>
      </w:pPr>
    </w:p>
    <w:p w14:paraId="5E3FAF5B" w14:textId="4C372DB8" w:rsidR="00BB1DDE" w:rsidRDefault="00BB1DDE" w:rsidP="00C46ED1">
      <w:pPr>
        <w:jc w:val="thaiDistribute"/>
        <w:rPr>
          <w:rFonts w:ascii="TH SarabunPSK" w:hAnsi="TH SarabunPSK" w:cs="TH SarabunPSK"/>
          <w:sz w:val="30"/>
          <w:szCs w:val="30"/>
        </w:rPr>
      </w:pPr>
    </w:p>
    <w:p w14:paraId="7BE1C8C0" w14:textId="1FDF76F2" w:rsidR="00BB1DDE" w:rsidRDefault="00BB1DDE" w:rsidP="00C46ED1">
      <w:pPr>
        <w:jc w:val="thaiDistribute"/>
        <w:rPr>
          <w:rFonts w:ascii="TH SarabunPSK" w:hAnsi="TH SarabunPSK" w:cs="TH SarabunPSK"/>
          <w:sz w:val="30"/>
          <w:szCs w:val="30"/>
        </w:rPr>
      </w:pPr>
    </w:p>
    <w:p w14:paraId="5AE2EBDE" w14:textId="4E7F8834" w:rsidR="00BB1DDE" w:rsidRDefault="00BB1DDE" w:rsidP="00C46ED1">
      <w:pPr>
        <w:jc w:val="thaiDistribute"/>
        <w:rPr>
          <w:rFonts w:ascii="TH SarabunPSK" w:hAnsi="TH SarabunPSK" w:cs="TH SarabunPSK"/>
          <w:sz w:val="30"/>
          <w:szCs w:val="30"/>
        </w:rPr>
      </w:pPr>
    </w:p>
    <w:p w14:paraId="0D990398" w14:textId="422B8362" w:rsidR="00BB1DDE" w:rsidRDefault="00BB1DDE" w:rsidP="00C46ED1">
      <w:pPr>
        <w:jc w:val="thaiDistribute"/>
        <w:rPr>
          <w:rFonts w:ascii="TH SarabunPSK" w:hAnsi="TH SarabunPSK" w:cs="TH SarabunPSK"/>
          <w:sz w:val="30"/>
          <w:szCs w:val="30"/>
        </w:rPr>
      </w:pPr>
    </w:p>
    <w:p w14:paraId="1A5C240A" w14:textId="5BDF5A83" w:rsidR="00BB1DDE" w:rsidRDefault="00BB1DDE" w:rsidP="00C46ED1">
      <w:pPr>
        <w:jc w:val="thaiDistribute"/>
        <w:rPr>
          <w:rFonts w:ascii="TH SarabunPSK" w:hAnsi="TH SarabunPSK" w:cs="TH SarabunPSK"/>
          <w:sz w:val="30"/>
          <w:szCs w:val="30"/>
        </w:rPr>
      </w:pPr>
    </w:p>
    <w:p w14:paraId="22A04D5A" w14:textId="7AC42F89" w:rsidR="00BB1DDE" w:rsidRDefault="00BB1DDE" w:rsidP="00C46ED1">
      <w:pPr>
        <w:jc w:val="thaiDistribute"/>
        <w:rPr>
          <w:rFonts w:ascii="TH SarabunPSK" w:hAnsi="TH SarabunPSK" w:cs="TH SarabunPSK"/>
          <w:sz w:val="30"/>
          <w:szCs w:val="30"/>
        </w:rPr>
      </w:pPr>
    </w:p>
    <w:p w14:paraId="5360A3AA" w14:textId="3D738534" w:rsidR="00BB1DDE" w:rsidRDefault="00BB1DDE" w:rsidP="00C46ED1">
      <w:pPr>
        <w:jc w:val="thaiDistribute"/>
        <w:rPr>
          <w:rFonts w:ascii="TH SarabunPSK" w:hAnsi="TH SarabunPSK" w:cs="TH SarabunPSK"/>
          <w:sz w:val="30"/>
          <w:szCs w:val="30"/>
        </w:rPr>
      </w:pPr>
    </w:p>
    <w:p w14:paraId="13C9EA91" w14:textId="44388BE0" w:rsidR="00BB1DDE" w:rsidRDefault="00BB1DDE" w:rsidP="00C46ED1">
      <w:pPr>
        <w:jc w:val="thaiDistribute"/>
        <w:rPr>
          <w:rFonts w:ascii="TH SarabunPSK" w:hAnsi="TH SarabunPSK" w:cs="TH SarabunPSK"/>
          <w:sz w:val="30"/>
          <w:szCs w:val="30"/>
        </w:rPr>
      </w:pPr>
    </w:p>
    <w:p w14:paraId="485AE9FD" w14:textId="62CF720A" w:rsidR="00BB1DDE" w:rsidRDefault="00BB1DDE" w:rsidP="00C46ED1">
      <w:pPr>
        <w:jc w:val="thaiDistribute"/>
        <w:rPr>
          <w:rFonts w:ascii="TH SarabunPSK" w:hAnsi="TH SarabunPSK" w:cs="TH SarabunPSK"/>
          <w:sz w:val="30"/>
          <w:szCs w:val="30"/>
        </w:rPr>
      </w:pPr>
    </w:p>
    <w:p w14:paraId="4B56CF63" w14:textId="5C5ED611" w:rsidR="00BB1DDE" w:rsidRDefault="00BB1DDE" w:rsidP="00C46ED1">
      <w:pPr>
        <w:jc w:val="thaiDistribute"/>
        <w:rPr>
          <w:rFonts w:ascii="TH SarabunPSK" w:hAnsi="TH SarabunPSK" w:cs="TH SarabunPSK"/>
          <w:sz w:val="30"/>
          <w:szCs w:val="30"/>
        </w:rPr>
      </w:pPr>
    </w:p>
    <w:p w14:paraId="3D47207E" w14:textId="6CB66533" w:rsidR="00BB1DDE" w:rsidRDefault="00BB1DDE" w:rsidP="00C46ED1">
      <w:pPr>
        <w:jc w:val="thaiDistribute"/>
        <w:rPr>
          <w:rFonts w:ascii="TH SarabunPSK" w:hAnsi="TH SarabunPSK" w:cs="TH SarabunPSK"/>
          <w:sz w:val="30"/>
          <w:szCs w:val="30"/>
        </w:rPr>
      </w:pPr>
    </w:p>
    <w:p w14:paraId="2C555728" w14:textId="60FD564C" w:rsidR="00BB1DDE" w:rsidRDefault="00BB1DDE" w:rsidP="00C46ED1">
      <w:pPr>
        <w:jc w:val="thaiDistribute"/>
        <w:rPr>
          <w:rFonts w:ascii="TH SarabunPSK" w:hAnsi="TH SarabunPSK" w:cs="TH SarabunPSK"/>
          <w:sz w:val="30"/>
          <w:szCs w:val="30"/>
        </w:rPr>
      </w:pPr>
    </w:p>
    <w:p w14:paraId="71E4875C" w14:textId="6729C7E2" w:rsidR="00BB1DDE" w:rsidRDefault="00BB1DDE" w:rsidP="00C46ED1">
      <w:pPr>
        <w:jc w:val="thaiDistribute"/>
        <w:rPr>
          <w:rFonts w:ascii="TH SarabunPSK" w:hAnsi="TH SarabunPSK" w:cs="TH SarabunPSK"/>
          <w:sz w:val="30"/>
          <w:szCs w:val="30"/>
        </w:rPr>
      </w:pPr>
    </w:p>
    <w:p w14:paraId="48E625DB" w14:textId="40472CF5" w:rsidR="00BB1DDE" w:rsidRDefault="00BB1DDE" w:rsidP="00C46ED1">
      <w:pPr>
        <w:jc w:val="thaiDistribute"/>
        <w:rPr>
          <w:rFonts w:ascii="TH SarabunPSK" w:hAnsi="TH SarabunPSK" w:cs="TH SarabunPSK"/>
          <w:sz w:val="30"/>
          <w:szCs w:val="30"/>
        </w:rPr>
      </w:pPr>
    </w:p>
    <w:p w14:paraId="05948A26" w14:textId="2E8490CC" w:rsidR="00BB1DDE" w:rsidRDefault="00BB1DDE" w:rsidP="00C46ED1">
      <w:pPr>
        <w:jc w:val="thaiDistribute"/>
        <w:rPr>
          <w:rFonts w:ascii="TH SarabunPSK" w:hAnsi="TH SarabunPSK" w:cs="TH SarabunPSK"/>
          <w:sz w:val="30"/>
          <w:szCs w:val="30"/>
        </w:rPr>
      </w:pPr>
    </w:p>
    <w:p w14:paraId="2EB3B668" w14:textId="3F697485" w:rsidR="00BB1DDE" w:rsidRDefault="00BB1DDE" w:rsidP="00C46ED1">
      <w:pPr>
        <w:jc w:val="thaiDistribute"/>
        <w:rPr>
          <w:rFonts w:ascii="TH SarabunPSK" w:hAnsi="TH SarabunPSK" w:cs="TH SarabunPSK"/>
          <w:sz w:val="30"/>
          <w:szCs w:val="30"/>
        </w:rPr>
      </w:pPr>
    </w:p>
    <w:p w14:paraId="4BA7E9C2" w14:textId="03BF9058" w:rsidR="00BB1DDE" w:rsidRDefault="00BB1DDE" w:rsidP="00C46ED1">
      <w:pPr>
        <w:jc w:val="thaiDistribute"/>
        <w:rPr>
          <w:rFonts w:ascii="TH SarabunPSK" w:hAnsi="TH SarabunPSK" w:cs="TH SarabunPSK"/>
          <w:sz w:val="30"/>
          <w:szCs w:val="30"/>
        </w:rPr>
      </w:pPr>
    </w:p>
    <w:p w14:paraId="671143C7" w14:textId="1C6211E5" w:rsidR="00BB1DDE" w:rsidRDefault="00BB1DDE" w:rsidP="00C46ED1">
      <w:pPr>
        <w:jc w:val="thaiDistribute"/>
        <w:rPr>
          <w:rFonts w:ascii="TH SarabunPSK" w:hAnsi="TH SarabunPSK" w:cs="TH SarabunPSK"/>
          <w:sz w:val="30"/>
          <w:szCs w:val="30"/>
        </w:rPr>
      </w:pPr>
    </w:p>
    <w:p w14:paraId="7955478B" w14:textId="57A69907" w:rsidR="00BB1DDE" w:rsidRDefault="00BB1DDE" w:rsidP="00C46ED1">
      <w:pPr>
        <w:jc w:val="thaiDistribute"/>
        <w:rPr>
          <w:rFonts w:ascii="TH SarabunPSK" w:hAnsi="TH SarabunPSK" w:cs="TH SarabunPSK"/>
          <w:sz w:val="30"/>
          <w:szCs w:val="30"/>
        </w:rPr>
      </w:pPr>
    </w:p>
    <w:p w14:paraId="2D49935C" w14:textId="7AA706E3" w:rsidR="00BB1DDE" w:rsidRDefault="00BB1DDE" w:rsidP="00C46ED1">
      <w:pPr>
        <w:jc w:val="thaiDistribute"/>
        <w:rPr>
          <w:rFonts w:ascii="TH SarabunPSK" w:hAnsi="TH SarabunPSK" w:cs="TH SarabunPSK"/>
          <w:sz w:val="30"/>
          <w:szCs w:val="30"/>
        </w:rPr>
      </w:pPr>
    </w:p>
    <w:p w14:paraId="74C023D4" w14:textId="0A2B757A" w:rsidR="00BB1DDE" w:rsidRDefault="00BB1DDE" w:rsidP="00C46ED1">
      <w:pPr>
        <w:jc w:val="thaiDistribute"/>
        <w:rPr>
          <w:rFonts w:ascii="TH SarabunPSK" w:hAnsi="TH SarabunPSK" w:cs="TH SarabunPSK"/>
          <w:sz w:val="30"/>
          <w:szCs w:val="30"/>
        </w:rPr>
      </w:pPr>
    </w:p>
    <w:p w14:paraId="40468DBB" w14:textId="6DB8128D" w:rsidR="00BB1DDE" w:rsidRDefault="00BB1DDE" w:rsidP="00C46ED1">
      <w:pPr>
        <w:jc w:val="thaiDistribute"/>
        <w:rPr>
          <w:rFonts w:ascii="TH SarabunPSK" w:hAnsi="TH SarabunPSK" w:cs="TH SarabunPSK"/>
          <w:sz w:val="30"/>
          <w:szCs w:val="30"/>
        </w:rPr>
      </w:pPr>
    </w:p>
    <w:p w14:paraId="49ACA056" w14:textId="7E8FD97B" w:rsidR="00BB1DDE" w:rsidRDefault="00BB1DDE" w:rsidP="00C46ED1">
      <w:pPr>
        <w:jc w:val="thaiDistribute"/>
        <w:rPr>
          <w:rFonts w:ascii="TH SarabunPSK" w:hAnsi="TH SarabunPSK" w:cs="TH SarabunPSK"/>
          <w:sz w:val="30"/>
          <w:szCs w:val="30"/>
        </w:rPr>
      </w:pPr>
    </w:p>
    <w:p w14:paraId="6F974681" w14:textId="1978C8C3" w:rsidR="00BB1DDE" w:rsidRDefault="00BB1DDE" w:rsidP="00C46ED1">
      <w:pPr>
        <w:jc w:val="thaiDistribute"/>
        <w:rPr>
          <w:rFonts w:ascii="TH SarabunPSK" w:hAnsi="TH SarabunPSK" w:cs="TH SarabunPSK"/>
          <w:sz w:val="30"/>
          <w:szCs w:val="30"/>
        </w:rPr>
      </w:pPr>
    </w:p>
    <w:p w14:paraId="49BAAB18" w14:textId="77777777" w:rsidR="00BB1DDE" w:rsidRPr="00DB59BB" w:rsidRDefault="00BB1DDE" w:rsidP="00C46ED1">
      <w:pPr>
        <w:jc w:val="thaiDistribute"/>
        <w:rPr>
          <w:rFonts w:ascii="TH SarabunPSK" w:hAnsi="TH SarabunPSK" w:cs="TH SarabunPSK"/>
          <w:sz w:val="30"/>
          <w:szCs w:val="30"/>
        </w:rPr>
      </w:pPr>
    </w:p>
    <w:p w14:paraId="51BF5E8B" w14:textId="77777777" w:rsidR="00C46ED1" w:rsidRPr="00DB59BB" w:rsidRDefault="00C46ED1" w:rsidP="00C46ED1">
      <w:pPr>
        <w:jc w:val="thaiDistribute"/>
        <w:rPr>
          <w:rFonts w:ascii="TH SarabunPSK" w:hAnsi="TH SarabunPSK" w:cs="TH SarabunPSK"/>
          <w:sz w:val="30"/>
          <w:szCs w:val="30"/>
        </w:rPr>
      </w:pPr>
    </w:p>
    <w:bookmarkEnd w:id="0"/>
    <w:p w14:paraId="538C57AF" w14:textId="0C743B9E" w:rsidR="00D770F3" w:rsidRPr="00DB59BB" w:rsidRDefault="00D770F3" w:rsidP="00B010A3">
      <w:pPr>
        <w:tabs>
          <w:tab w:val="left" w:pos="4320"/>
          <w:tab w:val="left" w:pos="4860"/>
        </w:tabs>
        <w:ind w:right="-3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007F3451"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รายได้</w:t>
      </w:r>
      <w:r w:rsidR="00BD29B6" w:rsidRPr="00DB59BB">
        <w:rPr>
          <w:rFonts w:ascii="TH SarabunPSK" w:hAnsi="TH SarabunPSK" w:cs="TH SarabunPSK"/>
          <w:b/>
          <w:bCs/>
          <w:sz w:val="30"/>
          <w:szCs w:val="30"/>
          <w:cs/>
        </w:rPr>
        <w:t>จาก</w:t>
      </w:r>
      <w:r w:rsidRPr="00DB59BB">
        <w:rPr>
          <w:rFonts w:ascii="TH SarabunPSK" w:hAnsi="TH SarabunPSK" w:cs="TH SarabunPSK"/>
          <w:b/>
          <w:bCs/>
          <w:sz w:val="30"/>
          <w:szCs w:val="30"/>
          <w:cs/>
        </w:rPr>
        <w:t>การท่องเที่ยวขอ</w:t>
      </w:r>
      <w:r w:rsidR="002D3C7D" w:rsidRPr="00DB59BB">
        <w:rPr>
          <w:rFonts w:ascii="TH SarabunPSK" w:hAnsi="TH SarabunPSK" w:cs="TH SarabunPSK"/>
          <w:b/>
          <w:bCs/>
          <w:sz w:val="30"/>
          <w:szCs w:val="30"/>
          <w:cs/>
        </w:rPr>
        <w:t>งผู้เยี่ยมเยือนชาวไทย</w:t>
      </w:r>
    </w:p>
    <w:p w14:paraId="3AA3FFA0" w14:textId="719EAEBB" w:rsidR="0043432E" w:rsidRPr="00DB59BB" w:rsidRDefault="004C4CF5" w:rsidP="002402CD">
      <w:pPr>
        <w:tabs>
          <w:tab w:val="left" w:pos="4320"/>
          <w:tab w:val="left" w:pos="4860"/>
        </w:tabs>
        <w:spacing w:before="120"/>
        <w:ind w:right="-28"/>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000630AB" w:rsidRPr="00DB59BB">
        <w:rPr>
          <w:rFonts w:ascii="TH SarabunPSK" w:hAnsi="TH SarabunPSK" w:cs="TH SarabunPSK"/>
          <w:b/>
          <w:bCs/>
          <w:sz w:val="30"/>
          <w:szCs w:val="30"/>
          <w:cs/>
        </w:rPr>
        <w:t>ล้านบาท</w:t>
      </w:r>
    </w:p>
    <w:p w14:paraId="17000B0A" w14:textId="4C91C2EC" w:rsidR="000E673E" w:rsidRPr="00DB59BB" w:rsidRDefault="0043432E" w:rsidP="002402CD">
      <w:pPr>
        <w:tabs>
          <w:tab w:val="left" w:pos="4320"/>
          <w:tab w:val="left" w:pos="4860"/>
        </w:tabs>
        <w:spacing w:before="120"/>
        <w:ind w:right="-28"/>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w:t>
      </w:r>
    </w:p>
    <w:p w14:paraId="78C1C1CC" w14:textId="4B582B79" w:rsidR="0043432E" w:rsidRPr="00DB59BB" w:rsidRDefault="0043432E" w:rsidP="00A14025">
      <w:pPr>
        <w:pStyle w:val="a9"/>
        <w:numPr>
          <w:ilvl w:val="0"/>
          <w:numId w:val="18"/>
        </w:numPr>
        <w:tabs>
          <w:tab w:val="left" w:pos="4320"/>
          <w:tab w:val="left" w:pos="4860"/>
        </w:tabs>
        <w:ind w:left="1418" w:right="-30" w:hanging="284"/>
        <w:jc w:val="thaiDistribute"/>
        <w:rPr>
          <w:rFonts w:ascii="TH SarabunPSK" w:hAnsi="TH SarabunPSK" w:cs="TH SarabunPSK"/>
          <w:sz w:val="30"/>
          <w:szCs w:val="30"/>
        </w:rPr>
      </w:pPr>
      <w:r w:rsidRPr="00DB59BB">
        <w:rPr>
          <w:rFonts w:ascii="TH SarabunPSK" w:hAnsi="TH SarabunPSK" w:cs="TH SarabunPSK"/>
          <w:sz w:val="30"/>
          <w:szCs w:val="30"/>
          <w:cs/>
        </w:rPr>
        <w:t>พิจารณาจาก</w:t>
      </w:r>
      <w:r w:rsidR="00F75270" w:rsidRPr="00DB59BB">
        <w:rPr>
          <w:rFonts w:ascii="TH SarabunPSK" w:hAnsi="TH SarabunPSK" w:cs="TH SarabunPSK"/>
          <w:sz w:val="30"/>
          <w:szCs w:val="30"/>
          <w:cs/>
        </w:rPr>
        <w:t>ข้อมูลการใช้จ่ายที่นักท่องเที่ยวใช้จ่ายเพื่อ</w:t>
      </w:r>
      <w:r w:rsidRPr="00DB59BB">
        <w:rPr>
          <w:rFonts w:ascii="TH SarabunPSK" w:hAnsi="TH SarabunPSK" w:cs="TH SarabunPSK"/>
          <w:sz w:val="30"/>
          <w:szCs w:val="30"/>
          <w:cs/>
        </w:rPr>
        <w:t>การซื้อสินค้าและบริการต่าง ๆ ระหว่างการท่องเที่ยวในประเทศไทย</w:t>
      </w:r>
      <w:r w:rsidR="00F75270" w:rsidRPr="00DB59BB">
        <w:rPr>
          <w:rFonts w:ascii="TH SarabunPSK" w:hAnsi="TH SarabunPSK" w:cs="TH SarabunPSK"/>
          <w:sz w:val="30"/>
          <w:szCs w:val="30"/>
          <w:cs/>
        </w:rPr>
        <w:t xml:space="preserve"> </w:t>
      </w:r>
      <w:r w:rsidRPr="00DB59BB">
        <w:rPr>
          <w:rFonts w:ascii="TH SarabunPSK" w:hAnsi="TH SarabunPSK" w:cs="TH SarabunPSK"/>
          <w:sz w:val="30"/>
          <w:szCs w:val="30"/>
          <w:cs/>
        </w:rPr>
        <w:t>ทั้งเพื่อตนเองหรือเป็นของฝาก ซึ่งครอบคลุมรายได้จากผู้เยี่ยมเยือนชาวไทย (ผู้ที่เดินทางท่องเที่ยวไปยังสถานที่ที่มิใช่ถิ่นที่อยู่ปกติ) ทั้งแบบพักค้างคืน</w:t>
      </w:r>
      <w:r w:rsidRPr="00DB59BB">
        <w:rPr>
          <w:rFonts w:ascii="TH SarabunPSK" w:hAnsi="TH SarabunPSK" w:cs="TH SarabunPSK"/>
          <w:sz w:val="30"/>
          <w:szCs w:val="30"/>
        </w:rPr>
        <w:t xml:space="preserve"> </w:t>
      </w:r>
      <w:r w:rsidRPr="00DB59BB">
        <w:rPr>
          <w:rFonts w:ascii="TH SarabunPSK" w:hAnsi="TH SarabunPSK" w:cs="TH SarabunPSK"/>
          <w:sz w:val="30"/>
          <w:szCs w:val="30"/>
          <w:cs/>
        </w:rPr>
        <w:t>และเช้าไป</w:t>
      </w:r>
      <w:r w:rsidRPr="00DB59BB">
        <w:rPr>
          <w:rFonts w:ascii="TH SarabunPSK" w:hAnsi="TH SarabunPSK" w:cs="TH SarabunPSK"/>
          <w:sz w:val="30"/>
          <w:szCs w:val="30"/>
        </w:rPr>
        <w:t>-</w:t>
      </w:r>
      <w:r w:rsidRPr="00DB59BB">
        <w:rPr>
          <w:rFonts w:ascii="TH SarabunPSK" w:hAnsi="TH SarabunPSK" w:cs="TH SarabunPSK"/>
          <w:sz w:val="30"/>
          <w:szCs w:val="30"/>
          <w:cs/>
        </w:rPr>
        <w:t>เย็นกลับ</w:t>
      </w:r>
    </w:p>
    <w:p w14:paraId="77B4467C" w14:textId="53274803" w:rsidR="00D770F3" w:rsidRPr="00DB59BB" w:rsidRDefault="00D770F3" w:rsidP="007F3451">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สูตรคำนวณ</w:t>
      </w:r>
      <w:r w:rsidR="0043432E" w:rsidRPr="00DB59BB">
        <w:rPr>
          <w:rFonts w:ascii="TH SarabunPSK" w:hAnsi="TH SarabunPSK" w:cs="TH SarabunPSK"/>
          <w:sz w:val="30"/>
          <w:szCs w:val="30"/>
        </w:rPr>
        <w:t xml:space="preserve"> : </w:t>
      </w:r>
    </w:p>
    <w:p w14:paraId="05223B80" w14:textId="7C78F362" w:rsidR="00EB5DA9" w:rsidRPr="00DB59BB" w:rsidRDefault="0043432E" w:rsidP="00A14025">
      <w:pPr>
        <w:pStyle w:val="a9"/>
        <w:numPr>
          <w:ilvl w:val="0"/>
          <w:numId w:val="14"/>
        </w:numPr>
        <w:tabs>
          <w:tab w:val="left" w:pos="284"/>
          <w:tab w:val="left" w:pos="4320"/>
          <w:tab w:val="left" w:pos="4860"/>
        </w:tabs>
        <w:ind w:left="1276" w:right="-30" w:hanging="283"/>
        <w:jc w:val="thaiDistribute"/>
        <w:rPr>
          <w:rFonts w:ascii="TH SarabunPSK" w:hAnsi="TH SarabunPSK" w:cs="TH SarabunPSK"/>
          <w:sz w:val="30"/>
          <w:szCs w:val="30"/>
        </w:rPr>
      </w:pPr>
      <w:r w:rsidRPr="00DB59BB">
        <w:rPr>
          <w:rFonts w:ascii="TH SarabunPSK" w:hAnsi="TH SarabunPSK" w:cs="TH SarabunPSK"/>
          <w:b/>
          <w:bCs/>
          <w:sz w:val="30"/>
          <w:szCs w:val="30"/>
          <w:cs/>
        </w:rPr>
        <w:t>รายได้</w:t>
      </w:r>
      <w:r w:rsidR="00BD29B6" w:rsidRPr="00DB59BB">
        <w:rPr>
          <w:rFonts w:ascii="TH SarabunPSK" w:hAnsi="TH SarabunPSK" w:cs="TH SarabunPSK"/>
          <w:b/>
          <w:bCs/>
          <w:sz w:val="30"/>
          <w:szCs w:val="30"/>
          <w:cs/>
        </w:rPr>
        <w:t>จาก</w:t>
      </w:r>
      <w:r w:rsidRPr="00DB59BB">
        <w:rPr>
          <w:rFonts w:ascii="TH SarabunPSK" w:hAnsi="TH SarabunPSK" w:cs="TH SarabunPSK"/>
          <w:b/>
          <w:bCs/>
          <w:sz w:val="30"/>
          <w:szCs w:val="30"/>
          <w:cs/>
        </w:rPr>
        <w:t xml:space="preserve">การท่องเที่ยวของผู้เยี่ยมเยือนชาวไทย </w:t>
      </w:r>
    </w:p>
    <w:p w14:paraId="0123F4F3" w14:textId="2B4B80F1" w:rsidR="00EB5DA9" w:rsidRPr="00DB59BB" w:rsidRDefault="0043432E" w:rsidP="00075382">
      <w:pPr>
        <w:pStyle w:val="a9"/>
        <w:tabs>
          <w:tab w:val="left" w:pos="4320"/>
          <w:tab w:val="left" w:pos="4860"/>
        </w:tabs>
        <w:ind w:left="1276" w:right="-30"/>
        <w:jc w:val="thaiDistribute"/>
        <w:rPr>
          <w:rFonts w:ascii="TH SarabunPSK" w:hAnsi="TH SarabunPSK" w:cs="TH SarabunPSK"/>
          <w:sz w:val="30"/>
          <w:szCs w:val="30"/>
        </w:rPr>
      </w:pP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รายได้จากนักท่องเที่ยวชาวไทย (ค้างคืน) + รายได้จากนักทัศนาจรชาวไทย (ไม่ค้างคืน)</w:t>
      </w:r>
    </w:p>
    <w:p w14:paraId="7B3B60A2" w14:textId="73863FA9" w:rsidR="0043432E" w:rsidRPr="00DB59BB" w:rsidRDefault="0043432E" w:rsidP="004467B7">
      <w:pPr>
        <w:pStyle w:val="a9"/>
        <w:tabs>
          <w:tab w:val="left" w:pos="4320"/>
          <w:tab w:val="left" w:pos="4860"/>
        </w:tabs>
        <w:ind w:left="1418" w:right="-30" w:hanging="142"/>
        <w:rPr>
          <w:rFonts w:ascii="TH SarabunPSK" w:hAnsi="TH SarabunPSK" w:cs="TH SarabunPSK"/>
          <w:sz w:val="30"/>
          <w:szCs w:val="30"/>
        </w:rPr>
      </w:pPr>
      <w:r w:rsidRPr="00DB59BB">
        <w:rPr>
          <w:rFonts w:ascii="TH SarabunPSK" w:hAnsi="TH SarabunPSK" w:cs="TH SarabunPSK"/>
          <w:b/>
          <w:bCs/>
          <w:sz w:val="30"/>
          <w:szCs w:val="30"/>
        </w:rPr>
        <w:lastRenderedPageBreak/>
        <w:t xml:space="preserve">= </w:t>
      </w:r>
      <w:r w:rsidRPr="00DB59BB">
        <w:rPr>
          <w:rFonts w:ascii="TH SarabunPSK" w:hAnsi="TH SarabunPSK" w:cs="TH SarabunPSK"/>
          <w:sz w:val="30"/>
          <w:szCs w:val="30"/>
        </w:rPr>
        <w:t>(</w:t>
      </w:r>
      <w:r w:rsidRPr="00DB59BB">
        <w:rPr>
          <w:rFonts w:ascii="TH SarabunPSK" w:hAnsi="TH SarabunPSK" w:cs="TH SarabunPSK"/>
          <w:sz w:val="30"/>
          <w:szCs w:val="30"/>
          <w:cs/>
        </w:rPr>
        <w:t xml:space="preserve">จำนวนนักท่องเที่ยวชาวไทย </w:t>
      </w:r>
      <w:r w:rsidRPr="00DB59BB">
        <w:rPr>
          <w:rFonts w:ascii="TH SarabunPSK" w:hAnsi="TH SarabunPSK" w:cs="TH SarabunPSK"/>
          <w:sz w:val="30"/>
          <w:szCs w:val="30"/>
        </w:rPr>
        <w:t>x</w:t>
      </w:r>
      <w:r w:rsidRPr="00DB59BB">
        <w:rPr>
          <w:rFonts w:ascii="TH SarabunPSK" w:hAnsi="TH SarabunPSK" w:cs="TH SarabunPSK"/>
          <w:sz w:val="30"/>
          <w:szCs w:val="30"/>
          <w:cs/>
        </w:rPr>
        <w:t xml:space="preserve"> จำนวนวันพักเฉลี่ย </w:t>
      </w:r>
      <w:r w:rsidRPr="00DB59BB">
        <w:rPr>
          <w:rFonts w:ascii="TH SarabunPSK" w:hAnsi="TH SarabunPSK" w:cs="TH SarabunPSK"/>
          <w:sz w:val="30"/>
          <w:szCs w:val="30"/>
        </w:rPr>
        <w:t xml:space="preserve">x </w:t>
      </w:r>
      <w:r w:rsidRPr="00DB59BB">
        <w:rPr>
          <w:rFonts w:ascii="TH SarabunPSK" w:hAnsi="TH SarabunPSK" w:cs="TH SarabunPSK"/>
          <w:sz w:val="30"/>
          <w:szCs w:val="30"/>
          <w:cs/>
        </w:rPr>
        <w:t>ค่าใช้จ่ายเฉลี่ยต่อหัวต่อวัน</w:t>
      </w:r>
      <w:r w:rsidRPr="00DB59BB">
        <w:rPr>
          <w:rFonts w:ascii="TH SarabunPSK" w:hAnsi="TH SarabunPSK" w:cs="TH SarabunPSK"/>
          <w:sz w:val="30"/>
          <w:szCs w:val="30"/>
        </w:rPr>
        <w:t xml:space="preserve">) + </w:t>
      </w:r>
      <w:r w:rsidR="00EB5DA9" w:rsidRPr="00DB59BB">
        <w:rPr>
          <w:rFonts w:ascii="TH SarabunPSK" w:hAnsi="TH SarabunPSK" w:cs="TH SarabunPSK"/>
          <w:sz w:val="30"/>
          <w:szCs w:val="30"/>
          <w:cs/>
        </w:rPr>
        <w:br/>
      </w:r>
      <w:r w:rsidR="00633100" w:rsidRPr="00DB59BB">
        <w:rPr>
          <w:rFonts w:ascii="TH SarabunPSK" w:hAnsi="TH SarabunPSK" w:cs="TH SarabunPSK"/>
          <w:sz w:val="30"/>
          <w:szCs w:val="30"/>
        </w:rPr>
        <w:t xml:space="preserve">  </w:t>
      </w:r>
      <w:r w:rsidRPr="00DB59BB">
        <w:rPr>
          <w:rFonts w:ascii="TH SarabunPSK" w:hAnsi="TH SarabunPSK" w:cs="TH SarabunPSK"/>
          <w:sz w:val="30"/>
          <w:szCs w:val="30"/>
        </w:rPr>
        <w:t>(</w:t>
      </w:r>
      <w:r w:rsidRPr="00DB59BB">
        <w:rPr>
          <w:rFonts w:ascii="TH SarabunPSK" w:hAnsi="TH SarabunPSK" w:cs="TH SarabunPSK"/>
          <w:sz w:val="30"/>
          <w:szCs w:val="30"/>
          <w:cs/>
        </w:rPr>
        <w:t xml:space="preserve">จำนวนนักทัศนาจร </w:t>
      </w:r>
      <w:r w:rsidRPr="00DB59BB">
        <w:rPr>
          <w:rFonts w:ascii="TH SarabunPSK" w:hAnsi="TH SarabunPSK" w:cs="TH SarabunPSK"/>
          <w:sz w:val="30"/>
          <w:szCs w:val="30"/>
        </w:rPr>
        <w:t xml:space="preserve">x </w:t>
      </w:r>
      <w:r w:rsidRPr="00DB59BB">
        <w:rPr>
          <w:rFonts w:ascii="TH SarabunPSK" w:hAnsi="TH SarabunPSK" w:cs="TH SarabunPSK"/>
          <w:sz w:val="30"/>
          <w:szCs w:val="30"/>
          <w:cs/>
        </w:rPr>
        <w:t>ค่าใช้จ่ายเฉลี่ยต่อหัวต่อวัน)</w:t>
      </w:r>
    </w:p>
    <w:p w14:paraId="4EC0E34A" w14:textId="49C77AAA" w:rsidR="00D770F3" w:rsidRPr="00DB59BB" w:rsidRDefault="00D770F3" w:rsidP="004467B7">
      <w:pPr>
        <w:spacing w:before="12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w:t>
      </w:r>
      <w:r w:rsidR="00BD29B6" w:rsidRPr="00DB59BB">
        <w:rPr>
          <w:rFonts w:ascii="TH SarabunPSK" w:hAnsi="TH SarabunPSK" w:cs="TH SarabunPSK"/>
          <w:b/>
          <w:bCs/>
          <w:sz w:val="30"/>
          <w:szCs w:val="30"/>
        </w:rPr>
        <w:t xml:space="preserve"> </w:t>
      </w:r>
      <w:r w:rsidR="00BD29B6" w:rsidRPr="00DB59BB">
        <w:rPr>
          <w:rFonts w:ascii="TH SarabunPSK" w:hAnsi="TH SarabunPSK" w:cs="TH SarabunPSK"/>
          <w:sz w:val="30"/>
          <w:szCs w:val="30"/>
          <w:cs/>
        </w:rPr>
        <w:t>(อ้างอิงสำนักงานปลัดกระทรวงการท่องเที่ยวและกีฬา)</w:t>
      </w:r>
    </w:p>
    <w:p w14:paraId="2C0C353A" w14:textId="77777777" w:rsidR="00EB5DA9" w:rsidRPr="00DB59BB" w:rsidRDefault="00EB5DA9" w:rsidP="00EB5DA9">
      <w:pPr>
        <w:ind w:right="-1"/>
        <w:jc w:val="thaiDistribute"/>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A52073" w:rsidRPr="00DB59BB" w14:paraId="6E3F3A07" w14:textId="77777777" w:rsidTr="00E55D6D">
        <w:trPr>
          <w:trHeight w:val="256"/>
        </w:trPr>
        <w:tc>
          <w:tcPr>
            <w:tcW w:w="1667" w:type="pct"/>
            <w:shd w:val="clear" w:color="auto" w:fill="D9D9D9" w:themeFill="background1" w:themeFillShade="D9"/>
          </w:tcPr>
          <w:p w14:paraId="58DC6D91" w14:textId="4DDA890C" w:rsidR="00D770F3" w:rsidRPr="00DB59BB" w:rsidRDefault="00D770F3"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1B642BCB" w14:textId="53C87BAF" w:rsidR="00D770F3" w:rsidRPr="00DB59BB" w:rsidRDefault="00D770F3"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6CF0D599" w14:textId="4D3DB8BF" w:rsidR="00D770F3" w:rsidRPr="00DB59BB" w:rsidRDefault="00D770F3" w:rsidP="00542368">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1461D21B" w14:textId="77777777" w:rsidTr="00E86585">
        <w:trPr>
          <w:trHeight w:val="115"/>
        </w:trPr>
        <w:tc>
          <w:tcPr>
            <w:tcW w:w="1667" w:type="pct"/>
            <w:shd w:val="clear" w:color="auto" w:fill="auto"/>
          </w:tcPr>
          <w:p w14:paraId="057A3A0E" w14:textId="633EE744" w:rsidR="00D770F3" w:rsidRPr="00DB59BB" w:rsidRDefault="00BD29B6" w:rsidP="00D04A54">
            <w:pPr>
              <w:tabs>
                <w:tab w:val="left" w:pos="358"/>
              </w:tabs>
              <w:jc w:val="center"/>
              <w:rPr>
                <w:rFonts w:ascii="TH SarabunPSK" w:hAnsi="TH SarabunPSK" w:cs="TH SarabunPSK"/>
                <w:sz w:val="30"/>
                <w:szCs w:val="30"/>
              </w:rPr>
            </w:pPr>
            <w:r w:rsidRPr="00DB59BB">
              <w:rPr>
                <w:rFonts w:ascii="TH SarabunPSK" w:eastAsia="Tahoma" w:hAnsi="TH SarabunPSK" w:cs="TH SarabunPSK"/>
                <w:kern w:val="24"/>
                <w:sz w:val="30"/>
                <w:szCs w:val="30"/>
              </w:rPr>
              <w:t xml:space="preserve"> </w:t>
            </w:r>
          </w:p>
        </w:tc>
        <w:tc>
          <w:tcPr>
            <w:tcW w:w="1667" w:type="pct"/>
            <w:shd w:val="clear" w:color="auto" w:fill="auto"/>
            <w:tcMar>
              <w:top w:w="72" w:type="dxa"/>
              <w:left w:w="144" w:type="dxa"/>
              <w:bottom w:w="72" w:type="dxa"/>
              <w:right w:w="144" w:type="dxa"/>
            </w:tcMar>
          </w:tcPr>
          <w:p w14:paraId="7293E079" w14:textId="1599D3C6" w:rsidR="00D770F3" w:rsidRPr="00DB59BB" w:rsidRDefault="00D770F3" w:rsidP="00706F14">
            <w:pPr>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539EF675" w14:textId="7F3B00C7" w:rsidR="00D770F3" w:rsidRPr="00DB59BB" w:rsidRDefault="00D770F3" w:rsidP="00706F14">
            <w:pPr>
              <w:jc w:val="center"/>
              <w:rPr>
                <w:rFonts w:ascii="TH SarabunPSK" w:hAnsi="TH SarabunPSK" w:cs="TH SarabunPSK"/>
                <w:sz w:val="30"/>
                <w:szCs w:val="30"/>
                <w:cs/>
              </w:rPr>
            </w:pPr>
          </w:p>
        </w:tc>
      </w:tr>
    </w:tbl>
    <w:p w14:paraId="1C913222" w14:textId="1B059669" w:rsidR="00EB5DA9" w:rsidRPr="00DB59BB" w:rsidRDefault="00EB5DA9" w:rsidP="00BE59C1">
      <w:pPr>
        <w:tabs>
          <w:tab w:val="left" w:pos="1036"/>
          <w:tab w:val="left" w:pos="1176"/>
          <w:tab w:val="left" w:pos="4320"/>
          <w:tab w:val="left" w:pos="4860"/>
        </w:tabs>
        <w:spacing w:before="120"/>
        <w:ind w:right="-30"/>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r w:rsidR="00775B95" w:rsidRPr="00DB59BB">
        <w:rPr>
          <w:rFonts w:ascii="TH SarabunPSK" w:hAnsi="TH SarabunPSK" w:cs="TH SarabunPSK"/>
          <w:sz w:val="30"/>
          <w:szCs w:val="30"/>
        </w:rPr>
        <w:tab/>
      </w:r>
      <w:r w:rsidRPr="00DB59BB">
        <w:rPr>
          <w:rFonts w:ascii="TH SarabunPSK" w:hAnsi="TH SarabunPSK" w:cs="TH SarabunPSK"/>
          <w:sz w:val="30"/>
          <w:szCs w:val="30"/>
          <w:cs/>
        </w:rPr>
        <w:t>กองเศรษฐกิจการท่องเที่ยวและกีฬา สำนักงานปลัดกระทรวงการท่องเที่ยวและกีฬา</w:t>
      </w:r>
    </w:p>
    <w:p w14:paraId="50C35079" w14:textId="7820A311" w:rsidR="00D770F3" w:rsidRPr="00DB59BB" w:rsidRDefault="00D770F3" w:rsidP="00BE59C1">
      <w:pPr>
        <w:tabs>
          <w:tab w:val="left" w:pos="1036"/>
          <w:tab w:val="left" w:pos="1176"/>
          <w:tab w:val="left" w:pos="4320"/>
          <w:tab w:val="left" w:pos="4860"/>
        </w:tabs>
        <w:spacing w:before="120"/>
        <w:ind w:right="-28"/>
        <w:jc w:val="thaiDistribute"/>
        <w:rPr>
          <w:rFonts w:ascii="TH SarabunPSK" w:hAnsi="TH SarabunPSK" w:cs="TH SarabunPSK"/>
          <w:spacing w:val="-2"/>
          <w:sz w:val="30"/>
          <w:szCs w:val="30"/>
        </w:rPr>
      </w:pPr>
      <w:r w:rsidRPr="00DB59BB">
        <w:rPr>
          <w:rFonts w:ascii="TH SarabunPSK" w:hAnsi="TH SarabunPSK" w:cs="TH SarabunPSK"/>
          <w:b/>
          <w:bCs/>
          <w:spacing w:val="-2"/>
          <w:sz w:val="30"/>
          <w:szCs w:val="30"/>
          <w:cs/>
        </w:rPr>
        <w:t xml:space="preserve">เงื่อนไข </w:t>
      </w:r>
      <w:r w:rsidR="00775B95" w:rsidRPr="00DB59BB">
        <w:rPr>
          <w:rFonts w:ascii="TH SarabunPSK" w:hAnsi="TH SarabunPSK" w:cs="TH SarabunPSK"/>
          <w:b/>
          <w:bCs/>
          <w:spacing w:val="-2"/>
          <w:sz w:val="30"/>
          <w:szCs w:val="30"/>
        </w:rPr>
        <w:tab/>
      </w:r>
      <w:r w:rsidRPr="00DB59BB">
        <w:rPr>
          <w:rFonts w:ascii="TH SarabunPSK" w:hAnsi="TH SarabunPSK" w:cs="TH SarabunPSK"/>
          <w:b/>
          <w:bCs/>
          <w:spacing w:val="-2"/>
          <w:sz w:val="30"/>
          <w:szCs w:val="30"/>
        </w:rPr>
        <w:t>:</w:t>
      </w:r>
      <w:r w:rsidR="00775B95" w:rsidRPr="00DB59BB">
        <w:rPr>
          <w:rFonts w:ascii="TH SarabunPSK" w:hAnsi="TH SarabunPSK" w:cs="TH SarabunPSK"/>
          <w:spacing w:val="-2"/>
          <w:sz w:val="30"/>
          <w:szCs w:val="30"/>
          <w:cs/>
        </w:rPr>
        <w:tab/>
      </w:r>
      <w:r w:rsidR="000E673E" w:rsidRPr="00DB59BB">
        <w:rPr>
          <w:rFonts w:ascii="TH SarabunPSK" w:hAnsi="TH SarabunPSK" w:cs="TH SarabunPSK"/>
          <w:spacing w:val="-2"/>
          <w:sz w:val="30"/>
          <w:szCs w:val="30"/>
          <w:cs/>
        </w:rPr>
        <w:t xml:space="preserve">รายได้เดือนสุดท้ายของปีงบประมาณ (เดือนกันยายน </w:t>
      </w:r>
      <w:r w:rsidR="000E673E" w:rsidRPr="00DB59BB">
        <w:rPr>
          <w:rFonts w:ascii="TH SarabunPSK" w:hAnsi="TH SarabunPSK" w:cs="TH SarabunPSK"/>
          <w:spacing w:val="-2"/>
          <w:sz w:val="30"/>
          <w:szCs w:val="30"/>
        </w:rPr>
        <w:t>256</w:t>
      </w:r>
      <w:r w:rsidR="004422D8" w:rsidRPr="00DB59BB">
        <w:rPr>
          <w:rFonts w:ascii="TH SarabunPSK" w:hAnsi="TH SarabunPSK" w:cs="TH SarabunPSK"/>
          <w:spacing w:val="-2"/>
          <w:sz w:val="30"/>
          <w:szCs w:val="30"/>
        </w:rPr>
        <w:t>5</w:t>
      </w:r>
      <w:r w:rsidR="000E673E" w:rsidRPr="00DB59BB">
        <w:rPr>
          <w:rFonts w:ascii="TH SarabunPSK" w:hAnsi="TH SarabunPSK" w:cs="TH SarabunPSK"/>
          <w:spacing w:val="-2"/>
          <w:sz w:val="30"/>
          <w:szCs w:val="30"/>
          <w:cs/>
        </w:rPr>
        <w:t>) จะทราบผลประมาณปลายเดือนตุลาคม 256</w:t>
      </w:r>
      <w:r w:rsidR="004422D8" w:rsidRPr="00DB59BB">
        <w:rPr>
          <w:rFonts w:ascii="TH SarabunPSK" w:hAnsi="TH SarabunPSK" w:cs="TH SarabunPSK"/>
          <w:spacing w:val="-2"/>
          <w:sz w:val="30"/>
          <w:szCs w:val="30"/>
        </w:rPr>
        <w:t>5</w:t>
      </w:r>
    </w:p>
    <w:p w14:paraId="4822C3AB" w14:textId="77777777" w:rsidR="00D770F3" w:rsidRPr="00DB59BB" w:rsidRDefault="00D770F3"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495E019C" w14:textId="77777777" w:rsidR="00BD29B6" w:rsidRPr="00DB59BB" w:rsidRDefault="00BD29B6"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261C224A" w14:textId="77777777" w:rsidR="0000068A" w:rsidRPr="00DB59BB" w:rsidRDefault="0000068A"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63AD57C0"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0C0C454F"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4DCB9208"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15AE2ECD"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5646258B"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5C1B32BD"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1A76766C"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4DA9C714" w14:textId="194291C9" w:rsidR="002402CD"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29DF8C3C" w14:textId="0013A6D4" w:rsidR="00BB1DDE" w:rsidRDefault="00BB1DDE"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0CF3BC01" w14:textId="7D80338D" w:rsidR="00BB1DDE" w:rsidRDefault="00BB1DDE"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3A4690C4" w14:textId="402C903C" w:rsidR="00BB1DDE" w:rsidRDefault="00BB1DDE"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08A63042" w14:textId="6A95FB03" w:rsidR="00BB1DDE" w:rsidRDefault="00BB1DDE"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16CB9449" w14:textId="77777777" w:rsidR="00BB1DDE" w:rsidRPr="00DB59BB" w:rsidRDefault="00BB1DDE"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05472CCD" w14:textId="77777777" w:rsidR="002402CD" w:rsidRPr="00DB59BB" w:rsidRDefault="002402CD" w:rsidP="00775B95">
      <w:pPr>
        <w:tabs>
          <w:tab w:val="left" w:pos="1036"/>
          <w:tab w:val="left" w:pos="1276"/>
          <w:tab w:val="left" w:pos="4320"/>
          <w:tab w:val="left" w:pos="4860"/>
        </w:tabs>
        <w:ind w:right="-30"/>
        <w:jc w:val="thaiDistribute"/>
        <w:rPr>
          <w:rFonts w:ascii="TH SarabunPSK" w:hAnsi="TH SarabunPSK" w:cs="TH SarabunPSK"/>
          <w:sz w:val="30"/>
          <w:szCs w:val="30"/>
        </w:rPr>
      </w:pPr>
    </w:p>
    <w:p w14:paraId="7B115DBD" w14:textId="2D5196A0" w:rsidR="000E7ED4" w:rsidRPr="00DB59BB" w:rsidRDefault="000E7ED4" w:rsidP="000E7ED4">
      <w:pPr>
        <w:tabs>
          <w:tab w:val="left" w:pos="1134"/>
        </w:tabs>
        <w:rPr>
          <w:rFonts w:ascii="TH SarabunPSK" w:hAnsi="TH SarabunPSK" w:cs="TH SarabunPSK"/>
          <w:b/>
          <w:bCs/>
          <w:sz w:val="30"/>
          <w:szCs w:val="30"/>
          <w:lang w:eastAsia="en-GB"/>
        </w:rPr>
      </w:pPr>
      <w:r w:rsidRPr="00DB59BB">
        <w:rPr>
          <w:rFonts w:ascii="TH SarabunPSK" w:hAnsi="TH SarabunPSK" w:cs="TH SarabunPSK"/>
          <w:b/>
          <w:bCs/>
          <w:sz w:val="30"/>
          <w:szCs w:val="30"/>
          <w:cs/>
        </w:rPr>
        <w:t>ตัวชี้วัด</w:t>
      </w:r>
      <w:r w:rsidRPr="00DB59BB">
        <w:rPr>
          <w:rFonts w:ascii="TH SarabunPSK" w:hAnsi="TH SarabunPSK" w:cs="TH SarabunPSK"/>
          <w:b/>
          <w:bCs/>
          <w:sz w:val="30"/>
          <w:szCs w:val="30"/>
        </w:rPr>
        <w:t xml:space="preserve"> :</w:t>
      </w:r>
      <w:r w:rsidR="005C136B" w:rsidRPr="00DB59BB">
        <w:rPr>
          <w:rFonts w:ascii="TH SarabunPSK" w:hAnsi="TH SarabunPSK" w:cs="TH SarabunPSK" w:hint="cs"/>
          <w:b/>
          <w:bCs/>
          <w:sz w:val="30"/>
          <w:szCs w:val="30"/>
          <w:cs/>
        </w:rPr>
        <w:t xml:space="preserve">  </w:t>
      </w:r>
      <w:r w:rsidRPr="00DB59BB">
        <w:rPr>
          <w:rFonts w:ascii="TH SarabunPSK" w:hAnsi="TH SarabunPSK" w:cs="TH SarabunPSK"/>
          <w:b/>
          <w:bCs/>
          <w:sz w:val="30"/>
          <w:szCs w:val="30"/>
          <w:cs/>
          <w:lang w:eastAsia="en-GB"/>
        </w:rPr>
        <w:t>รายได้จากการท่องเที่ยว</w:t>
      </w:r>
    </w:p>
    <w:p w14:paraId="64B74164" w14:textId="77777777" w:rsidR="00BD29B6" w:rsidRPr="00DB59BB" w:rsidRDefault="00BD29B6" w:rsidP="002402CD">
      <w:pPr>
        <w:tabs>
          <w:tab w:val="left" w:pos="4320"/>
          <w:tab w:val="left" w:pos="4860"/>
        </w:tabs>
        <w:spacing w:before="120"/>
        <w:ind w:right="-28"/>
        <w:jc w:val="thaiDistribute"/>
        <w:rPr>
          <w:rFonts w:ascii="TH SarabunPSK Bold" w:hAnsi="TH SarabunPSK Bold" w:cs="TH SarabunPSK"/>
          <w:b/>
          <w:bCs/>
          <w:sz w:val="30"/>
          <w:szCs w:val="30"/>
          <w:cs/>
        </w:rPr>
      </w:pPr>
      <w:r w:rsidRPr="00DB59BB">
        <w:rPr>
          <w:rFonts w:ascii="TH SarabunPSK" w:hAnsi="TH SarabunPSK" w:cs="TH SarabunPSK"/>
          <w:b/>
          <w:bCs/>
          <w:sz w:val="30"/>
          <w:szCs w:val="30"/>
          <w:cs/>
        </w:rPr>
        <w:t>หน่วย</w:t>
      </w:r>
      <w:r w:rsidRPr="00DB59BB">
        <w:rPr>
          <w:rFonts w:ascii="TH SarabunPSK Bold" w:hAnsi="TH SarabunPSK Bold" w:cs="TH SarabunPSK"/>
          <w:b/>
          <w:bCs/>
          <w:sz w:val="30"/>
          <w:szCs w:val="30"/>
          <w:cs/>
        </w:rPr>
        <w:t xml:space="preserve">วัด </w:t>
      </w:r>
      <w:r w:rsidRPr="00DB59BB">
        <w:rPr>
          <w:rFonts w:ascii="TH SarabunPSK Bold" w:hAnsi="TH SarabunPSK Bold" w:cs="TH SarabunPSK"/>
          <w:sz w:val="30"/>
          <w:szCs w:val="30"/>
        </w:rPr>
        <w:t>:</w:t>
      </w:r>
      <w:r w:rsidRPr="00DB59BB">
        <w:rPr>
          <w:rFonts w:ascii="TH SarabunPSK Bold" w:hAnsi="TH SarabunPSK Bold" w:cs="TH SarabunPSK"/>
          <w:b/>
          <w:bCs/>
          <w:sz w:val="30"/>
          <w:szCs w:val="30"/>
        </w:rPr>
        <w:t xml:space="preserve"> </w:t>
      </w:r>
      <w:r w:rsidRPr="00DB59BB">
        <w:rPr>
          <w:rFonts w:ascii="TH SarabunPSK Bold" w:hAnsi="TH SarabunPSK Bold" w:cs="TH SarabunPSK"/>
          <w:b/>
          <w:bCs/>
          <w:sz w:val="30"/>
          <w:szCs w:val="30"/>
          <w:cs/>
        </w:rPr>
        <w:t>ล้านบาท</w:t>
      </w:r>
    </w:p>
    <w:p w14:paraId="71B8D2D1" w14:textId="77777777" w:rsidR="000E7ED4" w:rsidRPr="00DB59BB" w:rsidRDefault="000E7ED4" w:rsidP="002402CD">
      <w:pPr>
        <w:spacing w:before="120"/>
        <w:rPr>
          <w:rFonts w:ascii="TH SarabunPSK" w:hAnsi="TH SarabunPSK" w:cs="TH SarabunPSK"/>
          <w:sz w:val="30"/>
          <w:szCs w:val="30"/>
          <w:cs/>
        </w:rPr>
      </w:pPr>
      <w:r w:rsidRPr="00DB59BB">
        <w:rPr>
          <w:rFonts w:ascii="TH SarabunPSK Bold" w:hAnsi="TH SarabunPSK Bold" w:cs="TH SarabunPSK"/>
          <w:b/>
          <w:bCs/>
          <w:sz w:val="30"/>
          <w:szCs w:val="30"/>
          <w:cs/>
        </w:rPr>
        <w:t>คำอธิบาย</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p>
    <w:p w14:paraId="7A56061B" w14:textId="0B5BC03B" w:rsidR="000E7ED4" w:rsidRPr="00DB59BB" w:rsidRDefault="000E7ED4" w:rsidP="005E1FF6">
      <w:pPr>
        <w:pStyle w:val="af2"/>
        <w:numPr>
          <w:ilvl w:val="1"/>
          <w:numId w:val="20"/>
        </w:numPr>
        <w:ind w:right="28"/>
        <w:jc w:val="thaiDistribute"/>
        <w:outlineLvl w:val="0"/>
        <w:rPr>
          <w:rFonts w:ascii="TH SarabunPSK" w:hAnsi="TH SarabunPSK" w:cs="TH SarabunPSK"/>
          <w:sz w:val="30"/>
          <w:szCs w:val="30"/>
        </w:rPr>
      </w:pPr>
      <w:r w:rsidRPr="00DB59BB">
        <w:rPr>
          <w:rFonts w:ascii="TH SarabunPSK" w:hAnsi="TH SarabunPSK" w:cs="TH SarabunPSK"/>
          <w:sz w:val="30"/>
          <w:szCs w:val="30"/>
          <w:cs/>
        </w:rPr>
        <w:t>รายได้จากการท่องเที่ยวเป็นยอดรวมของรายได้จากนักท่องเที่ยวต่างชาติกับรายได้ของผู้เยี่ยมเยือนชาวไทย</w:t>
      </w:r>
      <w:r w:rsidR="006A41DA" w:rsidRPr="00DB59BB">
        <w:rPr>
          <w:rFonts w:ascii="TH SarabunPSK" w:hAnsi="TH SarabunPSK" w:cs="TH SarabunPSK"/>
          <w:sz w:val="30"/>
          <w:szCs w:val="30"/>
        </w:rPr>
        <w:t xml:space="preserve"> </w:t>
      </w:r>
      <w:r w:rsidR="006A41DA" w:rsidRPr="00DB59BB">
        <w:rPr>
          <w:rFonts w:ascii="TH SarabunPSK" w:hAnsi="TH SarabunPSK" w:cs="TH SarabunPSK"/>
          <w:sz w:val="30"/>
          <w:szCs w:val="30"/>
          <w:cs/>
        </w:rPr>
        <w:t xml:space="preserve">ปีงบประมาณ พ.ศ. </w:t>
      </w:r>
      <w:r w:rsidR="006A41DA" w:rsidRPr="00DB59BB">
        <w:rPr>
          <w:rFonts w:ascii="TH SarabunPSK" w:hAnsi="TH SarabunPSK" w:cs="TH SarabunPSK"/>
          <w:sz w:val="30"/>
          <w:szCs w:val="30"/>
        </w:rPr>
        <w:t>2565</w:t>
      </w:r>
    </w:p>
    <w:p w14:paraId="154FFB5C" w14:textId="77777777" w:rsidR="000E7ED4" w:rsidRPr="00DB59BB" w:rsidRDefault="000E7ED4" w:rsidP="005E1FF6">
      <w:pPr>
        <w:pStyle w:val="af2"/>
        <w:numPr>
          <w:ilvl w:val="1"/>
          <w:numId w:val="20"/>
        </w:numPr>
        <w:ind w:right="28"/>
        <w:jc w:val="thaiDistribute"/>
        <w:outlineLvl w:val="0"/>
        <w:rPr>
          <w:rFonts w:ascii="TH SarabunPSK" w:hAnsi="TH SarabunPSK" w:cs="TH SarabunPSK"/>
          <w:sz w:val="30"/>
          <w:szCs w:val="30"/>
        </w:rPr>
      </w:pPr>
      <w:r w:rsidRPr="00DB59BB">
        <w:rPr>
          <w:rFonts w:ascii="TH SarabunPSK" w:hAnsi="TH SarabunPSK" w:cs="TH SarabunPSK"/>
          <w:sz w:val="30"/>
          <w:szCs w:val="30"/>
          <w:cs/>
        </w:rPr>
        <w:lastRenderedPageBreak/>
        <w:t>ผู้เยี่ยมเยือนชาวไทย หมายถึง นักท่องเที่ยวชาวไทย (ค้างคืน) และนักทัศนาจรชาวไทย (ไม่ค้างคืน)</w:t>
      </w:r>
    </w:p>
    <w:p w14:paraId="6B43A2D3" w14:textId="2B1BC43D" w:rsidR="000E7ED4" w:rsidRPr="00DB59BB" w:rsidRDefault="000E7ED4" w:rsidP="005E1FF6">
      <w:pPr>
        <w:pStyle w:val="af2"/>
        <w:numPr>
          <w:ilvl w:val="1"/>
          <w:numId w:val="20"/>
        </w:numPr>
        <w:ind w:right="28"/>
        <w:jc w:val="thaiDistribute"/>
        <w:outlineLvl w:val="0"/>
        <w:rPr>
          <w:rFonts w:ascii="TH SarabunPSK" w:hAnsi="TH SarabunPSK" w:cs="TH SarabunPSK"/>
          <w:sz w:val="30"/>
          <w:szCs w:val="30"/>
        </w:rPr>
      </w:pPr>
      <w:r w:rsidRPr="00DB59BB">
        <w:rPr>
          <w:rFonts w:ascii="TH SarabunPSK" w:hAnsi="TH SarabunPSK" w:cs="TH SarabunPSK"/>
          <w:sz w:val="30"/>
          <w:szCs w:val="30"/>
          <w:cs/>
        </w:rPr>
        <w:t>รายได้ของผู้เยี่ยมเยือนชาวไทยพิจารณาจากข้อมูลการใช้จ่ายที่นักท่องเที่ยวใช้จ่ายเพื่อการซื้อสินค้าและบริการต่าง ๆ ระหว่างการท่องเที่ยวในประเทศไทย ทั้งเพื่อตนเองหรือเป็นของฝาก ซึ่งครอบคลุมรายได้จากผู้เยี่ยมเยือนชาวไทย (ผู้ที่เดินทางท่องเที่ยวไปยังสถานที่ที่มิใช่ถิ่นที่อยู่ปกติ) ทั้งแบบพักค้างคืน</w:t>
      </w:r>
      <w:r w:rsidRPr="00DB59BB">
        <w:rPr>
          <w:rFonts w:ascii="TH SarabunPSK" w:hAnsi="TH SarabunPSK" w:cs="TH SarabunPSK"/>
          <w:sz w:val="30"/>
          <w:szCs w:val="30"/>
        </w:rPr>
        <w:t xml:space="preserve"> </w:t>
      </w:r>
      <w:r w:rsidRPr="00DB59BB">
        <w:rPr>
          <w:rFonts w:ascii="TH SarabunPSK" w:hAnsi="TH SarabunPSK" w:cs="TH SarabunPSK"/>
          <w:sz w:val="30"/>
          <w:szCs w:val="30"/>
          <w:cs/>
        </w:rPr>
        <w:t>และเช้าไป</w:t>
      </w:r>
      <w:r w:rsidRPr="00DB59BB">
        <w:rPr>
          <w:rFonts w:ascii="TH SarabunPSK" w:hAnsi="TH SarabunPSK" w:cs="TH SarabunPSK"/>
          <w:sz w:val="30"/>
          <w:szCs w:val="30"/>
        </w:rPr>
        <w:t>-</w:t>
      </w:r>
      <w:r w:rsidRPr="00DB59BB">
        <w:rPr>
          <w:rFonts w:ascii="TH SarabunPSK" w:hAnsi="TH SarabunPSK" w:cs="TH SarabunPSK"/>
          <w:sz w:val="30"/>
          <w:szCs w:val="30"/>
          <w:cs/>
        </w:rPr>
        <w:t>เย็นกลับ</w:t>
      </w:r>
    </w:p>
    <w:p w14:paraId="473E8576" w14:textId="77777777" w:rsidR="000E7ED4" w:rsidRPr="00DB59BB" w:rsidRDefault="000E7ED4" w:rsidP="000E7ED4">
      <w:pPr>
        <w:spacing w:before="240" w:after="120"/>
        <w:rPr>
          <w:rFonts w:ascii="TH SarabunPSK" w:hAnsi="TH SarabunPSK" w:cs="TH SarabunPSK"/>
          <w:b/>
          <w:bCs/>
          <w:sz w:val="30"/>
          <w:szCs w:val="30"/>
          <w:cs/>
        </w:rPr>
      </w:pPr>
      <w:r w:rsidRPr="00DB59BB">
        <w:rPr>
          <w:rFonts w:ascii="TH SarabunPSK" w:hAnsi="TH SarabunPSK" w:cs="TH SarabunPSK"/>
          <w:b/>
          <w:bCs/>
          <w:sz w:val="30"/>
          <w:szCs w:val="30"/>
          <w:cs/>
        </w:rPr>
        <w:t xml:space="preserve">สูตรการคำนวณ </w:t>
      </w:r>
      <w:r w:rsidRPr="00DB59BB">
        <w:rPr>
          <w:rFonts w:ascii="TH SarabunPSK" w:hAnsi="TH SarabunPSK" w:cs="TH SarabunPSK"/>
          <w:b/>
          <w:bCs/>
          <w:sz w:val="30"/>
          <w:szCs w:val="30"/>
        </w:rPr>
        <w:t>:</w:t>
      </w:r>
    </w:p>
    <w:p w14:paraId="75BA89BA" w14:textId="476B34C8" w:rsidR="00BD29B6" w:rsidRPr="00DB59BB" w:rsidRDefault="00BD29B6" w:rsidP="00BE59C1">
      <w:pPr>
        <w:pStyle w:val="af2"/>
        <w:tabs>
          <w:tab w:val="left" w:pos="3686"/>
          <w:tab w:val="left" w:pos="3969"/>
        </w:tabs>
        <w:ind w:left="3828" w:right="204" w:hanging="2552"/>
        <w:outlineLvl w:val="0"/>
        <w:rPr>
          <w:rFonts w:ascii="TH SarabunPSK" w:hAnsi="TH SarabunPSK" w:cs="TH SarabunPSK"/>
          <w:b/>
          <w:bCs/>
          <w:sz w:val="30"/>
          <w:szCs w:val="30"/>
        </w:rPr>
      </w:pPr>
      <w:r w:rsidRPr="00DB59BB">
        <w:rPr>
          <w:rFonts w:ascii="TH SarabunPSK" w:hAnsi="TH SarabunPSK" w:cs="TH SarabunPSK"/>
          <w:b/>
          <w:bCs/>
          <w:sz w:val="30"/>
          <w:szCs w:val="30"/>
          <w:cs/>
        </w:rPr>
        <w:t xml:space="preserve">รายได้จากการท่องเที่ยว </w:t>
      </w:r>
      <w:r w:rsidRPr="00DB59BB">
        <w:rPr>
          <w:rFonts w:ascii="TH SarabunPSK" w:hAnsi="TH SarabunPSK" w:cs="TH SarabunPSK"/>
          <w:b/>
          <w:bCs/>
          <w:sz w:val="30"/>
          <w:szCs w:val="30"/>
        </w:rPr>
        <w:t xml:space="preserve">    = </w:t>
      </w:r>
      <w:r w:rsidRPr="00DB59BB">
        <w:rPr>
          <w:rFonts w:ascii="TH SarabunPSK" w:hAnsi="TH SarabunPSK" w:cs="TH SarabunPSK"/>
          <w:b/>
          <w:bCs/>
          <w:sz w:val="30"/>
          <w:szCs w:val="30"/>
        </w:rPr>
        <w:tab/>
      </w:r>
      <w:r w:rsidRPr="00DB59BB">
        <w:rPr>
          <w:rFonts w:ascii="TH SarabunPSK" w:hAnsi="TH SarabunPSK" w:cs="TH SarabunPSK"/>
          <w:sz w:val="30"/>
          <w:szCs w:val="30"/>
          <w:cs/>
        </w:rPr>
        <w:t xml:space="preserve">รายได้จากการท่องเที่ยวของนักท่องเที่ยวต่างชาติ </w:t>
      </w:r>
      <w:r w:rsidRPr="00DB59BB">
        <w:rPr>
          <w:rFonts w:ascii="TH SarabunPSK" w:hAnsi="TH SarabunPSK" w:cs="TH SarabunPSK"/>
          <w:sz w:val="30"/>
          <w:szCs w:val="30"/>
        </w:rPr>
        <w:t>+</w:t>
      </w:r>
      <w:r w:rsidRPr="00DB59BB">
        <w:rPr>
          <w:rFonts w:ascii="TH SarabunPSK" w:hAnsi="TH SarabunPSK" w:cs="TH SarabunPSK"/>
          <w:sz w:val="30"/>
          <w:szCs w:val="30"/>
          <w:cs/>
        </w:rPr>
        <w:t xml:space="preserve"> </w:t>
      </w:r>
      <w:r w:rsidRPr="00DB59BB">
        <w:rPr>
          <w:rFonts w:ascii="TH SarabunPSK" w:hAnsi="TH SarabunPSK" w:cs="TH SarabunPSK"/>
          <w:sz w:val="30"/>
          <w:szCs w:val="30"/>
          <w:cs/>
        </w:rPr>
        <w:br/>
        <w:t>รายได้จากการท่องเที่ยวของผู้เยี่ยมเยือนชาวไทย</w:t>
      </w:r>
    </w:p>
    <w:p w14:paraId="7907A7DA" w14:textId="1DC8A1B1" w:rsidR="000E7ED4" w:rsidRPr="00DB59BB" w:rsidRDefault="00BD29B6" w:rsidP="00BD29B6">
      <w:pPr>
        <w:pStyle w:val="af2"/>
        <w:spacing w:before="240" w:after="120"/>
        <w:jc w:val="both"/>
        <w:rPr>
          <w:rFonts w:ascii="TH SarabunPSK" w:hAnsi="TH SarabunPSK" w:cs="TH SarabunPSK"/>
          <w:b/>
          <w:bCs/>
          <w:sz w:val="30"/>
          <w:szCs w:val="30"/>
        </w:rPr>
      </w:pPr>
      <w:r w:rsidRPr="00DB59BB">
        <w:rPr>
          <w:rFonts w:ascii="TH SarabunPSK" w:hAnsi="TH SarabunPSK" w:cs="TH SarabunPSK"/>
          <w:b/>
          <w:bCs/>
          <w:sz w:val="30"/>
          <w:szCs w:val="30"/>
          <w:cs/>
        </w:rPr>
        <w:t>โ</w:t>
      </w:r>
      <w:r w:rsidR="000E7ED4" w:rsidRPr="00DB59BB">
        <w:rPr>
          <w:rFonts w:ascii="TH SarabunPSK" w:hAnsi="TH SarabunPSK" w:cs="TH SarabunPSK"/>
          <w:b/>
          <w:bCs/>
          <w:sz w:val="30"/>
          <w:szCs w:val="30"/>
          <w:cs/>
        </w:rPr>
        <w:t>ดยที่</w:t>
      </w:r>
    </w:p>
    <w:p w14:paraId="4E626F6B" w14:textId="3F57B7D9" w:rsidR="000E7ED4" w:rsidRPr="00DB59BB" w:rsidRDefault="000E7ED4" w:rsidP="00A14025">
      <w:pPr>
        <w:pStyle w:val="a9"/>
        <w:numPr>
          <w:ilvl w:val="0"/>
          <w:numId w:val="14"/>
        </w:numPr>
        <w:tabs>
          <w:tab w:val="left" w:pos="284"/>
          <w:tab w:val="left" w:pos="4320"/>
          <w:tab w:val="left" w:pos="4860"/>
        </w:tabs>
        <w:ind w:left="1276" w:right="-30" w:hanging="283"/>
        <w:jc w:val="thaiDistribute"/>
        <w:rPr>
          <w:rFonts w:ascii="TH SarabunPSK" w:hAnsi="TH SarabunPSK" w:cs="TH SarabunPSK"/>
          <w:sz w:val="30"/>
          <w:szCs w:val="30"/>
        </w:rPr>
      </w:pPr>
      <w:r w:rsidRPr="00DB59BB">
        <w:rPr>
          <w:rFonts w:ascii="TH SarabunPSK" w:hAnsi="TH SarabunPSK" w:cs="TH SarabunPSK"/>
          <w:b/>
          <w:bCs/>
          <w:sz w:val="30"/>
          <w:szCs w:val="30"/>
          <w:cs/>
        </w:rPr>
        <w:t>รายได้</w:t>
      </w:r>
      <w:r w:rsidR="00BD29B6" w:rsidRPr="00DB59BB">
        <w:rPr>
          <w:rFonts w:ascii="TH SarabunPSK" w:hAnsi="TH SarabunPSK" w:cs="TH SarabunPSK"/>
          <w:b/>
          <w:bCs/>
          <w:sz w:val="30"/>
          <w:szCs w:val="30"/>
          <w:cs/>
        </w:rPr>
        <w:t>จาก</w:t>
      </w:r>
      <w:r w:rsidRPr="00DB59BB">
        <w:rPr>
          <w:rFonts w:ascii="TH SarabunPSK" w:hAnsi="TH SarabunPSK" w:cs="TH SarabunPSK"/>
          <w:b/>
          <w:bCs/>
          <w:sz w:val="30"/>
          <w:szCs w:val="30"/>
          <w:cs/>
        </w:rPr>
        <w:t xml:space="preserve">การท่องเที่ยวของนักท่องเที่ยวต่างชาติ </w:t>
      </w:r>
    </w:p>
    <w:p w14:paraId="4804FCE9" w14:textId="15BB94CE" w:rsidR="000E7ED4" w:rsidRPr="00DB59BB" w:rsidRDefault="000E7ED4" w:rsidP="000E7ED4">
      <w:pPr>
        <w:pStyle w:val="a9"/>
        <w:tabs>
          <w:tab w:val="left" w:pos="284"/>
          <w:tab w:val="left" w:pos="4320"/>
          <w:tab w:val="left" w:pos="4860"/>
        </w:tabs>
        <w:ind w:left="1276" w:right="-30"/>
        <w:jc w:val="thaiDistribute"/>
        <w:rPr>
          <w:rFonts w:ascii="TH SarabunPSK" w:hAnsi="TH SarabunPSK" w:cs="TH SarabunPSK"/>
          <w:sz w:val="30"/>
          <w:szCs w:val="30"/>
        </w:rPr>
      </w:pPr>
      <w:r w:rsidRPr="00DB59BB">
        <w:rPr>
          <w:rFonts w:ascii="TH SarabunPSK" w:hAnsi="TH SarabunPSK" w:cs="TH SarabunPSK"/>
          <w:sz w:val="30"/>
          <w:szCs w:val="30"/>
        </w:rPr>
        <w:t xml:space="preserve">= </w:t>
      </w:r>
      <w:r w:rsidR="00BD29B6" w:rsidRPr="00DB59BB">
        <w:rPr>
          <w:rFonts w:ascii="TH SarabunPSK" w:hAnsi="TH SarabunPSK" w:cs="TH SarabunPSK"/>
          <w:sz w:val="30"/>
          <w:szCs w:val="30"/>
          <w:cs/>
        </w:rPr>
        <w:t xml:space="preserve">จำนวนนักท่องเที่ยวต่างชาติ </w:t>
      </w:r>
      <w:r w:rsidR="00BD29B6" w:rsidRPr="00DB59BB">
        <w:rPr>
          <w:rFonts w:ascii="TH SarabunPSK" w:hAnsi="TH SarabunPSK" w:cs="TH SarabunPSK"/>
          <w:sz w:val="30"/>
          <w:szCs w:val="30"/>
        </w:rPr>
        <w:t>x</w:t>
      </w:r>
      <w:r w:rsidR="00BD29B6" w:rsidRPr="00DB59BB">
        <w:rPr>
          <w:rFonts w:ascii="TH SarabunPSK" w:hAnsi="TH SarabunPSK" w:cs="TH SarabunPSK"/>
          <w:sz w:val="30"/>
          <w:szCs w:val="30"/>
          <w:cs/>
        </w:rPr>
        <w:t xml:space="preserve"> จำนวนวันพักเฉลี่ย </w:t>
      </w:r>
      <w:r w:rsidR="00BD29B6" w:rsidRPr="00DB59BB">
        <w:rPr>
          <w:rFonts w:ascii="TH SarabunPSK" w:hAnsi="TH SarabunPSK" w:cs="TH SarabunPSK"/>
          <w:sz w:val="30"/>
          <w:szCs w:val="30"/>
        </w:rPr>
        <w:t xml:space="preserve">x </w:t>
      </w:r>
      <w:r w:rsidR="00BD29B6" w:rsidRPr="00DB59BB">
        <w:rPr>
          <w:rFonts w:ascii="TH SarabunPSK" w:hAnsi="TH SarabunPSK" w:cs="TH SarabunPSK"/>
          <w:sz w:val="30"/>
          <w:szCs w:val="30"/>
          <w:cs/>
        </w:rPr>
        <w:t>ค่าใช้จ่ายเฉลี่ยต่อหัวต่อวัน</w:t>
      </w:r>
    </w:p>
    <w:p w14:paraId="7AA8FDAF" w14:textId="3BEE9FE9" w:rsidR="000E7ED4" w:rsidRPr="00DB59BB" w:rsidRDefault="000E7ED4" w:rsidP="00A14025">
      <w:pPr>
        <w:pStyle w:val="a9"/>
        <w:numPr>
          <w:ilvl w:val="0"/>
          <w:numId w:val="14"/>
        </w:numPr>
        <w:tabs>
          <w:tab w:val="left" w:pos="284"/>
          <w:tab w:val="left" w:pos="4320"/>
          <w:tab w:val="left" w:pos="4860"/>
        </w:tabs>
        <w:ind w:left="1276" w:right="-30" w:hanging="283"/>
        <w:jc w:val="thaiDistribute"/>
        <w:rPr>
          <w:rFonts w:ascii="TH SarabunPSK" w:hAnsi="TH SarabunPSK" w:cs="TH SarabunPSK"/>
          <w:sz w:val="30"/>
          <w:szCs w:val="30"/>
        </w:rPr>
      </w:pPr>
      <w:r w:rsidRPr="00DB59BB">
        <w:rPr>
          <w:rFonts w:ascii="TH SarabunPSK" w:hAnsi="TH SarabunPSK" w:cs="TH SarabunPSK"/>
          <w:b/>
          <w:bCs/>
          <w:sz w:val="30"/>
          <w:szCs w:val="30"/>
          <w:cs/>
        </w:rPr>
        <w:t>รายได้</w:t>
      </w:r>
      <w:r w:rsidR="00BD29B6" w:rsidRPr="00DB59BB">
        <w:rPr>
          <w:rFonts w:ascii="TH SarabunPSK" w:hAnsi="TH SarabunPSK" w:cs="TH SarabunPSK"/>
          <w:b/>
          <w:bCs/>
          <w:sz w:val="30"/>
          <w:szCs w:val="30"/>
          <w:cs/>
        </w:rPr>
        <w:t>จาก</w:t>
      </w:r>
      <w:r w:rsidRPr="00DB59BB">
        <w:rPr>
          <w:rFonts w:ascii="TH SarabunPSK" w:hAnsi="TH SarabunPSK" w:cs="TH SarabunPSK"/>
          <w:b/>
          <w:bCs/>
          <w:sz w:val="30"/>
          <w:szCs w:val="30"/>
          <w:cs/>
        </w:rPr>
        <w:t xml:space="preserve">การท่องเที่ยวของผู้เยี่ยมเยือนชาวไทย </w:t>
      </w:r>
    </w:p>
    <w:p w14:paraId="40190A80" w14:textId="77777777" w:rsidR="000E7ED4" w:rsidRPr="00DB59BB" w:rsidRDefault="000E7ED4" w:rsidP="000E7ED4">
      <w:pPr>
        <w:pStyle w:val="a9"/>
        <w:tabs>
          <w:tab w:val="left" w:pos="4320"/>
          <w:tab w:val="left" w:pos="4860"/>
        </w:tabs>
        <w:ind w:left="1276" w:right="-30"/>
        <w:jc w:val="thaiDistribute"/>
        <w:rPr>
          <w:rFonts w:ascii="TH SarabunPSK" w:hAnsi="TH SarabunPSK" w:cs="TH SarabunPSK"/>
          <w:sz w:val="30"/>
          <w:szCs w:val="30"/>
        </w:rPr>
      </w:pP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รายได้จากนักท่องเที่ยวชาวไทย (ค้างคืน) + รายได้จากนักทัศนาจรชาวไทย (ไม่ค้างคืน)</w:t>
      </w:r>
    </w:p>
    <w:p w14:paraId="1BB4A7F2" w14:textId="77777777" w:rsidR="000E7ED4" w:rsidRPr="00DB59BB" w:rsidRDefault="000E7ED4" w:rsidP="000E7ED4">
      <w:pPr>
        <w:pStyle w:val="a9"/>
        <w:tabs>
          <w:tab w:val="left" w:pos="4320"/>
          <w:tab w:val="left" w:pos="4860"/>
        </w:tabs>
        <w:ind w:left="1418" w:right="-30" w:hanging="142"/>
        <w:rPr>
          <w:rFonts w:ascii="TH SarabunPSK" w:hAnsi="TH SarabunPSK" w:cs="TH SarabunPSK"/>
          <w:sz w:val="30"/>
          <w:szCs w:val="30"/>
        </w:rPr>
      </w:pPr>
      <w:r w:rsidRPr="00DB59BB">
        <w:rPr>
          <w:rFonts w:ascii="TH SarabunPSK" w:hAnsi="TH SarabunPSK" w:cs="TH SarabunPSK"/>
          <w:b/>
          <w:bCs/>
          <w:sz w:val="30"/>
          <w:szCs w:val="30"/>
        </w:rPr>
        <w:t xml:space="preserve">= </w:t>
      </w:r>
      <w:r w:rsidRPr="00DB59BB">
        <w:rPr>
          <w:rFonts w:ascii="TH SarabunPSK" w:hAnsi="TH SarabunPSK" w:cs="TH SarabunPSK"/>
          <w:sz w:val="30"/>
          <w:szCs w:val="30"/>
        </w:rPr>
        <w:t>(</w:t>
      </w:r>
      <w:r w:rsidRPr="00DB59BB">
        <w:rPr>
          <w:rFonts w:ascii="TH SarabunPSK" w:hAnsi="TH SarabunPSK" w:cs="TH SarabunPSK"/>
          <w:sz w:val="30"/>
          <w:szCs w:val="30"/>
          <w:cs/>
        </w:rPr>
        <w:t xml:space="preserve">จำนวนนักท่องเที่ยวชาวไทย </w:t>
      </w:r>
      <w:r w:rsidRPr="00DB59BB">
        <w:rPr>
          <w:rFonts w:ascii="TH SarabunPSK" w:hAnsi="TH SarabunPSK" w:cs="TH SarabunPSK"/>
          <w:sz w:val="30"/>
          <w:szCs w:val="30"/>
        </w:rPr>
        <w:t>x</w:t>
      </w:r>
      <w:r w:rsidRPr="00DB59BB">
        <w:rPr>
          <w:rFonts w:ascii="TH SarabunPSK" w:hAnsi="TH SarabunPSK" w:cs="TH SarabunPSK"/>
          <w:sz w:val="30"/>
          <w:szCs w:val="30"/>
          <w:cs/>
        </w:rPr>
        <w:t xml:space="preserve"> จำนวนวันพักเฉลี่ย </w:t>
      </w:r>
      <w:r w:rsidRPr="00DB59BB">
        <w:rPr>
          <w:rFonts w:ascii="TH SarabunPSK" w:hAnsi="TH SarabunPSK" w:cs="TH SarabunPSK"/>
          <w:sz w:val="30"/>
          <w:szCs w:val="30"/>
        </w:rPr>
        <w:t xml:space="preserve">x </w:t>
      </w:r>
      <w:r w:rsidRPr="00DB59BB">
        <w:rPr>
          <w:rFonts w:ascii="TH SarabunPSK" w:hAnsi="TH SarabunPSK" w:cs="TH SarabunPSK"/>
          <w:sz w:val="30"/>
          <w:szCs w:val="30"/>
          <w:cs/>
        </w:rPr>
        <w:t>ค่าใช้จ่ายเฉลี่ยต่อหัวต่อวัน</w:t>
      </w:r>
      <w:r w:rsidRPr="00DB59BB">
        <w:rPr>
          <w:rFonts w:ascii="TH SarabunPSK" w:hAnsi="TH SarabunPSK" w:cs="TH SarabunPSK"/>
          <w:sz w:val="30"/>
          <w:szCs w:val="30"/>
        </w:rPr>
        <w:t xml:space="preserve">) + </w:t>
      </w:r>
      <w:r w:rsidRPr="00DB59BB">
        <w:rPr>
          <w:rFonts w:ascii="TH SarabunPSK" w:hAnsi="TH SarabunPSK" w:cs="TH SarabunPSK"/>
          <w:sz w:val="30"/>
          <w:szCs w:val="30"/>
          <w:cs/>
        </w:rPr>
        <w:br/>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จำนวนนักทัศนาจร </w:t>
      </w:r>
      <w:r w:rsidRPr="00DB59BB">
        <w:rPr>
          <w:rFonts w:ascii="TH SarabunPSK" w:hAnsi="TH SarabunPSK" w:cs="TH SarabunPSK"/>
          <w:sz w:val="30"/>
          <w:szCs w:val="30"/>
        </w:rPr>
        <w:t xml:space="preserve">x </w:t>
      </w:r>
      <w:r w:rsidRPr="00DB59BB">
        <w:rPr>
          <w:rFonts w:ascii="TH SarabunPSK" w:hAnsi="TH SarabunPSK" w:cs="TH SarabunPSK"/>
          <w:sz w:val="30"/>
          <w:szCs w:val="30"/>
          <w:cs/>
        </w:rPr>
        <w:t>ค่าใช้จ่ายเฉลี่ยต่อหัวต่อวัน)</w:t>
      </w:r>
    </w:p>
    <w:p w14:paraId="1957CC93" w14:textId="2E401EE6" w:rsidR="00BD29B6" w:rsidRPr="00DB59BB" w:rsidRDefault="00BD29B6" w:rsidP="00BD29B6">
      <w:pPr>
        <w:spacing w:before="120"/>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(อ้างอิงสำนักงานปลัดกระทรวงการท่องเที่ยวและกีฬา)</w:t>
      </w:r>
    </w:p>
    <w:p w14:paraId="584FDBD2" w14:textId="77777777" w:rsidR="00BD29B6" w:rsidRPr="00DB59BB" w:rsidRDefault="00BD29B6" w:rsidP="00BD29B6">
      <w:pPr>
        <w:ind w:right="-1"/>
        <w:jc w:val="thaiDistribute"/>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A52073" w:rsidRPr="00DB59BB" w14:paraId="730EC9BD" w14:textId="77777777" w:rsidTr="003540C3">
        <w:trPr>
          <w:trHeight w:val="256"/>
        </w:trPr>
        <w:tc>
          <w:tcPr>
            <w:tcW w:w="1667" w:type="pct"/>
            <w:shd w:val="clear" w:color="auto" w:fill="D9D9D9" w:themeFill="background1" w:themeFillShade="D9"/>
          </w:tcPr>
          <w:p w14:paraId="0AB0FEE1" w14:textId="77777777" w:rsidR="00BD29B6" w:rsidRPr="00DB59BB" w:rsidRDefault="00BD29B6" w:rsidP="003540C3">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432EAD51" w14:textId="77777777" w:rsidR="00BD29B6" w:rsidRPr="00DB59BB" w:rsidRDefault="00BD29B6" w:rsidP="003540C3">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70BBE360" w14:textId="77777777" w:rsidR="00BD29B6" w:rsidRPr="00DB59BB" w:rsidRDefault="00BD29B6" w:rsidP="003540C3">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BD29B6" w:rsidRPr="00DB59BB" w14:paraId="024DB8AF" w14:textId="77777777" w:rsidTr="003540C3">
        <w:trPr>
          <w:trHeight w:val="115"/>
        </w:trPr>
        <w:tc>
          <w:tcPr>
            <w:tcW w:w="1667" w:type="pct"/>
            <w:shd w:val="clear" w:color="auto" w:fill="auto"/>
          </w:tcPr>
          <w:p w14:paraId="195E5F35" w14:textId="15F20974" w:rsidR="00BD29B6" w:rsidRPr="00DB59BB" w:rsidRDefault="00BD29B6" w:rsidP="00BD29B6">
            <w:pPr>
              <w:tabs>
                <w:tab w:val="left" w:pos="358"/>
              </w:tabs>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54773E5B" w14:textId="37CB8675" w:rsidR="00BD29B6" w:rsidRPr="00DB59BB" w:rsidRDefault="00BD29B6" w:rsidP="003540C3">
            <w:pPr>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7DA01B8C" w14:textId="64269914" w:rsidR="00BD29B6" w:rsidRPr="00DB59BB" w:rsidRDefault="00BD29B6" w:rsidP="003540C3">
            <w:pPr>
              <w:jc w:val="center"/>
              <w:rPr>
                <w:rFonts w:ascii="TH SarabunPSK" w:hAnsi="TH SarabunPSK" w:cs="TH SarabunPSK"/>
                <w:sz w:val="30"/>
                <w:szCs w:val="30"/>
                <w:cs/>
              </w:rPr>
            </w:pPr>
          </w:p>
        </w:tc>
      </w:tr>
    </w:tbl>
    <w:p w14:paraId="7AB2B78F" w14:textId="77777777" w:rsidR="00BD29B6" w:rsidRPr="00DB59BB" w:rsidRDefault="00BD29B6" w:rsidP="00BD29B6">
      <w:pPr>
        <w:tabs>
          <w:tab w:val="left" w:pos="4320"/>
          <w:tab w:val="left" w:pos="4860"/>
        </w:tabs>
        <w:ind w:right="-30"/>
        <w:jc w:val="thaiDistribute"/>
        <w:rPr>
          <w:rFonts w:ascii="TH SarabunPSK" w:hAnsi="TH SarabunPSK" w:cs="TH SarabunPSK"/>
          <w:b/>
          <w:bCs/>
          <w:sz w:val="30"/>
          <w:szCs w:val="30"/>
        </w:rPr>
      </w:pPr>
    </w:p>
    <w:p w14:paraId="3538ECAD" w14:textId="77777777" w:rsidR="00BD29B6" w:rsidRPr="00DB59BB" w:rsidRDefault="00BD29B6" w:rsidP="00BD29B6">
      <w:pPr>
        <w:tabs>
          <w:tab w:val="left" w:pos="1036"/>
          <w:tab w:val="left" w:pos="1176"/>
          <w:tab w:val="left" w:pos="4320"/>
          <w:tab w:val="left" w:pos="4860"/>
        </w:tabs>
        <w:ind w:right="-30"/>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r w:rsidRPr="00DB59BB">
        <w:rPr>
          <w:rFonts w:ascii="TH SarabunPSK" w:hAnsi="TH SarabunPSK" w:cs="TH SarabunPSK"/>
          <w:sz w:val="30"/>
          <w:szCs w:val="30"/>
        </w:rPr>
        <w:tab/>
      </w:r>
      <w:r w:rsidRPr="00DB59BB">
        <w:rPr>
          <w:rFonts w:ascii="TH SarabunPSK" w:hAnsi="TH SarabunPSK" w:cs="TH SarabunPSK"/>
          <w:sz w:val="30"/>
          <w:szCs w:val="30"/>
          <w:cs/>
        </w:rPr>
        <w:t>กองเศรษฐกิจการท่องเที่ยวและกีฬา สำนักงานปลัดกระทรวงการท่องเที่ยวและกีฬา</w:t>
      </w:r>
    </w:p>
    <w:p w14:paraId="63DC7FD6" w14:textId="2991A3D4" w:rsidR="00BD29B6" w:rsidRPr="00DB59BB" w:rsidRDefault="00BD29B6" w:rsidP="00BD29B6">
      <w:pPr>
        <w:tabs>
          <w:tab w:val="left" w:pos="1036"/>
          <w:tab w:val="left" w:pos="1176"/>
          <w:tab w:val="left" w:pos="4320"/>
          <w:tab w:val="left" w:pos="4860"/>
        </w:tabs>
        <w:spacing w:before="120"/>
        <w:ind w:right="-28"/>
        <w:jc w:val="thaiDistribute"/>
        <w:rPr>
          <w:rFonts w:ascii="TH SarabunPSK" w:hAnsi="TH SarabunPSK" w:cs="TH SarabunPSK"/>
          <w:spacing w:val="-2"/>
          <w:sz w:val="30"/>
          <w:szCs w:val="30"/>
        </w:rPr>
      </w:pPr>
      <w:r w:rsidRPr="00DB59BB">
        <w:rPr>
          <w:rFonts w:ascii="TH SarabunPSK" w:hAnsi="TH SarabunPSK" w:cs="TH SarabunPSK"/>
          <w:b/>
          <w:bCs/>
          <w:spacing w:val="-2"/>
          <w:sz w:val="30"/>
          <w:szCs w:val="30"/>
          <w:cs/>
        </w:rPr>
        <w:t xml:space="preserve">เงื่อนไข </w:t>
      </w:r>
      <w:r w:rsidR="005C136B" w:rsidRPr="00DB59BB">
        <w:rPr>
          <w:rFonts w:ascii="TH SarabunPSK" w:hAnsi="TH SarabunPSK" w:cs="TH SarabunPSK" w:hint="cs"/>
          <w:b/>
          <w:bCs/>
          <w:spacing w:val="-2"/>
          <w:sz w:val="30"/>
          <w:szCs w:val="30"/>
          <w:cs/>
        </w:rPr>
        <w:t xml:space="preserve"> </w:t>
      </w:r>
      <w:r w:rsidRPr="00DB59BB">
        <w:rPr>
          <w:rFonts w:ascii="TH SarabunPSK" w:hAnsi="TH SarabunPSK" w:cs="TH SarabunPSK"/>
          <w:b/>
          <w:bCs/>
          <w:spacing w:val="-2"/>
          <w:sz w:val="30"/>
          <w:szCs w:val="30"/>
        </w:rPr>
        <w:t>:</w:t>
      </w:r>
      <w:r w:rsidRPr="00DB59BB">
        <w:rPr>
          <w:rFonts w:ascii="TH SarabunPSK" w:hAnsi="TH SarabunPSK" w:cs="TH SarabunPSK"/>
          <w:spacing w:val="-2"/>
          <w:sz w:val="30"/>
          <w:szCs w:val="30"/>
          <w:cs/>
        </w:rPr>
        <w:tab/>
        <w:t xml:space="preserve">รายได้เดือนสุดท้ายของปีงบประมาณ (เดือนกันยายน </w:t>
      </w:r>
      <w:r w:rsidRPr="00DB59BB">
        <w:rPr>
          <w:rFonts w:ascii="TH SarabunPSK" w:hAnsi="TH SarabunPSK" w:cs="TH SarabunPSK"/>
          <w:spacing w:val="-2"/>
          <w:sz w:val="30"/>
          <w:szCs w:val="30"/>
        </w:rPr>
        <w:t>256</w:t>
      </w:r>
      <w:r w:rsidR="006A41DA" w:rsidRPr="00DB59BB">
        <w:rPr>
          <w:rFonts w:ascii="TH SarabunPSK" w:hAnsi="TH SarabunPSK" w:cs="TH SarabunPSK"/>
          <w:spacing w:val="-2"/>
          <w:sz w:val="30"/>
          <w:szCs w:val="30"/>
        </w:rPr>
        <w:t>5</w:t>
      </w:r>
      <w:r w:rsidRPr="00DB59BB">
        <w:rPr>
          <w:rFonts w:ascii="TH SarabunPSK" w:hAnsi="TH SarabunPSK" w:cs="TH SarabunPSK"/>
          <w:spacing w:val="-2"/>
          <w:sz w:val="30"/>
          <w:szCs w:val="30"/>
          <w:cs/>
        </w:rPr>
        <w:t>) จะทราบผลประมาณปลายเดือนตุลาคม 256</w:t>
      </w:r>
      <w:r w:rsidR="006A41DA" w:rsidRPr="00DB59BB">
        <w:rPr>
          <w:rFonts w:ascii="TH SarabunPSK" w:hAnsi="TH SarabunPSK" w:cs="TH SarabunPSK"/>
          <w:spacing w:val="-2"/>
          <w:sz w:val="30"/>
          <w:szCs w:val="30"/>
        </w:rPr>
        <w:t>5</w:t>
      </w:r>
    </w:p>
    <w:p w14:paraId="68D15087" w14:textId="04869DCA" w:rsidR="000B78CD" w:rsidRPr="00DB59BB" w:rsidRDefault="000B78CD" w:rsidP="00B010A3">
      <w:pPr>
        <w:tabs>
          <w:tab w:val="left" w:pos="4320"/>
          <w:tab w:val="left" w:pos="4860"/>
        </w:tabs>
        <w:ind w:right="-3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ความสำเร็จในการพัฒนาและส่งเสริมผลิตภัณฑ์ชุมชน</w:t>
      </w:r>
    </w:p>
    <w:p w14:paraId="293EF04D" w14:textId="5CEBF08E" w:rsidR="000B78CD" w:rsidRPr="00DB59BB" w:rsidRDefault="000B78CD" w:rsidP="005E1FF6">
      <w:pPr>
        <w:pStyle w:val="a9"/>
        <w:numPr>
          <w:ilvl w:val="0"/>
          <w:numId w:val="31"/>
        </w:numPr>
        <w:tabs>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sz w:val="30"/>
          <w:szCs w:val="30"/>
          <w:cs/>
        </w:rPr>
        <w:t>รายได้จากการจำหน่ายผลิตภัณฑ์ชุมชน (</w:t>
      </w:r>
      <w:r w:rsidRPr="00DB59BB">
        <w:rPr>
          <w:rFonts w:ascii="TH SarabunPSK" w:hAnsi="TH SarabunPSK" w:cs="TH SarabunPSK"/>
          <w:sz w:val="30"/>
          <w:szCs w:val="30"/>
        </w:rPr>
        <w:t>OTOP)</w:t>
      </w:r>
    </w:p>
    <w:p w14:paraId="49D09F24" w14:textId="77777777" w:rsidR="00BE59C1" w:rsidRPr="00DB59BB" w:rsidRDefault="00116E21" w:rsidP="005E1FF6">
      <w:pPr>
        <w:pStyle w:val="a9"/>
        <w:numPr>
          <w:ilvl w:val="0"/>
          <w:numId w:val="31"/>
        </w:numPr>
        <w:tabs>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sz w:val="30"/>
          <w:szCs w:val="30"/>
          <w:cs/>
          <w:lang w:eastAsia="en-GB"/>
        </w:rPr>
        <w:t>ร้อยละของจำนวนผลิตภัณฑ์ชุมชนและท้องถิ่นของจังหวัดที่ได้รับมาตรฐานผลิตภัณฑ์ชุมชน (มผช.)</w:t>
      </w:r>
    </w:p>
    <w:p w14:paraId="6E958CB1" w14:textId="0EAF7D5D" w:rsidR="000B78CD" w:rsidRPr="00DB59BB" w:rsidRDefault="00116E21" w:rsidP="005E1FF6">
      <w:pPr>
        <w:pStyle w:val="a9"/>
        <w:numPr>
          <w:ilvl w:val="0"/>
          <w:numId w:val="31"/>
        </w:numPr>
        <w:tabs>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sz w:val="30"/>
          <w:szCs w:val="30"/>
          <w:cs/>
        </w:rPr>
        <w:t>ร้อยละของรายได้จากการจำหน่ายผลิตภัณฑ์ชุมชน (</w:t>
      </w:r>
      <w:r w:rsidRPr="00DB59BB">
        <w:rPr>
          <w:rFonts w:ascii="TH SarabunPSK" w:hAnsi="TH SarabunPSK" w:cs="TH SarabunPSK"/>
          <w:sz w:val="30"/>
          <w:szCs w:val="30"/>
        </w:rPr>
        <w:t>OTOP)</w:t>
      </w:r>
      <w:r w:rsidRPr="00DB59BB">
        <w:rPr>
          <w:rFonts w:ascii="TH SarabunPSK" w:hAnsi="TH SarabunPSK" w:cs="TH SarabunPSK"/>
          <w:sz w:val="30"/>
          <w:szCs w:val="30"/>
          <w:cs/>
        </w:rPr>
        <w:t xml:space="preserve"> </w:t>
      </w:r>
      <w:r w:rsidR="00BE59C1" w:rsidRPr="00DB59BB">
        <w:rPr>
          <w:rFonts w:ascii="TH SarabunPSK" w:hAnsi="TH SarabunPSK" w:cs="TH SarabunPSK" w:hint="cs"/>
          <w:sz w:val="30"/>
          <w:szCs w:val="30"/>
          <w:cs/>
        </w:rPr>
        <w:t>โดยผ่านช่องทางออนไลน์</w:t>
      </w:r>
    </w:p>
    <w:p w14:paraId="120DFF36" w14:textId="77777777" w:rsidR="00BB1DDE" w:rsidRDefault="00BB1DDE" w:rsidP="0000068A">
      <w:pPr>
        <w:tabs>
          <w:tab w:val="left" w:pos="4320"/>
          <w:tab w:val="left" w:pos="4860"/>
        </w:tabs>
        <w:ind w:right="-30"/>
        <w:jc w:val="thaiDistribute"/>
        <w:rPr>
          <w:rFonts w:ascii="TH SarabunPSK" w:hAnsi="TH SarabunPSK" w:cs="TH SarabunPSK"/>
          <w:b/>
          <w:bCs/>
          <w:sz w:val="30"/>
          <w:szCs w:val="30"/>
        </w:rPr>
      </w:pPr>
    </w:p>
    <w:p w14:paraId="4C9C4530" w14:textId="3E046926" w:rsidR="0000068A" w:rsidRPr="00DB59BB" w:rsidRDefault="0000068A" w:rsidP="0000068A">
      <w:pPr>
        <w:tabs>
          <w:tab w:val="left" w:pos="4320"/>
          <w:tab w:val="left" w:pos="4860"/>
        </w:tabs>
        <w:ind w:right="-30"/>
        <w:jc w:val="thaiDistribute"/>
        <w:rPr>
          <w:rFonts w:ascii="TH SarabunPSK" w:hAnsi="TH SarabunPSK" w:cs="TH SarabunPSK"/>
          <w:b/>
          <w:bCs/>
          <w:sz w:val="30"/>
          <w:szCs w:val="30"/>
        </w:rPr>
      </w:pPr>
      <w:r w:rsidRPr="00DB59BB">
        <w:rPr>
          <w:rFonts w:ascii="TH SarabunPSK" w:hAnsi="TH SarabunPSK" w:cs="TH SarabunPSK"/>
          <w:b/>
          <w:bCs/>
          <w:sz w:val="30"/>
          <w:szCs w:val="30"/>
          <w:cs/>
        </w:rPr>
        <w:lastRenderedPageBreak/>
        <w:t xml:space="preserve">ตัวชี้วัด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ความสำเร็จในการพัฒนาและส่งเสริมผลิตภัณฑ์ชุมชน</w:t>
      </w:r>
    </w:p>
    <w:p w14:paraId="416A2EFC" w14:textId="25B40E84" w:rsidR="00A7226E" w:rsidRPr="00DB59BB" w:rsidRDefault="00A7226E" w:rsidP="00AF54E2">
      <w:pPr>
        <w:tabs>
          <w:tab w:val="left" w:pos="4320"/>
          <w:tab w:val="left" w:pos="4860"/>
        </w:tabs>
        <w:spacing w:before="120"/>
        <w:ind w:right="-28"/>
        <w:jc w:val="thaiDistribute"/>
        <w:rPr>
          <w:rFonts w:ascii="TH SarabunPSK" w:hAnsi="TH SarabunPSK" w:cs="TH SarabunPSK"/>
          <w:b/>
          <w:bCs/>
          <w:sz w:val="30"/>
          <w:szCs w:val="30"/>
        </w:rPr>
      </w:pPr>
      <w:r w:rsidRPr="00DB59BB">
        <w:rPr>
          <w:rFonts w:ascii="TH SarabunPSK" w:hAnsi="TH SarabunPSK" w:cs="TH SarabunPSK"/>
          <w:b/>
          <w:bCs/>
          <w:sz w:val="30"/>
          <w:szCs w:val="30"/>
          <w:cs/>
        </w:rPr>
        <w:t>ตัวชี้วัด</w:t>
      </w:r>
      <w:r w:rsidR="0000068A" w:rsidRPr="00DB59BB">
        <w:rPr>
          <w:rFonts w:ascii="TH SarabunPSK" w:hAnsi="TH SarabunPSK" w:cs="TH SarabunPSK"/>
          <w:b/>
          <w:bCs/>
          <w:sz w:val="30"/>
          <w:szCs w:val="30"/>
          <w:cs/>
        </w:rPr>
        <w:t xml:space="preserve">ย่อย </w:t>
      </w:r>
      <w:r w:rsidR="0000068A" w:rsidRPr="00DB59BB">
        <w:rPr>
          <w:rFonts w:ascii="TH SarabunPSK" w:hAnsi="TH SarabunPSK" w:cs="TH SarabunPSK"/>
          <w:b/>
          <w:bCs/>
          <w:sz w:val="30"/>
          <w:szCs w:val="30"/>
        </w:rPr>
        <w:t xml:space="preserve">1 </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รายได้จากการจำหน่ายผลิตภัณฑ์ชุมชน (</w:t>
      </w:r>
      <w:r w:rsidRPr="00DB59BB">
        <w:rPr>
          <w:rFonts w:ascii="TH SarabunPSK" w:hAnsi="TH SarabunPSK" w:cs="TH SarabunPSK"/>
          <w:b/>
          <w:bCs/>
          <w:sz w:val="30"/>
          <w:szCs w:val="30"/>
        </w:rPr>
        <w:t>OTOP)</w:t>
      </w:r>
    </w:p>
    <w:p w14:paraId="3BBAC91A" w14:textId="466BFAA4" w:rsidR="00B056ED" w:rsidRPr="00DB59BB" w:rsidRDefault="00B056ED" w:rsidP="00E146D0">
      <w:pPr>
        <w:tabs>
          <w:tab w:val="left" w:pos="4320"/>
          <w:tab w:val="left" w:pos="4860"/>
        </w:tabs>
        <w:spacing w:before="120"/>
        <w:ind w:right="-28"/>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ล้านบาท</w:t>
      </w:r>
    </w:p>
    <w:p w14:paraId="29FEE6DE" w14:textId="5CDA8502" w:rsidR="00332C3D" w:rsidRPr="00DB59BB" w:rsidRDefault="00332C3D" w:rsidP="00E146D0">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w:t>
      </w:r>
    </w:p>
    <w:p w14:paraId="35B6BB37" w14:textId="5346B602" w:rsidR="00A7226E" w:rsidRPr="00DB59BB" w:rsidRDefault="00A7226E" w:rsidP="00A14025">
      <w:pPr>
        <w:pStyle w:val="a9"/>
        <w:numPr>
          <w:ilvl w:val="0"/>
          <w:numId w:val="17"/>
        </w:numPr>
        <w:tabs>
          <w:tab w:val="left" w:pos="1418"/>
          <w:tab w:val="left" w:pos="4320"/>
          <w:tab w:val="left" w:pos="4860"/>
        </w:tabs>
        <w:ind w:left="1418" w:right="-30" w:hanging="284"/>
        <w:jc w:val="thaiDistribute"/>
        <w:rPr>
          <w:rFonts w:ascii="TH SarabunPSK" w:hAnsi="TH SarabunPSK" w:cs="TH SarabunPSK"/>
          <w:b/>
          <w:bCs/>
          <w:sz w:val="30"/>
          <w:szCs w:val="30"/>
        </w:rPr>
      </w:pPr>
      <w:r w:rsidRPr="00DB59BB">
        <w:rPr>
          <w:rFonts w:ascii="TH SarabunPSK" w:hAnsi="TH SarabunPSK" w:cs="TH SarabunPSK"/>
          <w:sz w:val="30"/>
          <w:szCs w:val="30"/>
          <w:cs/>
        </w:rPr>
        <w:t>รายได้จากการจำหน่ายผลิตภัณฑ์ชุมชน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 xml:space="preserve">ประเมินจากมูลค่าการจำหน่ายผลิตภัณฑ์ หนึ่งตำบล </w:t>
      </w:r>
      <w:r w:rsidR="005C136B" w:rsidRPr="00DB59BB">
        <w:rPr>
          <w:rFonts w:ascii="TH SarabunPSK" w:hAnsi="TH SarabunPSK" w:cs="TH SarabunPSK"/>
          <w:sz w:val="30"/>
          <w:szCs w:val="30"/>
          <w:cs/>
        </w:rPr>
        <w:br/>
      </w:r>
      <w:r w:rsidRPr="00DB59BB">
        <w:rPr>
          <w:rFonts w:ascii="TH SarabunPSK" w:hAnsi="TH SarabunPSK" w:cs="TH SarabunPSK"/>
          <w:sz w:val="30"/>
          <w:szCs w:val="30"/>
          <w:cs/>
        </w:rPr>
        <w:t>หนึ่งผลิตภัณฑ์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 xml:space="preserve">ปีงบประมาณ พ.ศ. </w:t>
      </w:r>
      <w:r w:rsidRPr="00DB59BB">
        <w:rPr>
          <w:rFonts w:ascii="TH SarabunPSK" w:hAnsi="TH SarabunPSK" w:cs="TH SarabunPSK"/>
          <w:sz w:val="30"/>
          <w:szCs w:val="30"/>
        </w:rPr>
        <w:t>256</w:t>
      </w:r>
      <w:r w:rsidR="00BD29B6" w:rsidRPr="00DB59BB">
        <w:rPr>
          <w:rFonts w:ascii="TH SarabunPSK" w:hAnsi="TH SarabunPSK" w:cs="TH SarabunPSK"/>
          <w:sz w:val="30"/>
          <w:szCs w:val="30"/>
        </w:rPr>
        <w:t>5</w:t>
      </w:r>
      <w:r w:rsidRPr="00DB59BB">
        <w:rPr>
          <w:rFonts w:ascii="TH SarabunPSK" w:hAnsi="TH SarabunPSK" w:cs="TH SarabunPSK"/>
          <w:sz w:val="30"/>
          <w:szCs w:val="30"/>
        </w:rPr>
        <w:t xml:space="preserve"> </w:t>
      </w:r>
      <w:r w:rsidR="00EA305C" w:rsidRPr="00DB59BB">
        <w:rPr>
          <w:rFonts w:ascii="TH SarabunPSK" w:hAnsi="TH SarabunPSK" w:cs="TH SarabunPSK"/>
          <w:sz w:val="30"/>
          <w:szCs w:val="30"/>
          <w:cs/>
        </w:rPr>
        <w:t>(</w:t>
      </w:r>
      <w:r w:rsidR="00EA305C" w:rsidRPr="00DB59BB">
        <w:rPr>
          <w:rFonts w:ascii="TH SarabunPSK" w:hAnsi="TH SarabunPSK" w:cs="TH SarabunPSK"/>
          <w:sz w:val="30"/>
          <w:szCs w:val="30"/>
        </w:rPr>
        <w:t xml:space="preserve">1 </w:t>
      </w:r>
      <w:r w:rsidR="00EA305C" w:rsidRPr="00DB59BB">
        <w:rPr>
          <w:rFonts w:ascii="TH SarabunPSK" w:hAnsi="TH SarabunPSK" w:cs="TH SarabunPSK"/>
          <w:sz w:val="30"/>
          <w:szCs w:val="30"/>
          <w:cs/>
        </w:rPr>
        <w:t xml:space="preserve">ตุลาคม </w:t>
      </w:r>
      <w:r w:rsidR="00EA305C" w:rsidRPr="00DB59BB">
        <w:rPr>
          <w:rFonts w:ascii="TH SarabunPSK" w:hAnsi="TH SarabunPSK" w:cs="TH SarabunPSK"/>
          <w:sz w:val="30"/>
          <w:szCs w:val="30"/>
        </w:rPr>
        <w:t>256</w:t>
      </w:r>
      <w:r w:rsidR="00BD29B6" w:rsidRPr="00DB59BB">
        <w:rPr>
          <w:rFonts w:ascii="TH SarabunPSK" w:hAnsi="TH SarabunPSK" w:cs="TH SarabunPSK"/>
          <w:sz w:val="30"/>
          <w:szCs w:val="30"/>
        </w:rPr>
        <w:t>4</w:t>
      </w:r>
      <w:r w:rsidR="00EA305C" w:rsidRPr="00DB59BB">
        <w:rPr>
          <w:rFonts w:ascii="TH SarabunPSK" w:hAnsi="TH SarabunPSK" w:cs="TH SarabunPSK"/>
          <w:sz w:val="30"/>
          <w:szCs w:val="30"/>
        </w:rPr>
        <w:t xml:space="preserve"> - 30</w:t>
      </w:r>
      <w:r w:rsidR="00EA305C" w:rsidRPr="00DB59BB">
        <w:rPr>
          <w:rFonts w:ascii="TH SarabunPSK" w:hAnsi="TH SarabunPSK" w:cs="TH SarabunPSK"/>
          <w:sz w:val="30"/>
          <w:szCs w:val="30"/>
          <w:cs/>
        </w:rPr>
        <w:t xml:space="preserve"> กันยายน </w:t>
      </w:r>
      <w:r w:rsidR="00EA305C" w:rsidRPr="00DB59BB">
        <w:rPr>
          <w:rFonts w:ascii="TH SarabunPSK" w:hAnsi="TH SarabunPSK" w:cs="TH SarabunPSK"/>
          <w:sz w:val="30"/>
          <w:szCs w:val="30"/>
        </w:rPr>
        <w:t>256</w:t>
      </w:r>
      <w:r w:rsidR="00BD29B6" w:rsidRPr="00DB59BB">
        <w:rPr>
          <w:rFonts w:ascii="TH SarabunPSK" w:hAnsi="TH SarabunPSK" w:cs="TH SarabunPSK"/>
          <w:sz w:val="30"/>
          <w:szCs w:val="30"/>
        </w:rPr>
        <w:t>5</w:t>
      </w:r>
      <w:r w:rsidR="00EA305C" w:rsidRPr="00DB59BB">
        <w:rPr>
          <w:rFonts w:ascii="TH SarabunPSK" w:hAnsi="TH SarabunPSK" w:cs="TH SarabunPSK"/>
          <w:sz w:val="30"/>
          <w:szCs w:val="30"/>
        </w:rPr>
        <w:t xml:space="preserve">) </w:t>
      </w:r>
      <w:r w:rsidRPr="00DB59BB">
        <w:rPr>
          <w:rFonts w:ascii="TH SarabunPSK" w:hAnsi="TH SarabunPSK" w:cs="TH SarabunPSK"/>
          <w:sz w:val="30"/>
          <w:szCs w:val="30"/>
          <w:cs/>
        </w:rPr>
        <w:t>ของจังหวัด</w:t>
      </w:r>
    </w:p>
    <w:p w14:paraId="2F854E46" w14:textId="750A81DF" w:rsidR="00A7226E" w:rsidRPr="00DB59BB" w:rsidRDefault="00A7226E" w:rsidP="00332C3D">
      <w:pPr>
        <w:ind w:right="-1"/>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w:t>
      </w:r>
      <w:r w:rsidR="00BD29B6" w:rsidRPr="00DB59BB">
        <w:rPr>
          <w:rFonts w:ascii="TH SarabunPSK" w:hAnsi="TH SarabunPSK" w:cs="TH SarabunPSK"/>
          <w:b/>
          <w:bCs/>
          <w:sz w:val="30"/>
          <w:szCs w:val="30"/>
        </w:rPr>
        <w:t xml:space="preserve"> </w:t>
      </w:r>
      <w:r w:rsidR="00BD29B6" w:rsidRPr="00DB59BB">
        <w:rPr>
          <w:rFonts w:ascii="TH SarabunPSK" w:hAnsi="TH SarabunPSK" w:cs="TH SarabunPSK"/>
          <w:sz w:val="30"/>
          <w:szCs w:val="30"/>
          <w:cs/>
        </w:rPr>
        <w:t xml:space="preserve">(อ้างอิงจากกรมการพัฒนาชุมชน) </w:t>
      </w:r>
    </w:p>
    <w:p w14:paraId="1F775214" w14:textId="77777777" w:rsidR="00332C3D" w:rsidRPr="00DB59BB" w:rsidRDefault="00332C3D" w:rsidP="00332C3D">
      <w:pPr>
        <w:ind w:right="-1"/>
        <w:jc w:val="thaiDistribute"/>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A52073" w:rsidRPr="00DB59BB" w14:paraId="43F5AD2B" w14:textId="77777777" w:rsidTr="004C45D5">
        <w:trPr>
          <w:trHeight w:val="256"/>
        </w:trPr>
        <w:tc>
          <w:tcPr>
            <w:tcW w:w="1667" w:type="pct"/>
            <w:shd w:val="clear" w:color="auto" w:fill="D9D9D9" w:themeFill="background1" w:themeFillShade="D9"/>
          </w:tcPr>
          <w:p w14:paraId="4CD31235" w14:textId="77777777" w:rsidR="00542368" w:rsidRPr="00DB59BB" w:rsidRDefault="00542368" w:rsidP="004C45D5">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586E50AC" w14:textId="77777777" w:rsidR="00542368" w:rsidRPr="00DB59BB" w:rsidRDefault="00542368" w:rsidP="004C45D5">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1B19B306" w14:textId="77777777" w:rsidR="00542368" w:rsidRPr="00DB59BB" w:rsidRDefault="00542368" w:rsidP="004C45D5">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7226E" w:rsidRPr="00DB59BB" w14:paraId="70457AF5" w14:textId="77777777" w:rsidTr="008364A1">
        <w:trPr>
          <w:trHeight w:val="25"/>
        </w:trPr>
        <w:tc>
          <w:tcPr>
            <w:tcW w:w="1667" w:type="pct"/>
            <w:shd w:val="clear" w:color="auto" w:fill="auto"/>
          </w:tcPr>
          <w:p w14:paraId="00A9C0D9" w14:textId="5F2239B0" w:rsidR="00A96E39" w:rsidRPr="00DB59BB" w:rsidRDefault="00A96E39" w:rsidP="00A96E39">
            <w:pPr>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w:t>
            </w:r>
            <w:r w:rsidRPr="00DB59BB">
              <w:rPr>
                <w:rFonts w:ascii="TH SarabunPSK" w:hAnsi="TH SarabunPSK" w:cs="TH SarabunPSK"/>
                <w:sz w:val="30"/>
                <w:szCs w:val="30"/>
                <w:cs/>
              </w:rPr>
              <w:br/>
              <w:t>พ</w:t>
            </w:r>
            <w:r w:rsidR="00C46ED1" w:rsidRPr="00DB59BB">
              <w:rPr>
                <w:rFonts w:ascii="TH SarabunPSK" w:hAnsi="TH SarabunPSK" w:cs="TH SarabunPSK"/>
                <w:sz w:val="30"/>
                <w:szCs w:val="30"/>
              </w:rPr>
              <w:t>.</w:t>
            </w:r>
            <w:r w:rsidRPr="00DB59BB">
              <w:rPr>
                <w:rFonts w:ascii="TH SarabunPSK" w:hAnsi="TH SarabunPSK" w:cs="TH SarabunPSK"/>
                <w:sz w:val="30"/>
                <w:szCs w:val="30"/>
                <w:cs/>
              </w:rPr>
              <w:t xml:space="preserve">ศ. </w:t>
            </w:r>
            <w:r w:rsidRPr="00DB59BB">
              <w:rPr>
                <w:rFonts w:ascii="TH SarabunPSK" w:hAnsi="TH SarabunPSK" w:cs="TH SarabunPSK"/>
                <w:sz w:val="30"/>
                <w:szCs w:val="30"/>
              </w:rPr>
              <w:t>2564 + growth 5%</w:t>
            </w:r>
          </w:p>
          <w:p w14:paraId="7DFED460" w14:textId="550DB4E9" w:rsidR="00A7226E" w:rsidRPr="00DB59BB" w:rsidRDefault="00A7226E" w:rsidP="00A7226E">
            <w:pPr>
              <w:tabs>
                <w:tab w:val="left" w:pos="358"/>
              </w:tabs>
              <w:ind w:left="142"/>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143E76B4" w14:textId="1E3B2C61" w:rsidR="00A96E39" w:rsidRPr="00DB59BB" w:rsidRDefault="00A96E39" w:rsidP="00A96E39">
            <w:pPr>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w:t>
            </w:r>
            <w:r w:rsidRPr="00DB59BB">
              <w:rPr>
                <w:rFonts w:ascii="TH SarabunPSK" w:hAnsi="TH SarabunPSK" w:cs="TH SarabunPSK"/>
                <w:sz w:val="30"/>
                <w:szCs w:val="30"/>
                <w:cs/>
              </w:rPr>
              <w:br/>
              <w:t>พ</w:t>
            </w:r>
            <w:r w:rsidR="00C46ED1" w:rsidRPr="00DB59BB">
              <w:rPr>
                <w:rFonts w:ascii="TH SarabunPSK" w:hAnsi="TH SarabunPSK" w:cs="TH SarabunPSK"/>
                <w:sz w:val="30"/>
                <w:szCs w:val="30"/>
              </w:rPr>
              <w:t>.</w:t>
            </w:r>
            <w:r w:rsidRPr="00DB59BB">
              <w:rPr>
                <w:rFonts w:ascii="TH SarabunPSK" w:hAnsi="TH SarabunPSK" w:cs="TH SarabunPSK"/>
                <w:sz w:val="30"/>
                <w:szCs w:val="30"/>
                <w:cs/>
              </w:rPr>
              <w:t xml:space="preserve">ศ. </w:t>
            </w:r>
            <w:r w:rsidRPr="00DB59BB">
              <w:rPr>
                <w:rFonts w:ascii="TH SarabunPSK" w:hAnsi="TH SarabunPSK" w:cs="TH SarabunPSK"/>
                <w:sz w:val="30"/>
                <w:szCs w:val="30"/>
              </w:rPr>
              <w:t>2564 + growth 6%</w:t>
            </w:r>
          </w:p>
          <w:p w14:paraId="34265B2A" w14:textId="1DC621DC" w:rsidR="00A7226E" w:rsidRPr="00DB59BB" w:rsidRDefault="00A7226E" w:rsidP="005259B1">
            <w:pPr>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3B5C87A5" w14:textId="3F0BF479" w:rsidR="00A96E39" w:rsidRPr="00DB59BB" w:rsidRDefault="00A96E39" w:rsidP="00A96E39">
            <w:pPr>
              <w:jc w:val="center"/>
              <w:rPr>
                <w:rFonts w:ascii="TH SarabunPSK" w:hAnsi="TH SarabunPSK" w:cs="TH SarabunPSK"/>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w:t>
            </w:r>
            <w:r w:rsidRPr="00DB59BB">
              <w:rPr>
                <w:rFonts w:ascii="TH SarabunPSK" w:hAnsi="TH SarabunPSK" w:cs="TH SarabunPSK"/>
                <w:sz w:val="30"/>
                <w:szCs w:val="30"/>
                <w:cs/>
              </w:rPr>
              <w:br/>
              <w:t>พ</w:t>
            </w:r>
            <w:r w:rsidR="00C46ED1" w:rsidRPr="00DB59BB">
              <w:rPr>
                <w:rFonts w:ascii="TH SarabunPSK" w:hAnsi="TH SarabunPSK" w:cs="TH SarabunPSK"/>
                <w:sz w:val="30"/>
                <w:szCs w:val="30"/>
              </w:rPr>
              <w:t>.</w:t>
            </w:r>
            <w:r w:rsidRPr="00DB59BB">
              <w:rPr>
                <w:rFonts w:ascii="TH SarabunPSK" w:hAnsi="TH SarabunPSK" w:cs="TH SarabunPSK"/>
                <w:sz w:val="30"/>
                <w:szCs w:val="30"/>
                <w:cs/>
              </w:rPr>
              <w:t xml:space="preserve">ศ. </w:t>
            </w:r>
            <w:r w:rsidRPr="00DB59BB">
              <w:rPr>
                <w:rFonts w:ascii="TH SarabunPSK" w:hAnsi="TH SarabunPSK" w:cs="TH SarabunPSK"/>
                <w:sz w:val="30"/>
                <w:szCs w:val="30"/>
              </w:rPr>
              <w:t>2564 + growth 7%</w:t>
            </w:r>
          </w:p>
          <w:p w14:paraId="3E843080" w14:textId="0F39217B" w:rsidR="00A7226E" w:rsidRPr="00DB59BB" w:rsidRDefault="00A7226E" w:rsidP="005259B1">
            <w:pPr>
              <w:jc w:val="center"/>
              <w:rPr>
                <w:rFonts w:ascii="TH SarabunPSK" w:hAnsi="TH SarabunPSK" w:cs="TH SarabunPSK"/>
                <w:sz w:val="30"/>
                <w:szCs w:val="30"/>
                <w:cs/>
              </w:rPr>
            </w:pPr>
          </w:p>
        </w:tc>
      </w:tr>
    </w:tbl>
    <w:p w14:paraId="135B9F03" w14:textId="77777777" w:rsidR="00A7226E" w:rsidRPr="00DB59BB" w:rsidRDefault="00A7226E" w:rsidP="00B010A3">
      <w:pPr>
        <w:tabs>
          <w:tab w:val="left" w:pos="4320"/>
          <w:tab w:val="left" w:pos="4860"/>
        </w:tabs>
        <w:ind w:right="-30"/>
        <w:jc w:val="thaiDistribute"/>
        <w:rPr>
          <w:rFonts w:ascii="TH SarabunPSK" w:hAnsi="TH SarabunPSK" w:cs="TH SarabunPSK"/>
          <w:sz w:val="30"/>
          <w:szCs w:val="30"/>
        </w:rPr>
      </w:pPr>
    </w:p>
    <w:p w14:paraId="29784BD6" w14:textId="7D6909C9" w:rsidR="00A7226E" w:rsidRPr="00DB59BB" w:rsidRDefault="004A7F42" w:rsidP="0023050C">
      <w:pPr>
        <w:tabs>
          <w:tab w:val="left" w:pos="1050"/>
          <w:tab w:val="left" w:pos="1162"/>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b/>
          <w:bCs/>
          <w:sz w:val="30"/>
          <w:szCs w:val="30"/>
          <w:cs/>
        </w:rPr>
        <w:t>แหล่งข้อมูล</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w:t>
      </w:r>
      <w:r w:rsidR="00A7226E" w:rsidRPr="00DB59BB">
        <w:rPr>
          <w:rFonts w:ascii="TH SarabunPSK" w:hAnsi="TH SarabunPSK" w:cs="TH SarabunPSK"/>
          <w:sz w:val="30"/>
          <w:szCs w:val="30"/>
          <w:cs/>
        </w:rPr>
        <w:t>กรมการพัฒนาชุมชน กระทรวงมหาดไทย</w:t>
      </w:r>
    </w:p>
    <w:p w14:paraId="6F4C4443" w14:textId="4D0E77AB" w:rsidR="00A7226E" w:rsidRPr="00DB59BB" w:rsidRDefault="00A7226E" w:rsidP="00D04A54">
      <w:pPr>
        <w:tabs>
          <w:tab w:val="left" w:pos="1036"/>
          <w:tab w:val="left" w:pos="1190"/>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เงื่อนไข</w:t>
      </w:r>
      <w:r w:rsidR="005C136B" w:rsidRPr="00DB59BB">
        <w:rPr>
          <w:rFonts w:ascii="TH SarabunPSK" w:hAnsi="TH SarabunPSK" w:cs="TH SarabunPSK" w:hint="cs"/>
          <w:b/>
          <w:bCs/>
          <w:sz w:val="30"/>
          <w:szCs w:val="30"/>
          <w:cs/>
        </w:rPr>
        <w:t xml:space="preserve">  </w:t>
      </w:r>
      <w:r w:rsidRPr="00DB59BB">
        <w:rPr>
          <w:rFonts w:ascii="TH SarabunPSK" w:hAnsi="TH SarabunPSK" w:cs="TH SarabunPSK"/>
          <w:b/>
          <w:bCs/>
          <w:sz w:val="30"/>
          <w:szCs w:val="30"/>
        </w:rPr>
        <w:t xml:space="preserve">: </w:t>
      </w:r>
      <w:r w:rsidR="005C136B" w:rsidRPr="00DB59BB">
        <w:rPr>
          <w:rFonts w:ascii="TH SarabunPSK" w:hAnsi="TH SarabunPSK" w:cs="TH SarabunPSK" w:hint="cs"/>
          <w:b/>
          <w:bCs/>
          <w:sz w:val="30"/>
          <w:szCs w:val="30"/>
          <w:cs/>
        </w:rPr>
        <w:t xml:space="preserve"> </w:t>
      </w:r>
      <w:r w:rsidRPr="00DB59BB">
        <w:rPr>
          <w:rFonts w:ascii="TH SarabunPSK" w:hAnsi="TH SarabunPSK" w:cs="TH SarabunPSK"/>
          <w:sz w:val="30"/>
          <w:szCs w:val="30"/>
          <w:cs/>
        </w:rPr>
        <w:t xml:space="preserve">ผลิตภัณฑ์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 xml:space="preserve">ของผู้ผลิต ผู้ประกอบการ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ที่ลงทะเบียนกับกรมการพัฒนาชุมชน</w:t>
      </w:r>
    </w:p>
    <w:p w14:paraId="22AB7AEC" w14:textId="77777777" w:rsidR="00357114" w:rsidRPr="00DB59BB" w:rsidRDefault="00357114" w:rsidP="00357114">
      <w:pPr>
        <w:tabs>
          <w:tab w:val="left" w:pos="4320"/>
          <w:tab w:val="left" w:pos="4860"/>
        </w:tabs>
        <w:ind w:right="-30"/>
        <w:jc w:val="thaiDistribute"/>
        <w:rPr>
          <w:rFonts w:ascii="TH SarabunPSK" w:hAnsi="TH SarabunPSK" w:cs="TH SarabunPSK"/>
          <w:sz w:val="30"/>
          <w:szCs w:val="30"/>
        </w:rPr>
      </w:pPr>
    </w:p>
    <w:p w14:paraId="4F18F3FF"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0B5558E7"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64405288"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12AB2997"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4B6734D6"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5162CB4F"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561E802C"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6B27F618" w14:textId="7A5768EE" w:rsidR="00EB5E3B" w:rsidRDefault="00EB5E3B" w:rsidP="00357114">
      <w:pPr>
        <w:tabs>
          <w:tab w:val="left" w:pos="4320"/>
          <w:tab w:val="left" w:pos="4860"/>
        </w:tabs>
        <w:ind w:right="-30"/>
        <w:jc w:val="thaiDistribute"/>
        <w:rPr>
          <w:rFonts w:ascii="TH SarabunPSK" w:hAnsi="TH SarabunPSK" w:cs="TH SarabunPSK"/>
          <w:sz w:val="30"/>
          <w:szCs w:val="30"/>
        </w:rPr>
      </w:pPr>
    </w:p>
    <w:p w14:paraId="066174B1" w14:textId="63C65216" w:rsidR="00BB1DDE" w:rsidRDefault="00BB1DDE" w:rsidP="00357114">
      <w:pPr>
        <w:tabs>
          <w:tab w:val="left" w:pos="4320"/>
          <w:tab w:val="left" w:pos="4860"/>
        </w:tabs>
        <w:ind w:right="-30"/>
        <w:jc w:val="thaiDistribute"/>
        <w:rPr>
          <w:rFonts w:ascii="TH SarabunPSK" w:hAnsi="TH SarabunPSK" w:cs="TH SarabunPSK"/>
          <w:sz w:val="30"/>
          <w:szCs w:val="30"/>
        </w:rPr>
      </w:pPr>
    </w:p>
    <w:p w14:paraId="4A480124" w14:textId="4760922D" w:rsidR="00BB1DDE" w:rsidRDefault="00BB1DDE" w:rsidP="00357114">
      <w:pPr>
        <w:tabs>
          <w:tab w:val="left" w:pos="4320"/>
          <w:tab w:val="left" w:pos="4860"/>
        </w:tabs>
        <w:ind w:right="-30"/>
        <w:jc w:val="thaiDistribute"/>
        <w:rPr>
          <w:rFonts w:ascii="TH SarabunPSK" w:hAnsi="TH SarabunPSK" w:cs="TH SarabunPSK"/>
          <w:sz w:val="30"/>
          <w:szCs w:val="30"/>
        </w:rPr>
      </w:pPr>
    </w:p>
    <w:p w14:paraId="5ED4A8DB" w14:textId="1F5EB19A" w:rsidR="00BB1DDE" w:rsidRDefault="00BB1DDE" w:rsidP="00357114">
      <w:pPr>
        <w:tabs>
          <w:tab w:val="left" w:pos="4320"/>
          <w:tab w:val="left" w:pos="4860"/>
        </w:tabs>
        <w:ind w:right="-30"/>
        <w:jc w:val="thaiDistribute"/>
        <w:rPr>
          <w:rFonts w:ascii="TH SarabunPSK" w:hAnsi="TH SarabunPSK" w:cs="TH SarabunPSK"/>
          <w:sz w:val="30"/>
          <w:szCs w:val="30"/>
        </w:rPr>
      </w:pPr>
    </w:p>
    <w:p w14:paraId="0ED024D5" w14:textId="6221C895" w:rsidR="00BB1DDE" w:rsidRDefault="00BB1DDE" w:rsidP="00357114">
      <w:pPr>
        <w:tabs>
          <w:tab w:val="left" w:pos="4320"/>
          <w:tab w:val="left" w:pos="4860"/>
        </w:tabs>
        <w:ind w:right="-30"/>
        <w:jc w:val="thaiDistribute"/>
        <w:rPr>
          <w:rFonts w:ascii="TH SarabunPSK" w:hAnsi="TH SarabunPSK" w:cs="TH SarabunPSK"/>
          <w:sz w:val="30"/>
          <w:szCs w:val="30"/>
        </w:rPr>
      </w:pPr>
    </w:p>
    <w:p w14:paraId="4518E7BA" w14:textId="677E9E1D" w:rsidR="00BB1DDE" w:rsidRDefault="00BB1DDE" w:rsidP="00357114">
      <w:pPr>
        <w:tabs>
          <w:tab w:val="left" w:pos="4320"/>
          <w:tab w:val="left" w:pos="4860"/>
        </w:tabs>
        <w:ind w:right="-30"/>
        <w:jc w:val="thaiDistribute"/>
        <w:rPr>
          <w:rFonts w:ascii="TH SarabunPSK" w:hAnsi="TH SarabunPSK" w:cs="TH SarabunPSK"/>
          <w:sz w:val="30"/>
          <w:szCs w:val="30"/>
        </w:rPr>
      </w:pPr>
    </w:p>
    <w:p w14:paraId="7F84ACAD" w14:textId="1FE16980" w:rsidR="00BB1DDE" w:rsidRDefault="00BB1DDE" w:rsidP="00357114">
      <w:pPr>
        <w:tabs>
          <w:tab w:val="left" w:pos="4320"/>
          <w:tab w:val="left" w:pos="4860"/>
        </w:tabs>
        <w:ind w:right="-30"/>
        <w:jc w:val="thaiDistribute"/>
        <w:rPr>
          <w:rFonts w:ascii="TH SarabunPSK" w:hAnsi="TH SarabunPSK" w:cs="TH SarabunPSK"/>
          <w:sz w:val="30"/>
          <w:szCs w:val="30"/>
        </w:rPr>
      </w:pPr>
    </w:p>
    <w:p w14:paraId="259928B2" w14:textId="7FBAFC4B" w:rsidR="00BB1DDE" w:rsidRDefault="00BB1DDE" w:rsidP="00357114">
      <w:pPr>
        <w:tabs>
          <w:tab w:val="left" w:pos="4320"/>
          <w:tab w:val="left" w:pos="4860"/>
        </w:tabs>
        <w:ind w:right="-30"/>
        <w:jc w:val="thaiDistribute"/>
        <w:rPr>
          <w:rFonts w:ascii="TH SarabunPSK" w:hAnsi="TH SarabunPSK" w:cs="TH SarabunPSK"/>
          <w:sz w:val="30"/>
          <w:szCs w:val="30"/>
        </w:rPr>
      </w:pPr>
    </w:p>
    <w:p w14:paraId="436DBBF6" w14:textId="63D0A9CD" w:rsidR="00BB1DDE" w:rsidRDefault="00BB1DDE" w:rsidP="00357114">
      <w:pPr>
        <w:tabs>
          <w:tab w:val="left" w:pos="4320"/>
          <w:tab w:val="left" w:pos="4860"/>
        </w:tabs>
        <w:ind w:right="-30"/>
        <w:jc w:val="thaiDistribute"/>
        <w:rPr>
          <w:rFonts w:ascii="TH SarabunPSK" w:hAnsi="TH SarabunPSK" w:cs="TH SarabunPSK"/>
          <w:sz w:val="30"/>
          <w:szCs w:val="30"/>
        </w:rPr>
      </w:pPr>
    </w:p>
    <w:p w14:paraId="570F0AB8" w14:textId="771B083C" w:rsidR="00BB1DDE" w:rsidRDefault="00BB1DDE" w:rsidP="00357114">
      <w:pPr>
        <w:tabs>
          <w:tab w:val="left" w:pos="4320"/>
          <w:tab w:val="left" w:pos="4860"/>
        </w:tabs>
        <w:ind w:right="-30"/>
        <w:jc w:val="thaiDistribute"/>
        <w:rPr>
          <w:rFonts w:ascii="TH SarabunPSK" w:hAnsi="TH SarabunPSK" w:cs="TH SarabunPSK"/>
          <w:sz w:val="30"/>
          <w:szCs w:val="30"/>
        </w:rPr>
      </w:pPr>
    </w:p>
    <w:p w14:paraId="6317EC5E" w14:textId="77777777" w:rsidR="00BB1DDE" w:rsidRPr="00DB59BB" w:rsidRDefault="00BB1DDE" w:rsidP="00357114">
      <w:pPr>
        <w:tabs>
          <w:tab w:val="left" w:pos="4320"/>
          <w:tab w:val="left" w:pos="4860"/>
        </w:tabs>
        <w:ind w:right="-30"/>
        <w:jc w:val="thaiDistribute"/>
        <w:rPr>
          <w:rFonts w:ascii="TH SarabunPSK" w:hAnsi="TH SarabunPSK" w:cs="TH SarabunPSK"/>
          <w:sz w:val="30"/>
          <w:szCs w:val="30"/>
        </w:rPr>
      </w:pPr>
    </w:p>
    <w:p w14:paraId="7718D5F3" w14:textId="77777777" w:rsidR="00EB5E3B" w:rsidRPr="00DB59BB" w:rsidRDefault="00EB5E3B" w:rsidP="00357114">
      <w:pPr>
        <w:tabs>
          <w:tab w:val="left" w:pos="4320"/>
          <w:tab w:val="left" w:pos="4860"/>
        </w:tabs>
        <w:ind w:right="-30"/>
        <w:jc w:val="thaiDistribute"/>
        <w:rPr>
          <w:rFonts w:ascii="TH SarabunPSK" w:hAnsi="TH SarabunPSK" w:cs="TH SarabunPSK"/>
          <w:sz w:val="30"/>
          <w:szCs w:val="30"/>
        </w:rPr>
      </w:pPr>
    </w:p>
    <w:p w14:paraId="090BE23C" w14:textId="69AAFDB5" w:rsidR="008364A1" w:rsidRPr="00DB59BB" w:rsidRDefault="008364A1" w:rsidP="00357114">
      <w:pPr>
        <w:tabs>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b/>
          <w:bCs/>
          <w:sz w:val="30"/>
          <w:szCs w:val="30"/>
          <w:cs/>
        </w:rPr>
        <w:t xml:space="preserve">ตัวชี้วัดย่อย </w:t>
      </w:r>
      <w:r w:rsidRPr="00DB59BB">
        <w:rPr>
          <w:rFonts w:ascii="TH SarabunPSK" w:hAnsi="TH SarabunPSK" w:cs="TH SarabunPSK"/>
          <w:b/>
          <w:bCs/>
          <w:sz w:val="30"/>
          <w:szCs w:val="30"/>
        </w:rPr>
        <w:t xml:space="preserve">2 </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00116E21" w:rsidRPr="00DB59BB">
        <w:rPr>
          <w:rFonts w:ascii="TH SarabunPSK" w:hAnsi="TH SarabunPSK" w:cs="TH SarabunPSK"/>
          <w:b/>
          <w:bCs/>
          <w:sz w:val="30"/>
          <w:szCs w:val="30"/>
          <w:cs/>
          <w:lang w:eastAsia="en-GB"/>
        </w:rPr>
        <w:t>ร้อยละของจำนวน</w:t>
      </w:r>
      <w:r w:rsidR="00E54421" w:rsidRPr="00DB59BB">
        <w:rPr>
          <w:rFonts w:ascii="TH SarabunPSK" w:hAnsi="TH SarabunPSK" w:cs="TH SarabunPSK" w:hint="cs"/>
          <w:b/>
          <w:bCs/>
          <w:sz w:val="30"/>
          <w:szCs w:val="30"/>
          <w:cs/>
          <w:lang w:eastAsia="en-GB"/>
        </w:rPr>
        <w:t>ใบรับรองมาตรฐาน</w:t>
      </w:r>
      <w:r w:rsidR="00116E21" w:rsidRPr="00DB59BB">
        <w:rPr>
          <w:rFonts w:ascii="TH SarabunPSK" w:hAnsi="TH SarabunPSK" w:cs="TH SarabunPSK"/>
          <w:b/>
          <w:bCs/>
          <w:sz w:val="30"/>
          <w:szCs w:val="30"/>
          <w:cs/>
          <w:lang w:eastAsia="en-GB"/>
        </w:rPr>
        <w:t>ผลิตภัณฑ์ชุมชน</w:t>
      </w:r>
      <w:r w:rsidR="00E54421" w:rsidRPr="00DB59BB">
        <w:rPr>
          <w:rFonts w:ascii="TH SarabunPSK" w:hAnsi="TH SarabunPSK" w:cs="TH SarabunPSK" w:hint="cs"/>
          <w:b/>
          <w:bCs/>
          <w:sz w:val="30"/>
          <w:szCs w:val="30"/>
          <w:cs/>
          <w:lang w:eastAsia="en-GB"/>
        </w:rPr>
        <w:t xml:space="preserve"> (มผช.) </w:t>
      </w:r>
      <w:r w:rsidR="00116E21" w:rsidRPr="00DB59BB">
        <w:rPr>
          <w:rFonts w:ascii="TH SarabunPSK" w:hAnsi="TH SarabunPSK" w:cs="TH SarabunPSK"/>
          <w:b/>
          <w:bCs/>
          <w:sz w:val="30"/>
          <w:szCs w:val="30"/>
          <w:cs/>
          <w:lang w:eastAsia="en-GB"/>
        </w:rPr>
        <w:t>ของจังหวัด</w:t>
      </w:r>
      <w:r w:rsidR="00E54421" w:rsidRPr="00DB59BB">
        <w:rPr>
          <w:rFonts w:ascii="TH SarabunPSK" w:hAnsi="TH SarabunPSK" w:cs="TH SarabunPSK" w:hint="cs"/>
          <w:b/>
          <w:bCs/>
          <w:sz w:val="30"/>
          <w:szCs w:val="30"/>
          <w:cs/>
          <w:lang w:eastAsia="en-GB"/>
        </w:rPr>
        <w:t xml:space="preserve"> </w:t>
      </w:r>
    </w:p>
    <w:p w14:paraId="73721300" w14:textId="70C04B94" w:rsidR="008364A1" w:rsidRPr="00DB59BB" w:rsidRDefault="008364A1" w:rsidP="008364A1">
      <w:pPr>
        <w:tabs>
          <w:tab w:val="left" w:pos="4320"/>
          <w:tab w:val="left" w:pos="4860"/>
        </w:tabs>
        <w:spacing w:before="120"/>
        <w:ind w:right="-28"/>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00116E21" w:rsidRPr="00DB59BB">
        <w:rPr>
          <w:rFonts w:ascii="TH SarabunPSK" w:hAnsi="TH SarabunPSK" w:cs="TH SarabunPSK"/>
          <w:sz w:val="30"/>
          <w:szCs w:val="30"/>
          <w:cs/>
        </w:rPr>
        <w:t>ร้อยละ</w:t>
      </w:r>
    </w:p>
    <w:p w14:paraId="7A4FDF08" w14:textId="77777777" w:rsidR="008364A1" w:rsidRPr="00DB59BB" w:rsidRDefault="008364A1" w:rsidP="008364A1">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Pr="00DB59BB">
        <w:rPr>
          <w:rFonts w:ascii="TH SarabunPSK" w:hAnsi="TH SarabunPSK" w:cs="TH SarabunPSK"/>
          <w:sz w:val="30"/>
          <w:szCs w:val="30"/>
          <w:cs/>
        </w:rPr>
        <w:t xml:space="preserve"> </w:t>
      </w:r>
    </w:p>
    <w:p w14:paraId="7199F70D" w14:textId="1DD966ED" w:rsidR="00E41A27" w:rsidRPr="00DB59BB" w:rsidRDefault="00116E21" w:rsidP="005E1FF6">
      <w:pPr>
        <w:numPr>
          <w:ilvl w:val="0"/>
          <w:numId w:val="22"/>
        </w:numPr>
        <w:spacing w:before="120"/>
        <w:ind w:left="993" w:hanging="284"/>
        <w:jc w:val="thaiDistribute"/>
        <w:rPr>
          <w:rFonts w:ascii="TH SarabunPSK" w:hAnsi="TH SarabunPSK" w:cs="TH SarabunPSK"/>
          <w:sz w:val="30"/>
          <w:szCs w:val="30"/>
        </w:rPr>
      </w:pPr>
      <w:r w:rsidRPr="00DB59BB">
        <w:rPr>
          <w:rFonts w:ascii="TH SarabunPSK" w:hAnsi="TH SarabunPSK" w:cs="TH SarabunPSK"/>
          <w:sz w:val="30"/>
          <w:szCs w:val="30"/>
          <w:cs/>
        </w:rPr>
        <w:t>วัดผลสำเร็จจาก</w:t>
      </w:r>
      <w:r w:rsidR="00E41A27" w:rsidRPr="00DB59BB">
        <w:rPr>
          <w:rFonts w:ascii="TH SarabunPSK" w:hAnsi="TH SarabunPSK" w:cs="TH SarabunPSK" w:hint="cs"/>
          <w:sz w:val="30"/>
          <w:szCs w:val="30"/>
          <w:cs/>
        </w:rPr>
        <w:t>จำนวนคำขอ</w:t>
      </w:r>
      <w:r w:rsidR="00E40C95" w:rsidRPr="00DB59BB">
        <w:rPr>
          <w:rFonts w:ascii="TH SarabunPSK" w:hAnsi="TH SarabunPSK" w:cs="TH SarabunPSK" w:hint="cs"/>
          <w:sz w:val="30"/>
          <w:szCs w:val="30"/>
          <w:cs/>
        </w:rPr>
        <w:t>ที่ยื่นขอ</w:t>
      </w:r>
      <w:r w:rsidR="00E41A27" w:rsidRPr="00DB59BB">
        <w:rPr>
          <w:rFonts w:ascii="TH SarabunPSK" w:hAnsi="TH SarabunPSK" w:cs="TH SarabunPSK"/>
          <w:sz w:val="30"/>
          <w:szCs w:val="30"/>
          <w:cs/>
        </w:rPr>
        <w:t>รับการรับรองมาตรฐานผลิตภัณฑ์ชุมชน (มผช.)</w:t>
      </w:r>
      <w:r w:rsidR="00E41A27" w:rsidRPr="00DB59BB">
        <w:rPr>
          <w:rFonts w:ascii="TH SarabunPSK" w:hAnsi="TH SarabunPSK" w:cs="TH SarabunPSK" w:hint="cs"/>
          <w:sz w:val="30"/>
          <w:szCs w:val="30"/>
          <w:cs/>
        </w:rPr>
        <w:t xml:space="preserve"> </w:t>
      </w:r>
      <w:r w:rsidR="00E41A27" w:rsidRPr="00DB59BB">
        <w:rPr>
          <w:rFonts w:ascii="TH SarabunPSK" w:hAnsi="TH SarabunPSK" w:cs="TH SarabunPSK"/>
          <w:sz w:val="30"/>
          <w:szCs w:val="30"/>
          <w:cs/>
        </w:rPr>
        <w:t>ในปีงบประมาณ พ.ศ. 256</w:t>
      </w:r>
      <w:r w:rsidR="00E41A27" w:rsidRPr="00DB59BB">
        <w:rPr>
          <w:rFonts w:ascii="TH SarabunPSK" w:hAnsi="TH SarabunPSK" w:cs="TH SarabunPSK"/>
          <w:sz w:val="30"/>
          <w:szCs w:val="30"/>
        </w:rPr>
        <w:t>5</w:t>
      </w:r>
      <w:r w:rsidR="00E41A27" w:rsidRPr="00DB59BB">
        <w:rPr>
          <w:rFonts w:ascii="TH SarabunPSK" w:hAnsi="TH SarabunPSK" w:cs="TH SarabunPSK" w:hint="cs"/>
          <w:sz w:val="30"/>
          <w:szCs w:val="30"/>
          <w:cs/>
        </w:rPr>
        <w:t xml:space="preserve"> </w:t>
      </w:r>
      <w:r w:rsidR="00E40C95" w:rsidRPr="00DB59BB">
        <w:rPr>
          <w:rFonts w:ascii="TH SarabunPSK" w:hAnsi="TH SarabunPSK" w:cs="TH SarabunPSK" w:hint="cs"/>
          <w:sz w:val="30"/>
          <w:szCs w:val="30"/>
          <w:cs/>
        </w:rPr>
        <w:t>และ</w:t>
      </w:r>
      <w:r w:rsidR="00E41A27" w:rsidRPr="00DB59BB">
        <w:rPr>
          <w:rFonts w:ascii="TH SarabunPSK" w:hAnsi="TH SarabunPSK" w:cs="TH SarabunPSK" w:hint="cs"/>
          <w:sz w:val="30"/>
          <w:szCs w:val="30"/>
          <w:cs/>
        </w:rPr>
        <w:t>ได้</w:t>
      </w:r>
      <w:r w:rsidR="00E54421" w:rsidRPr="00DB59BB">
        <w:rPr>
          <w:rFonts w:ascii="TH SarabunPSK" w:hAnsi="TH SarabunPSK" w:cs="TH SarabunPSK" w:hint="cs"/>
          <w:sz w:val="30"/>
          <w:szCs w:val="30"/>
          <w:cs/>
        </w:rPr>
        <w:t>รับ</w:t>
      </w:r>
      <w:r w:rsidR="00E41A27" w:rsidRPr="00DB59BB">
        <w:rPr>
          <w:rFonts w:ascii="TH SarabunPSK" w:hAnsi="TH SarabunPSK" w:cs="TH SarabunPSK" w:hint="cs"/>
          <w:sz w:val="30"/>
          <w:szCs w:val="30"/>
          <w:cs/>
        </w:rPr>
        <w:t>ใบ</w:t>
      </w:r>
      <w:r w:rsidR="00E41A27" w:rsidRPr="00DB59BB">
        <w:rPr>
          <w:rFonts w:ascii="TH SarabunPSK" w:hAnsi="TH SarabunPSK" w:cs="TH SarabunPSK" w:hint="cs"/>
          <w:sz w:val="30"/>
          <w:szCs w:val="30"/>
          <w:cs/>
          <w:lang w:eastAsia="en-GB"/>
        </w:rPr>
        <w:t>รับ</w:t>
      </w:r>
      <w:r w:rsidR="00E41A27" w:rsidRPr="00DB59BB">
        <w:rPr>
          <w:rFonts w:ascii="TH SarabunPSK" w:hAnsi="TH SarabunPSK" w:cs="TH SarabunPSK"/>
          <w:sz w:val="30"/>
          <w:szCs w:val="30"/>
          <w:cs/>
        </w:rPr>
        <w:t>รองมาตรฐานผลิตภัณฑ์ชุมชน (มผช.) ในปีงบประมาณ พ.ศ. 256</w:t>
      </w:r>
      <w:r w:rsidR="00E41A27" w:rsidRPr="00DB59BB">
        <w:rPr>
          <w:rFonts w:ascii="TH SarabunPSK" w:hAnsi="TH SarabunPSK" w:cs="TH SarabunPSK"/>
          <w:sz w:val="30"/>
          <w:szCs w:val="30"/>
        </w:rPr>
        <w:t>5</w:t>
      </w:r>
      <w:r w:rsidR="00E40C95" w:rsidRPr="00DB59BB">
        <w:rPr>
          <w:rFonts w:ascii="TH SarabunPSK" w:hAnsi="TH SarabunPSK" w:cs="TH SarabunPSK" w:hint="cs"/>
          <w:sz w:val="30"/>
          <w:szCs w:val="30"/>
          <w:cs/>
        </w:rPr>
        <w:t xml:space="preserve"> เทียบกับ</w:t>
      </w:r>
      <w:r w:rsidR="00E40C95" w:rsidRPr="00DB59BB">
        <w:rPr>
          <w:rFonts w:ascii="TH SarabunPSK" w:hAnsi="TH SarabunPSK" w:cs="TH SarabunPSK"/>
          <w:sz w:val="30"/>
          <w:szCs w:val="30"/>
          <w:cs/>
        </w:rPr>
        <w:t>จำนวน</w:t>
      </w:r>
      <w:r w:rsidR="00E40C95" w:rsidRPr="00DB59BB">
        <w:rPr>
          <w:rFonts w:ascii="TH SarabunPSK" w:hAnsi="TH SarabunPSK" w:cs="TH SarabunPSK"/>
          <w:sz w:val="30"/>
          <w:szCs w:val="30"/>
          <w:cs/>
        </w:rPr>
        <w:br/>
        <w:t>คำขอรับการรับรองมาตรฐานผลิตภัณฑ์ชุมชน (มผช.) ทั้งหมด ในปี</w:t>
      </w:r>
      <w:r w:rsidR="00E40C95" w:rsidRPr="00DB59BB">
        <w:rPr>
          <w:rFonts w:ascii="TH SarabunPSK" w:hAnsi="TH SarabunPSK" w:cs="TH SarabunPSK" w:hint="cs"/>
          <w:sz w:val="30"/>
          <w:szCs w:val="30"/>
          <w:cs/>
        </w:rPr>
        <w:t xml:space="preserve">งบประมาณ พ.ศ. </w:t>
      </w:r>
      <w:r w:rsidR="00E40C95" w:rsidRPr="00DB59BB">
        <w:rPr>
          <w:rFonts w:ascii="TH SarabunPSK" w:hAnsi="TH SarabunPSK" w:cs="TH SarabunPSK"/>
          <w:sz w:val="30"/>
          <w:szCs w:val="30"/>
          <w:cs/>
        </w:rPr>
        <w:t>256</w:t>
      </w:r>
      <w:r w:rsidR="00E40C95" w:rsidRPr="00DB59BB">
        <w:rPr>
          <w:rFonts w:ascii="TH SarabunPSK" w:hAnsi="TH SarabunPSK" w:cs="TH SarabunPSK"/>
          <w:sz w:val="30"/>
          <w:szCs w:val="30"/>
        </w:rPr>
        <w:t>5</w:t>
      </w:r>
    </w:p>
    <w:p w14:paraId="7A151C5E" w14:textId="5F9FE7C4" w:rsidR="009F5F3D" w:rsidRPr="00DB59BB" w:rsidRDefault="00116E21" w:rsidP="005E1FF6">
      <w:pPr>
        <w:numPr>
          <w:ilvl w:val="0"/>
          <w:numId w:val="22"/>
        </w:numPr>
        <w:spacing w:before="120"/>
        <w:ind w:left="993" w:hanging="284"/>
        <w:jc w:val="thaiDistribute"/>
        <w:rPr>
          <w:rFonts w:ascii="TH SarabunPSK" w:hAnsi="TH SarabunPSK" w:cs="TH SarabunPSK"/>
          <w:sz w:val="30"/>
          <w:szCs w:val="30"/>
        </w:rPr>
      </w:pPr>
      <w:r w:rsidRPr="00DB59BB">
        <w:rPr>
          <w:rFonts w:ascii="TH SarabunPSK" w:hAnsi="TH SarabunPSK" w:cs="TH SarabunPSK"/>
          <w:sz w:val="30"/>
          <w:szCs w:val="30"/>
          <w:cs/>
        </w:rPr>
        <w:t>การ</w:t>
      </w:r>
      <w:r w:rsidR="009F5F3D" w:rsidRPr="00DB59BB">
        <w:rPr>
          <w:rFonts w:ascii="TH SarabunPSK" w:hAnsi="TH SarabunPSK" w:cs="TH SarabunPSK" w:hint="cs"/>
          <w:sz w:val="30"/>
          <w:szCs w:val="30"/>
          <w:cs/>
        </w:rPr>
        <w:t>ให้การรับรอง</w:t>
      </w:r>
      <w:r w:rsidR="009F5F3D" w:rsidRPr="00DB59BB">
        <w:rPr>
          <w:rFonts w:ascii="TH SarabunPSK" w:hAnsi="TH SarabunPSK" w:cs="TH SarabunPSK"/>
          <w:sz w:val="30"/>
          <w:szCs w:val="30"/>
          <w:cs/>
        </w:rPr>
        <w:t>มาตรฐานผลิตภัณฑ์ชุมชน</w:t>
      </w:r>
      <w:r w:rsidRPr="00DB59BB">
        <w:rPr>
          <w:rFonts w:ascii="TH SarabunPSK" w:hAnsi="TH SarabunPSK" w:cs="TH SarabunPSK"/>
          <w:sz w:val="30"/>
          <w:szCs w:val="30"/>
          <w:cs/>
        </w:rPr>
        <w:t>เป็น</w:t>
      </w:r>
      <w:r w:rsidR="009F5F3D" w:rsidRPr="00DB59BB">
        <w:rPr>
          <w:rFonts w:ascii="TH SarabunPSK" w:hAnsi="TH SarabunPSK" w:cs="TH SarabunPSK" w:hint="cs"/>
          <w:sz w:val="30"/>
          <w:szCs w:val="30"/>
          <w:cs/>
        </w:rPr>
        <w:t>ไปตามมาตรฐานผลิตภัณฑ์</w:t>
      </w:r>
      <w:r w:rsidR="009F5F3D" w:rsidRPr="00DB59BB">
        <w:rPr>
          <w:rFonts w:ascii="TH SarabunPSK" w:hAnsi="TH SarabunPSK" w:cs="TH SarabunPSK"/>
          <w:sz w:val="30"/>
          <w:szCs w:val="30"/>
          <w:cs/>
        </w:rPr>
        <w:t>ชุมชน</w:t>
      </w:r>
      <w:r w:rsidR="009F5F3D" w:rsidRPr="00DB59BB">
        <w:rPr>
          <w:rFonts w:ascii="TH SarabunPSK" w:hAnsi="TH SarabunPSK" w:cs="TH SarabunPSK" w:hint="cs"/>
          <w:sz w:val="30"/>
          <w:szCs w:val="30"/>
          <w:cs/>
        </w:rPr>
        <w:t xml:space="preserve"> (มผช.) เป็น</w:t>
      </w:r>
      <w:r w:rsidR="009F5F3D" w:rsidRPr="00DB59BB">
        <w:rPr>
          <w:rFonts w:ascii="TH SarabunPSK" w:hAnsi="TH SarabunPSK" w:cs="TH SarabunPSK"/>
          <w:sz w:val="30"/>
          <w:szCs w:val="30"/>
          <w:cs/>
        </w:rPr>
        <w:t>การยกระดับการผลิตให้</w:t>
      </w:r>
      <w:r w:rsidR="009F5F3D" w:rsidRPr="00DB59BB">
        <w:rPr>
          <w:rFonts w:ascii="TH SarabunPSK" w:hAnsi="TH SarabunPSK" w:cs="TH SarabunPSK" w:hint="cs"/>
          <w:sz w:val="30"/>
          <w:szCs w:val="30"/>
          <w:cs/>
        </w:rPr>
        <w:t>ได้</w:t>
      </w:r>
      <w:r w:rsidR="009F5F3D" w:rsidRPr="00DB59BB">
        <w:rPr>
          <w:rFonts w:ascii="TH SarabunPSK" w:hAnsi="TH SarabunPSK" w:cs="TH SarabunPSK"/>
          <w:sz w:val="30"/>
          <w:szCs w:val="30"/>
          <w:cs/>
        </w:rPr>
        <w:t>ผลิตภัณฑ์</w:t>
      </w:r>
      <w:r w:rsidR="009F5F3D" w:rsidRPr="00DB59BB">
        <w:rPr>
          <w:rFonts w:ascii="TH SarabunPSK" w:hAnsi="TH SarabunPSK" w:cs="TH SarabunPSK" w:hint="cs"/>
          <w:sz w:val="30"/>
          <w:szCs w:val="30"/>
          <w:cs/>
        </w:rPr>
        <w:t>ที่มี</w:t>
      </w:r>
      <w:r w:rsidR="009F5F3D" w:rsidRPr="00DB59BB">
        <w:rPr>
          <w:rFonts w:ascii="TH SarabunPSK" w:hAnsi="TH SarabunPSK" w:cs="TH SarabunPSK"/>
          <w:sz w:val="30"/>
          <w:szCs w:val="30"/>
          <w:cs/>
        </w:rPr>
        <w:t>คุณภาพ</w:t>
      </w:r>
      <w:r w:rsidR="009F5F3D" w:rsidRPr="00DB59BB">
        <w:rPr>
          <w:rFonts w:ascii="TH SarabunPSK" w:hAnsi="TH SarabunPSK" w:cs="TH SarabunPSK" w:hint="cs"/>
          <w:sz w:val="30"/>
          <w:szCs w:val="30"/>
          <w:cs/>
        </w:rPr>
        <w:t xml:space="preserve"> </w:t>
      </w:r>
      <w:r w:rsidR="009F5F3D" w:rsidRPr="00DB59BB">
        <w:rPr>
          <w:rFonts w:ascii="TH SarabunPSK" w:hAnsi="TH SarabunPSK" w:cs="TH SarabunPSK"/>
          <w:sz w:val="30"/>
          <w:szCs w:val="30"/>
          <w:cs/>
        </w:rPr>
        <w:t>มาตรฐาน</w:t>
      </w:r>
      <w:r w:rsidR="009F5F3D" w:rsidRPr="00DB59BB">
        <w:rPr>
          <w:rFonts w:ascii="TH SarabunPSK" w:hAnsi="TH SarabunPSK" w:cs="TH SarabunPSK" w:hint="cs"/>
          <w:sz w:val="30"/>
          <w:szCs w:val="30"/>
          <w:cs/>
        </w:rPr>
        <w:t xml:space="preserve"> และ</w:t>
      </w:r>
      <w:r w:rsidR="009F5F3D" w:rsidRPr="00DB59BB">
        <w:rPr>
          <w:rFonts w:ascii="TH SarabunPSK" w:hAnsi="TH SarabunPSK" w:cs="TH SarabunPSK"/>
          <w:sz w:val="30"/>
          <w:szCs w:val="30"/>
          <w:cs/>
        </w:rPr>
        <w:t>รักษาคุณภาพ</w:t>
      </w:r>
      <w:r w:rsidR="009F5F3D" w:rsidRPr="00DB59BB">
        <w:rPr>
          <w:rFonts w:ascii="TH SarabunPSK" w:hAnsi="TH SarabunPSK" w:cs="TH SarabunPSK" w:hint="cs"/>
          <w:sz w:val="30"/>
          <w:szCs w:val="30"/>
          <w:cs/>
        </w:rPr>
        <w:t xml:space="preserve"> </w:t>
      </w:r>
      <w:r w:rsidR="009F5F3D" w:rsidRPr="00DB59BB">
        <w:rPr>
          <w:rFonts w:ascii="TH SarabunPSK" w:hAnsi="TH SarabunPSK" w:cs="TH SarabunPSK"/>
          <w:sz w:val="30"/>
          <w:szCs w:val="30"/>
          <w:cs/>
        </w:rPr>
        <w:t>โดยใช้หลักการควบคุมคุณภาพเพื่อให้สินค้า</w:t>
      </w:r>
      <w:r w:rsidR="009F5F3D" w:rsidRPr="00DB59BB">
        <w:rPr>
          <w:rFonts w:ascii="TH SarabunPSK" w:hAnsi="TH SarabunPSK" w:cs="TH SarabunPSK"/>
          <w:sz w:val="30"/>
          <w:szCs w:val="30"/>
        </w:rPr>
        <w:t xml:space="preserve"> </w:t>
      </w:r>
      <w:r w:rsidR="009F5F3D" w:rsidRPr="00DB59BB">
        <w:rPr>
          <w:rFonts w:ascii="TH SarabunPSK" w:hAnsi="TH SarabunPSK" w:cs="TH SarabunPSK" w:hint="cs"/>
          <w:sz w:val="30"/>
          <w:szCs w:val="30"/>
          <w:cs/>
        </w:rPr>
        <w:t xml:space="preserve"> </w:t>
      </w:r>
      <w:r w:rsidR="009F5F3D" w:rsidRPr="00DB59BB">
        <w:rPr>
          <w:rFonts w:ascii="TH SarabunPSK" w:hAnsi="TH SarabunPSK" w:cs="TH SarabunPSK"/>
          <w:sz w:val="30"/>
          <w:szCs w:val="30"/>
        </w:rPr>
        <w:t xml:space="preserve">OTOP </w:t>
      </w:r>
      <w:r w:rsidR="009F5F3D" w:rsidRPr="00DB59BB">
        <w:rPr>
          <w:rFonts w:ascii="TH SarabunPSK" w:hAnsi="TH SarabunPSK" w:cs="TH SarabunPSK"/>
          <w:sz w:val="30"/>
          <w:szCs w:val="30"/>
          <w:cs/>
        </w:rPr>
        <w:t>เป็นที่ยอมรับ และเพิ่ม</w:t>
      </w:r>
      <w:r w:rsidR="009F5F3D" w:rsidRPr="00DB59BB">
        <w:rPr>
          <w:rFonts w:ascii="TH SarabunPSK" w:hAnsi="TH SarabunPSK" w:cs="TH SarabunPSK" w:hint="cs"/>
          <w:sz w:val="30"/>
          <w:szCs w:val="30"/>
          <w:cs/>
        </w:rPr>
        <w:t>ความ</w:t>
      </w:r>
      <w:r w:rsidR="009F5F3D" w:rsidRPr="00DB59BB">
        <w:rPr>
          <w:rFonts w:ascii="TH SarabunPSK" w:hAnsi="TH SarabunPSK" w:cs="TH SarabunPSK"/>
          <w:sz w:val="30"/>
          <w:szCs w:val="30"/>
          <w:cs/>
        </w:rPr>
        <w:t>น่าเชื่อถือแก่ผู้บริโภคทั้งในประเทศและต่างประเทศ</w:t>
      </w:r>
    </w:p>
    <w:p w14:paraId="22FBECC7" w14:textId="77777777" w:rsidR="00116E21" w:rsidRPr="00DB59BB" w:rsidRDefault="00116E21" w:rsidP="00116E21">
      <w:pPr>
        <w:tabs>
          <w:tab w:val="left" w:pos="328"/>
        </w:tabs>
        <w:contextualSpacing/>
        <w:rPr>
          <w:rFonts w:ascii="TH SarabunPSK" w:hAnsi="TH SarabunPSK" w:cs="TH SarabunPSK"/>
          <w:sz w:val="30"/>
          <w:szCs w:val="30"/>
        </w:rPr>
      </w:pPr>
    </w:p>
    <w:p w14:paraId="6B2CEA32" w14:textId="0C2FDBB8" w:rsidR="00116E21" w:rsidRPr="00DB59BB" w:rsidRDefault="00116E21" w:rsidP="00116E21">
      <w:pPr>
        <w:tabs>
          <w:tab w:val="left" w:pos="328"/>
        </w:tabs>
        <w:contextualSpacing/>
        <w:rPr>
          <w:rFonts w:ascii="TH SarabunPSK" w:hAnsi="TH SarabunPSK" w:cs="TH SarabunPSK"/>
          <w:b/>
          <w:bCs/>
          <w:sz w:val="30"/>
          <w:szCs w:val="30"/>
          <w:cs/>
        </w:rPr>
      </w:pPr>
      <w:r w:rsidRPr="00DB59BB">
        <w:rPr>
          <w:rFonts w:ascii="TH SarabunPSK" w:hAnsi="TH SarabunPSK" w:cs="TH SarabunPSK"/>
          <w:b/>
          <w:bCs/>
          <w:sz w:val="30"/>
          <w:szCs w:val="30"/>
          <w:cs/>
        </w:rPr>
        <w:t>สูตรคำนวณ</w:t>
      </w:r>
      <w:r w:rsidR="00006264" w:rsidRPr="00DB59BB">
        <w:rPr>
          <w:rFonts w:ascii="TH SarabunPSK" w:hAnsi="TH SarabunPSK" w:cs="TH SarabunPSK"/>
          <w:b/>
          <w:bCs/>
          <w:sz w:val="30"/>
          <w:szCs w:val="30"/>
          <w:cs/>
        </w:rPr>
        <w:t xml:space="preserve"> </w:t>
      </w:r>
      <w:r w:rsidR="00006264" w:rsidRPr="00DB59BB">
        <w:rPr>
          <w:rFonts w:ascii="TH SarabunPSK" w:hAnsi="TH SarabunPSK" w:cs="TH SarabunPSK"/>
          <w:b/>
          <w:bCs/>
          <w:sz w:val="30"/>
          <w:szCs w:val="30"/>
        </w:rPr>
        <w:t>:</w:t>
      </w:r>
    </w:p>
    <w:p w14:paraId="35B763B6" w14:textId="77777777" w:rsidR="00116E21" w:rsidRPr="00DB59BB" w:rsidRDefault="00116E21" w:rsidP="008364A1">
      <w:pPr>
        <w:ind w:right="-1"/>
        <w:jc w:val="thaiDistribute"/>
        <w:rPr>
          <w:rFonts w:ascii="TH SarabunPSK" w:hAnsi="TH SarabunPSK" w:cs="TH SarabunPSK"/>
          <w:b/>
          <w:bCs/>
          <w:sz w:val="30"/>
          <w:szCs w:val="30"/>
        </w:rPr>
      </w:pPr>
    </w:p>
    <w:tbl>
      <w:tblPr>
        <w:tblStyle w:val="ab"/>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992"/>
      </w:tblGrid>
      <w:tr w:rsidR="004D0A68" w:rsidRPr="00DB59BB" w14:paraId="7B0AC146" w14:textId="77777777" w:rsidTr="00E40C95">
        <w:tc>
          <w:tcPr>
            <w:tcW w:w="7796" w:type="dxa"/>
          </w:tcPr>
          <w:p w14:paraId="298E45B2" w14:textId="57721BBE" w:rsidR="004D0A68" w:rsidRPr="00DB59BB" w:rsidRDefault="004D0A68" w:rsidP="004D0A68">
            <w:pPr>
              <w:ind w:right="-1"/>
              <w:jc w:val="center"/>
              <w:rPr>
                <w:rFonts w:ascii="TH SarabunPSK" w:hAnsi="TH SarabunPSK" w:cs="TH SarabunPSK"/>
                <w:b/>
                <w:bCs/>
                <w:sz w:val="30"/>
                <w:szCs w:val="30"/>
              </w:rPr>
            </w:pPr>
            <w:r w:rsidRPr="00DB59BB">
              <w:rPr>
                <w:rFonts w:ascii="TH SarabunPSK" w:hAnsi="TH SarabunPSK" w:cs="TH SarabunPSK"/>
                <w:noProof/>
                <w:sz w:val="30"/>
                <w:szCs w:val="30"/>
              </w:rPr>
              <mc:AlternateContent>
                <mc:Choice Requires="wps">
                  <w:drawing>
                    <wp:anchor distT="0" distB="0" distL="114300" distR="114300" simplePos="0" relativeHeight="251678720" behindDoc="0" locked="0" layoutInCell="1" allowOverlap="1" wp14:anchorId="42D3CCCF" wp14:editId="637A0573">
                      <wp:simplePos x="0" y="0"/>
                      <wp:positionH relativeFrom="column">
                        <wp:posOffset>64526</wp:posOffset>
                      </wp:positionH>
                      <wp:positionV relativeFrom="paragraph">
                        <wp:posOffset>218049</wp:posOffset>
                      </wp:positionV>
                      <wp:extent cx="4777154"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47771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B09F8"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7.15pt" to="38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" strokecolor="black [3040]"/>
                  </w:pict>
                </mc:Fallback>
              </mc:AlternateContent>
            </w:r>
            <w:r w:rsidRPr="00DB59BB">
              <w:rPr>
                <w:rFonts w:ascii="TH SarabunPSK" w:hAnsi="TH SarabunPSK" w:cs="TH SarabunPSK"/>
                <w:sz w:val="30"/>
                <w:szCs w:val="30"/>
                <w:cs/>
              </w:rPr>
              <w:t>จำนวน</w:t>
            </w:r>
            <w:r w:rsidRPr="00DB59BB">
              <w:rPr>
                <w:rFonts w:ascii="TH SarabunPSK" w:hAnsi="TH SarabunPSK" w:cs="TH SarabunPSK" w:hint="cs"/>
                <w:sz w:val="30"/>
                <w:szCs w:val="30"/>
                <w:cs/>
              </w:rPr>
              <w:t>ใบ</w:t>
            </w:r>
            <w:r w:rsidRPr="00DB59BB">
              <w:rPr>
                <w:rFonts w:ascii="TH SarabunPSK" w:hAnsi="TH SarabunPSK" w:cs="TH SarabunPSK" w:hint="cs"/>
                <w:sz w:val="30"/>
                <w:szCs w:val="30"/>
                <w:cs/>
                <w:lang w:eastAsia="en-GB"/>
              </w:rPr>
              <w:t>รับ</w:t>
            </w:r>
            <w:r w:rsidRPr="00DB59BB">
              <w:rPr>
                <w:rFonts w:ascii="TH SarabunPSK" w:hAnsi="TH SarabunPSK" w:cs="TH SarabunPSK"/>
                <w:sz w:val="30"/>
                <w:szCs w:val="30"/>
                <w:cs/>
              </w:rPr>
              <w:t>รองมาตรฐานผลิตภัณฑ์ชุมชน (มผช.)</w:t>
            </w:r>
            <w:r w:rsidRPr="00DB59BB">
              <w:rPr>
                <w:rFonts w:ascii="TH SarabunPSK" w:hAnsi="TH SarabunPSK" w:cs="TH SarabunPSK" w:hint="cs"/>
                <w:sz w:val="30"/>
                <w:szCs w:val="30"/>
                <w:cs/>
              </w:rPr>
              <w:t xml:space="preserve"> ในปีงบประมาณ พ.ศ. </w:t>
            </w:r>
            <w:r w:rsidRPr="00DB59BB">
              <w:rPr>
                <w:rFonts w:ascii="TH SarabunPSK" w:hAnsi="TH SarabunPSK" w:cs="TH SarabunPSK"/>
                <w:sz w:val="30"/>
                <w:szCs w:val="30"/>
              </w:rPr>
              <w:t>2565</w:t>
            </w:r>
          </w:p>
        </w:tc>
        <w:tc>
          <w:tcPr>
            <w:tcW w:w="992" w:type="dxa"/>
            <w:vMerge w:val="restart"/>
            <w:vAlign w:val="center"/>
          </w:tcPr>
          <w:p w14:paraId="521497A7" w14:textId="1593D2A2" w:rsidR="004D0A68" w:rsidRPr="00DB59BB" w:rsidRDefault="004D0A68" w:rsidP="00E40C95">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4D0A68" w:rsidRPr="00DB59BB" w14:paraId="41FD74A0" w14:textId="77777777" w:rsidTr="00E40C95">
        <w:tc>
          <w:tcPr>
            <w:tcW w:w="7796" w:type="dxa"/>
          </w:tcPr>
          <w:p w14:paraId="66A591F0" w14:textId="498A3DCF" w:rsidR="004D0A68" w:rsidRPr="00DB59BB" w:rsidRDefault="004D0A68" w:rsidP="004D0A68">
            <w:pPr>
              <w:ind w:right="-1"/>
              <w:jc w:val="center"/>
              <w:rPr>
                <w:rFonts w:ascii="TH SarabunPSK" w:hAnsi="TH SarabunPSK" w:cs="TH SarabunPSK"/>
                <w:b/>
                <w:bCs/>
                <w:sz w:val="30"/>
                <w:szCs w:val="30"/>
              </w:rPr>
            </w:pPr>
            <w:r w:rsidRPr="00DB59BB">
              <w:rPr>
                <w:rFonts w:ascii="TH SarabunPSK" w:hAnsi="TH SarabunPSK" w:cs="TH SarabunPSK"/>
                <w:sz w:val="30"/>
                <w:szCs w:val="30"/>
                <w:cs/>
              </w:rPr>
              <w:t>จำนวนคำขอรับการรับรองมาตรฐานผลิตภัณฑ์ชุมชน (มผช.) ทั้งหมด ในปี</w:t>
            </w:r>
            <w:r w:rsidRPr="00DB59BB">
              <w:rPr>
                <w:rFonts w:ascii="TH SarabunPSK" w:hAnsi="TH SarabunPSK" w:cs="TH SarabunPSK" w:hint="cs"/>
                <w:sz w:val="30"/>
                <w:szCs w:val="30"/>
                <w:cs/>
              </w:rPr>
              <w:t xml:space="preserve">งบประมาณ พ.ศ. </w:t>
            </w:r>
            <w:r w:rsidRPr="00DB59BB">
              <w:rPr>
                <w:rFonts w:ascii="TH SarabunPSK" w:hAnsi="TH SarabunPSK" w:cs="TH SarabunPSK"/>
                <w:sz w:val="30"/>
                <w:szCs w:val="30"/>
                <w:cs/>
              </w:rPr>
              <w:t>256</w:t>
            </w:r>
            <w:r w:rsidRPr="00DB59BB">
              <w:rPr>
                <w:rFonts w:ascii="TH SarabunPSK" w:hAnsi="TH SarabunPSK" w:cs="TH SarabunPSK"/>
                <w:sz w:val="30"/>
                <w:szCs w:val="30"/>
              </w:rPr>
              <w:t>5</w:t>
            </w:r>
          </w:p>
        </w:tc>
        <w:tc>
          <w:tcPr>
            <w:tcW w:w="992" w:type="dxa"/>
            <w:vMerge/>
          </w:tcPr>
          <w:p w14:paraId="78DC9999" w14:textId="77777777" w:rsidR="004D0A68" w:rsidRPr="00DB59BB" w:rsidRDefault="004D0A68" w:rsidP="008364A1">
            <w:pPr>
              <w:ind w:right="-1"/>
              <w:jc w:val="thaiDistribute"/>
              <w:rPr>
                <w:rFonts w:ascii="TH SarabunPSK" w:hAnsi="TH SarabunPSK" w:cs="TH SarabunPSK"/>
                <w:b/>
                <w:bCs/>
                <w:sz w:val="30"/>
                <w:szCs w:val="30"/>
              </w:rPr>
            </w:pPr>
          </w:p>
        </w:tc>
      </w:tr>
    </w:tbl>
    <w:p w14:paraId="02C072C6" w14:textId="18E0BBAB" w:rsidR="004D0A68" w:rsidRPr="00DB59BB" w:rsidRDefault="004D0A68" w:rsidP="008364A1">
      <w:pPr>
        <w:ind w:right="-1"/>
        <w:jc w:val="thaiDistribute"/>
        <w:rPr>
          <w:rFonts w:ascii="TH SarabunPSK" w:hAnsi="TH SarabunPSK" w:cs="TH SarabunPSK"/>
          <w:b/>
          <w:bCs/>
          <w:sz w:val="30"/>
          <w:szCs w:val="30"/>
        </w:rPr>
      </w:pPr>
    </w:p>
    <w:p w14:paraId="6C19226F" w14:textId="164D940C" w:rsidR="008364A1" w:rsidRPr="00DB59BB" w:rsidRDefault="008364A1" w:rsidP="008364A1">
      <w:pPr>
        <w:ind w:right="-1"/>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 xml:space="preserve">  </w:t>
      </w:r>
    </w:p>
    <w:p w14:paraId="1B4AED2B" w14:textId="77777777" w:rsidR="008364A1" w:rsidRPr="00DB59BB" w:rsidRDefault="008364A1" w:rsidP="008364A1">
      <w:pPr>
        <w:ind w:right="-1"/>
        <w:jc w:val="thaiDistribute"/>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A52073" w:rsidRPr="00DB59BB" w14:paraId="0C560D63" w14:textId="77777777" w:rsidTr="00EE69EB">
        <w:trPr>
          <w:trHeight w:val="256"/>
        </w:trPr>
        <w:tc>
          <w:tcPr>
            <w:tcW w:w="1667" w:type="pct"/>
            <w:shd w:val="clear" w:color="auto" w:fill="D9D9D9" w:themeFill="background1" w:themeFillShade="D9"/>
          </w:tcPr>
          <w:p w14:paraId="53FB7BB2" w14:textId="77777777" w:rsidR="008364A1" w:rsidRPr="00DB59BB" w:rsidRDefault="008364A1"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71C5502D" w14:textId="77777777" w:rsidR="008364A1" w:rsidRPr="00DB59BB" w:rsidRDefault="008364A1"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39A1B97F" w14:textId="77777777" w:rsidR="008364A1" w:rsidRPr="00DB59BB" w:rsidRDefault="008364A1" w:rsidP="00EE69EB">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51AFF791" w14:textId="77777777" w:rsidTr="00EE69EB">
        <w:trPr>
          <w:trHeight w:val="25"/>
        </w:trPr>
        <w:tc>
          <w:tcPr>
            <w:tcW w:w="1667" w:type="pct"/>
            <w:shd w:val="clear" w:color="auto" w:fill="auto"/>
          </w:tcPr>
          <w:p w14:paraId="5C4C570B" w14:textId="77777777" w:rsidR="008364A1" w:rsidRPr="00DB59BB" w:rsidRDefault="008364A1" w:rsidP="00EE69EB">
            <w:pPr>
              <w:tabs>
                <w:tab w:val="left" w:pos="358"/>
              </w:tabs>
              <w:ind w:left="142"/>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77B43728" w14:textId="77777777" w:rsidR="008364A1" w:rsidRPr="00DB59BB" w:rsidRDefault="008364A1" w:rsidP="00EE69EB">
            <w:pPr>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57B4E487" w14:textId="77777777" w:rsidR="008364A1" w:rsidRPr="00DB59BB" w:rsidRDefault="008364A1" w:rsidP="00EE69EB">
            <w:pPr>
              <w:jc w:val="center"/>
              <w:rPr>
                <w:rFonts w:ascii="TH SarabunPSK" w:hAnsi="TH SarabunPSK" w:cs="TH SarabunPSK"/>
                <w:sz w:val="30"/>
                <w:szCs w:val="30"/>
                <w:cs/>
              </w:rPr>
            </w:pPr>
          </w:p>
        </w:tc>
      </w:tr>
    </w:tbl>
    <w:p w14:paraId="7981DF8D" w14:textId="68187C3A" w:rsidR="00116E21" w:rsidRPr="00DB59BB" w:rsidRDefault="008364A1" w:rsidP="005C136B">
      <w:pPr>
        <w:spacing w:before="120"/>
        <w:rPr>
          <w:rFonts w:ascii="TH SarabunPSK" w:hAnsi="TH SarabunPSK" w:cs="TH SarabunPSK"/>
          <w:sz w:val="30"/>
          <w:szCs w:val="30"/>
          <w:lang w:eastAsia="th-TH"/>
        </w:rPr>
      </w:pPr>
      <w:r w:rsidRPr="00DB59BB">
        <w:rPr>
          <w:rFonts w:ascii="TH SarabunPSK" w:hAnsi="TH SarabunPSK" w:cs="TH SarabunPSK"/>
          <w:b/>
          <w:bCs/>
          <w:sz w:val="30"/>
          <w:szCs w:val="30"/>
          <w:cs/>
        </w:rPr>
        <w:t>แหล่งข้อมูล</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w:t>
      </w:r>
      <w:r w:rsidR="00116E21" w:rsidRPr="00DB59BB">
        <w:rPr>
          <w:rFonts w:ascii="TH SarabunPSK" w:hAnsi="TH SarabunPSK" w:cs="TH SarabunPSK"/>
          <w:sz w:val="30"/>
          <w:szCs w:val="30"/>
        </w:rPr>
        <w:t xml:space="preserve"> </w:t>
      </w:r>
      <w:r w:rsidR="00E41A27" w:rsidRPr="00DB59BB">
        <w:rPr>
          <w:rFonts w:ascii="TH SarabunPSK" w:hAnsi="TH SarabunPSK" w:cs="TH SarabunPSK" w:hint="cs"/>
          <w:sz w:val="30"/>
          <w:szCs w:val="30"/>
          <w:cs/>
        </w:rPr>
        <w:t>จังหวัด</w:t>
      </w:r>
    </w:p>
    <w:p w14:paraId="1AA846A5" w14:textId="5F9334A3" w:rsidR="00E41A27" w:rsidRPr="00DB59BB" w:rsidRDefault="001043C5" w:rsidP="00AC1176">
      <w:pPr>
        <w:tabs>
          <w:tab w:val="left" w:pos="1050"/>
          <w:tab w:val="left" w:pos="1162"/>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hint="cs"/>
          <w:b/>
          <w:bCs/>
          <w:sz w:val="30"/>
          <w:szCs w:val="30"/>
          <w:cs/>
        </w:rPr>
        <w:t>เงื่อนไข</w:t>
      </w:r>
      <w:r w:rsidRPr="00DB59BB">
        <w:rPr>
          <w:rFonts w:ascii="TH SarabunPSK" w:hAnsi="TH SarabunPSK" w:cs="TH SarabunPSK" w:hint="cs"/>
          <w:sz w:val="30"/>
          <w:szCs w:val="30"/>
          <w:cs/>
        </w:rPr>
        <w:t xml:space="preserve"> </w:t>
      </w:r>
      <w:r w:rsidRPr="00DB59BB">
        <w:rPr>
          <w:rFonts w:ascii="TH SarabunPSK" w:hAnsi="TH SarabunPSK" w:cs="TH SarabunPSK"/>
          <w:sz w:val="30"/>
          <w:szCs w:val="30"/>
        </w:rPr>
        <w:t xml:space="preserve">: </w:t>
      </w:r>
      <w:r w:rsidR="00AC1176" w:rsidRPr="00DB59BB">
        <w:rPr>
          <w:rFonts w:ascii="TH SarabunPSK" w:hAnsi="TH SarabunPSK" w:cs="TH SarabunPSK"/>
          <w:sz w:val="30"/>
          <w:szCs w:val="30"/>
          <w:cs/>
        </w:rPr>
        <w:tab/>
      </w:r>
      <w:r w:rsidR="00AC1176" w:rsidRPr="00DB59BB">
        <w:rPr>
          <w:rFonts w:ascii="TH SarabunPSK" w:hAnsi="TH SarabunPSK" w:cs="TH SarabunPSK" w:hint="cs"/>
          <w:sz w:val="30"/>
          <w:szCs w:val="30"/>
          <w:cs/>
        </w:rPr>
        <w:t>การนับผลงาน</w:t>
      </w:r>
      <w:r w:rsidR="00E41A27" w:rsidRPr="00DB59BB">
        <w:rPr>
          <w:rFonts w:ascii="TH SarabunPSK" w:hAnsi="TH SarabunPSK" w:cs="TH SarabunPSK"/>
          <w:sz w:val="30"/>
          <w:szCs w:val="30"/>
          <w:cs/>
        </w:rPr>
        <w:tab/>
      </w:r>
    </w:p>
    <w:p w14:paraId="20F12BEE" w14:textId="47F13D26" w:rsidR="001043C5" w:rsidRPr="00DB59BB" w:rsidRDefault="001043C5" w:rsidP="005E1FF6">
      <w:pPr>
        <w:pStyle w:val="a9"/>
        <w:numPr>
          <w:ilvl w:val="0"/>
          <w:numId w:val="45"/>
        </w:numPr>
        <w:tabs>
          <w:tab w:val="left" w:pos="1134"/>
          <w:tab w:val="left" w:pos="4320"/>
          <w:tab w:val="left" w:pos="4860"/>
        </w:tabs>
        <w:spacing w:after="0" w:line="240" w:lineRule="auto"/>
        <w:ind w:left="1418" w:right="-28" w:hanging="284"/>
        <w:jc w:val="thaiDistribute"/>
        <w:rPr>
          <w:rFonts w:ascii="TH SarabunPSK" w:hAnsi="TH SarabunPSK" w:cs="TH SarabunPSK"/>
          <w:sz w:val="30"/>
          <w:szCs w:val="30"/>
        </w:rPr>
      </w:pPr>
      <w:r w:rsidRPr="00DB59BB">
        <w:rPr>
          <w:rFonts w:ascii="TH SarabunPSK" w:hAnsi="TH SarabunPSK" w:cs="TH SarabunPSK"/>
          <w:sz w:val="30"/>
          <w:szCs w:val="30"/>
          <w:cs/>
        </w:rPr>
        <w:t>นับ</w:t>
      </w:r>
      <w:r w:rsidR="00E41A27" w:rsidRPr="00DB59BB">
        <w:rPr>
          <w:rFonts w:ascii="TH SarabunPSK" w:hAnsi="TH SarabunPSK" w:cs="TH SarabunPSK"/>
          <w:sz w:val="30"/>
          <w:szCs w:val="30"/>
          <w:cs/>
        </w:rPr>
        <w:t xml:space="preserve">จำนวนคำขอรับการรับรองมาตรฐานผลิตภัณฑ์ชุมชน (มผช.) ในปีงบประมาณ พ.ศ. 2565 </w:t>
      </w:r>
      <w:r w:rsidR="00E41A27" w:rsidRPr="00DB59BB">
        <w:rPr>
          <w:rFonts w:ascii="TH SarabunPSK" w:hAnsi="TH SarabunPSK" w:cs="TH SarabunPSK" w:hint="cs"/>
          <w:sz w:val="30"/>
          <w:szCs w:val="30"/>
          <w:cs/>
        </w:rPr>
        <w:t>และ</w:t>
      </w:r>
      <w:r w:rsidRPr="00DB59BB">
        <w:rPr>
          <w:rFonts w:ascii="TH SarabunPSK" w:hAnsi="TH SarabunPSK" w:cs="TH SarabunPSK"/>
          <w:sz w:val="30"/>
          <w:szCs w:val="30"/>
          <w:cs/>
        </w:rPr>
        <w:t>ได้รับ</w:t>
      </w:r>
      <w:r w:rsidR="00320E63" w:rsidRPr="00DB59BB">
        <w:rPr>
          <w:rFonts w:ascii="TH SarabunPSK" w:hAnsi="TH SarabunPSK" w:cs="TH SarabunPSK"/>
          <w:sz w:val="30"/>
          <w:szCs w:val="30"/>
        </w:rPr>
        <w:br/>
      </w:r>
      <w:r w:rsidRPr="00DB59BB">
        <w:rPr>
          <w:rFonts w:ascii="TH SarabunPSK" w:hAnsi="TH SarabunPSK" w:cs="TH SarabunPSK"/>
          <w:sz w:val="30"/>
          <w:szCs w:val="30"/>
          <w:cs/>
        </w:rPr>
        <w:t>การรับรองฯ ในปีงบประมาณ พ.ศ. 2565 เท่านั้น</w:t>
      </w:r>
    </w:p>
    <w:p w14:paraId="698C6B5F" w14:textId="31E51174" w:rsidR="00284BA9" w:rsidRPr="00DB59BB" w:rsidRDefault="00E41A27" w:rsidP="005E1FF6">
      <w:pPr>
        <w:pStyle w:val="a9"/>
        <w:numPr>
          <w:ilvl w:val="0"/>
          <w:numId w:val="45"/>
        </w:numPr>
        <w:tabs>
          <w:tab w:val="left" w:pos="1134"/>
          <w:tab w:val="left" w:pos="4320"/>
          <w:tab w:val="left" w:pos="4860"/>
        </w:tabs>
        <w:spacing w:after="0" w:line="240" w:lineRule="auto"/>
        <w:ind w:left="1418" w:right="-28" w:hanging="284"/>
        <w:jc w:val="thaiDistribute"/>
        <w:rPr>
          <w:rFonts w:ascii="TH SarabunPSK" w:hAnsi="TH SarabunPSK" w:cs="TH SarabunPSK"/>
          <w:sz w:val="30"/>
          <w:szCs w:val="30"/>
        </w:rPr>
      </w:pPr>
      <w:r w:rsidRPr="00DB59BB">
        <w:rPr>
          <w:rFonts w:ascii="TH SarabunPSK" w:hAnsi="TH SarabunPSK" w:cs="TH SarabunPSK"/>
          <w:spacing w:val="-4"/>
          <w:sz w:val="30"/>
          <w:szCs w:val="30"/>
          <w:cs/>
        </w:rPr>
        <w:lastRenderedPageBreak/>
        <w:t>นับรวม</w:t>
      </w:r>
      <w:r w:rsidR="00452697" w:rsidRPr="00DB59BB">
        <w:rPr>
          <w:rFonts w:ascii="TH SarabunPSK" w:hAnsi="TH SarabunPSK" w:cs="TH SarabunPSK"/>
          <w:spacing w:val="-4"/>
          <w:sz w:val="30"/>
          <w:szCs w:val="30"/>
          <w:cs/>
        </w:rPr>
        <w:t>ผลิตภัณฑ์ชุมชนเ</w:t>
      </w:r>
      <w:r w:rsidRPr="00DB59BB">
        <w:rPr>
          <w:rFonts w:ascii="TH SarabunPSK" w:hAnsi="TH SarabunPSK" w:cs="TH SarabunPSK" w:hint="cs"/>
          <w:spacing w:val="-4"/>
          <w:sz w:val="30"/>
          <w:szCs w:val="30"/>
          <w:cs/>
        </w:rPr>
        <w:t>ดิม</w:t>
      </w:r>
      <w:r w:rsidR="00452697" w:rsidRPr="00DB59BB">
        <w:rPr>
          <w:rFonts w:ascii="TH SarabunPSK" w:hAnsi="TH SarabunPSK" w:cs="TH SarabunPSK"/>
          <w:spacing w:val="-4"/>
          <w:sz w:val="30"/>
          <w:szCs w:val="30"/>
          <w:cs/>
        </w:rPr>
        <w:t>ที่</w:t>
      </w:r>
      <w:r w:rsidRPr="00DB59BB">
        <w:rPr>
          <w:rFonts w:ascii="TH SarabunPSK" w:hAnsi="TH SarabunPSK" w:cs="TH SarabunPSK" w:hint="cs"/>
          <w:spacing w:val="-4"/>
          <w:sz w:val="30"/>
          <w:szCs w:val="30"/>
          <w:cs/>
        </w:rPr>
        <w:t>มาขอ</w:t>
      </w:r>
      <w:r w:rsidR="00452697" w:rsidRPr="00DB59BB">
        <w:rPr>
          <w:rFonts w:ascii="TH SarabunPSK" w:hAnsi="TH SarabunPSK" w:cs="TH SarabunPSK"/>
          <w:spacing w:val="-4"/>
          <w:sz w:val="30"/>
          <w:szCs w:val="30"/>
          <w:cs/>
        </w:rPr>
        <w:t>ต่ออายุในปีงบประมาณ พ.ศ. 2565</w:t>
      </w:r>
      <w:r w:rsidR="00452697" w:rsidRPr="00DB59BB">
        <w:rPr>
          <w:rFonts w:ascii="TH SarabunPSK" w:hAnsi="TH SarabunPSK" w:cs="TH SarabunPSK"/>
          <w:spacing w:val="-4"/>
          <w:sz w:val="30"/>
          <w:szCs w:val="30"/>
        </w:rPr>
        <w:t xml:space="preserve"> </w:t>
      </w:r>
      <w:r w:rsidR="00452697" w:rsidRPr="00DB59BB">
        <w:rPr>
          <w:rFonts w:ascii="TH SarabunPSK" w:hAnsi="TH SarabunPSK" w:cs="TH SarabunPSK"/>
          <w:spacing w:val="-4"/>
          <w:sz w:val="30"/>
          <w:szCs w:val="30"/>
          <w:cs/>
        </w:rPr>
        <w:t>และได้รับการรับรอง</w:t>
      </w:r>
      <w:r w:rsidRPr="00DB59BB">
        <w:rPr>
          <w:rFonts w:ascii="TH SarabunPSK" w:hAnsi="TH SarabunPSK" w:cs="TH SarabunPSK" w:hint="cs"/>
          <w:spacing w:val="-4"/>
          <w:sz w:val="30"/>
          <w:szCs w:val="30"/>
          <w:cs/>
        </w:rPr>
        <w:t xml:space="preserve">ฯ </w:t>
      </w:r>
      <w:r w:rsidR="00452697" w:rsidRPr="00DB59BB">
        <w:rPr>
          <w:rFonts w:ascii="TH SarabunPSK" w:hAnsi="TH SarabunPSK" w:cs="TH SarabunPSK"/>
          <w:spacing w:val="-4"/>
          <w:sz w:val="30"/>
          <w:szCs w:val="30"/>
          <w:cs/>
        </w:rPr>
        <w:t>ในปีงบประมาณ</w:t>
      </w:r>
      <w:r w:rsidR="00452697" w:rsidRPr="00DB59BB">
        <w:rPr>
          <w:rFonts w:ascii="TH SarabunPSK" w:hAnsi="TH SarabunPSK" w:cs="TH SarabunPSK"/>
          <w:sz w:val="30"/>
          <w:szCs w:val="30"/>
          <w:cs/>
        </w:rPr>
        <w:t xml:space="preserve"> พ.ศ. 2565</w:t>
      </w:r>
    </w:p>
    <w:p w14:paraId="19D34059" w14:textId="77777777" w:rsidR="00EB5E3B" w:rsidRPr="00DB59BB" w:rsidRDefault="00EB5E3B" w:rsidP="008364A1">
      <w:pPr>
        <w:tabs>
          <w:tab w:val="left" w:pos="4320"/>
          <w:tab w:val="left" w:pos="4860"/>
        </w:tabs>
        <w:ind w:left="720" w:right="-30" w:hanging="578"/>
        <w:jc w:val="thaiDistribute"/>
        <w:rPr>
          <w:rFonts w:ascii="TH SarabunPSK" w:hAnsi="TH SarabunPSK" w:cs="TH SarabunPSK"/>
          <w:b/>
          <w:bCs/>
          <w:sz w:val="30"/>
          <w:szCs w:val="30"/>
        </w:rPr>
      </w:pPr>
    </w:p>
    <w:p w14:paraId="585862FC" w14:textId="77777777" w:rsidR="00EB5E3B" w:rsidRPr="00DB59BB" w:rsidRDefault="00EB5E3B" w:rsidP="008364A1">
      <w:pPr>
        <w:tabs>
          <w:tab w:val="left" w:pos="4320"/>
          <w:tab w:val="left" w:pos="4860"/>
        </w:tabs>
        <w:ind w:left="720" w:right="-30" w:hanging="578"/>
        <w:jc w:val="thaiDistribute"/>
        <w:rPr>
          <w:rFonts w:ascii="TH SarabunPSK" w:hAnsi="TH SarabunPSK" w:cs="TH SarabunPSK"/>
          <w:b/>
          <w:bCs/>
          <w:sz w:val="30"/>
          <w:szCs w:val="30"/>
        </w:rPr>
      </w:pPr>
    </w:p>
    <w:p w14:paraId="2F893436" w14:textId="0AE000FD" w:rsidR="00E41A27" w:rsidRDefault="00E41A27" w:rsidP="008364A1">
      <w:pPr>
        <w:tabs>
          <w:tab w:val="left" w:pos="4320"/>
          <w:tab w:val="left" w:pos="4860"/>
        </w:tabs>
        <w:ind w:left="720" w:right="-30" w:hanging="578"/>
        <w:jc w:val="thaiDistribute"/>
        <w:rPr>
          <w:rFonts w:ascii="TH SarabunPSK" w:hAnsi="TH SarabunPSK" w:cs="TH SarabunPSK"/>
          <w:b/>
          <w:bCs/>
          <w:sz w:val="30"/>
          <w:szCs w:val="30"/>
        </w:rPr>
      </w:pPr>
    </w:p>
    <w:p w14:paraId="4E929D29" w14:textId="69A41106" w:rsidR="00BB1DDE" w:rsidRDefault="00BB1DDE" w:rsidP="008364A1">
      <w:pPr>
        <w:tabs>
          <w:tab w:val="left" w:pos="4320"/>
          <w:tab w:val="left" w:pos="4860"/>
        </w:tabs>
        <w:ind w:left="720" w:right="-30" w:hanging="578"/>
        <w:jc w:val="thaiDistribute"/>
        <w:rPr>
          <w:rFonts w:ascii="TH SarabunPSK" w:hAnsi="TH SarabunPSK" w:cs="TH SarabunPSK"/>
          <w:b/>
          <w:bCs/>
          <w:sz w:val="30"/>
          <w:szCs w:val="30"/>
        </w:rPr>
      </w:pPr>
    </w:p>
    <w:p w14:paraId="562DF8EE" w14:textId="3CB3B5ED" w:rsidR="00BB1DDE" w:rsidRDefault="00BB1DDE" w:rsidP="008364A1">
      <w:pPr>
        <w:tabs>
          <w:tab w:val="left" w:pos="4320"/>
          <w:tab w:val="left" w:pos="4860"/>
        </w:tabs>
        <w:ind w:left="720" w:right="-30" w:hanging="578"/>
        <w:jc w:val="thaiDistribute"/>
        <w:rPr>
          <w:rFonts w:ascii="TH SarabunPSK" w:hAnsi="TH SarabunPSK" w:cs="TH SarabunPSK"/>
          <w:b/>
          <w:bCs/>
          <w:sz w:val="30"/>
          <w:szCs w:val="30"/>
        </w:rPr>
      </w:pPr>
    </w:p>
    <w:p w14:paraId="55571B6A" w14:textId="09C394F1" w:rsidR="00BB1DDE" w:rsidRDefault="00BB1DDE" w:rsidP="008364A1">
      <w:pPr>
        <w:tabs>
          <w:tab w:val="left" w:pos="4320"/>
          <w:tab w:val="left" w:pos="4860"/>
        </w:tabs>
        <w:ind w:left="720" w:right="-30" w:hanging="578"/>
        <w:jc w:val="thaiDistribute"/>
        <w:rPr>
          <w:rFonts w:ascii="TH SarabunPSK" w:hAnsi="TH SarabunPSK" w:cs="TH SarabunPSK"/>
          <w:b/>
          <w:bCs/>
          <w:sz w:val="30"/>
          <w:szCs w:val="30"/>
        </w:rPr>
      </w:pPr>
    </w:p>
    <w:p w14:paraId="2F359674" w14:textId="35D99CC2" w:rsidR="00BB1DDE" w:rsidRDefault="00BB1DDE" w:rsidP="008364A1">
      <w:pPr>
        <w:tabs>
          <w:tab w:val="left" w:pos="4320"/>
          <w:tab w:val="left" w:pos="4860"/>
        </w:tabs>
        <w:ind w:left="720" w:right="-30" w:hanging="578"/>
        <w:jc w:val="thaiDistribute"/>
        <w:rPr>
          <w:rFonts w:ascii="TH SarabunPSK" w:hAnsi="TH SarabunPSK" w:cs="TH SarabunPSK"/>
          <w:b/>
          <w:bCs/>
          <w:sz w:val="30"/>
          <w:szCs w:val="30"/>
        </w:rPr>
      </w:pPr>
    </w:p>
    <w:p w14:paraId="785F964A" w14:textId="77777777" w:rsidR="00BB1DDE" w:rsidRPr="00DB59BB" w:rsidRDefault="00BB1DDE" w:rsidP="008364A1">
      <w:pPr>
        <w:tabs>
          <w:tab w:val="left" w:pos="4320"/>
          <w:tab w:val="left" w:pos="4860"/>
        </w:tabs>
        <w:ind w:left="720" w:right="-30" w:hanging="578"/>
        <w:jc w:val="thaiDistribute"/>
        <w:rPr>
          <w:rFonts w:ascii="TH SarabunPSK" w:hAnsi="TH SarabunPSK" w:cs="TH SarabunPSK"/>
          <w:b/>
          <w:bCs/>
          <w:sz w:val="30"/>
          <w:szCs w:val="30"/>
        </w:rPr>
      </w:pPr>
    </w:p>
    <w:p w14:paraId="3DA4BC0E" w14:textId="77777777" w:rsidR="00E41A27" w:rsidRPr="00DB59BB" w:rsidRDefault="00E41A27" w:rsidP="008364A1">
      <w:pPr>
        <w:tabs>
          <w:tab w:val="left" w:pos="4320"/>
          <w:tab w:val="left" w:pos="4860"/>
        </w:tabs>
        <w:ind w:left="720" w:right="-30" w:hanging="578"/>
        <w:jc w:val="thaiDistribute"/>
        <w:rPr>
          <w:rFonts w:ascii="TH SarabunPSK" w:hAnsi="TH SarabunPSK" w:cs="TH SarabunPSK"/>
          <w:b/>
          <w:bCs/>
          <w:sz w:val="30"/>
          <w:szCs w:val="30"/>
        </w:rPr>
      </w:pPr>
    </w:p>
    <w:p w14:paraId="27F2BB04" w14:textId="3EB5B806" w:rsidR="008364A1" w:rsidRPr="00DB59BB" w:rsidRDefault="008364A1" w:rsidP="008364A1">
      <w:pPr>
        <w:tabs>
          <w:tab w:val="left" w:pos="4320"/>
          <w:tab w:val="left" w:pos="4860"/>
        </w:tabs>
        <w:ind w:left="720" w:right="-30" w:hanging="578"/>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ตัวชี้วัดย่อย </w:t>
      </w:r>
      <w:r w:rsidRPr="00DB59BB">
        <w:rPr>
          <w:rFonts w:ascii="TH SarabunPSK" w:hAnsi="TH SarabunPSK" w:cs="TH SarabunPSK"/>
          <w:b/>
          <w:bCs/>
          <w:sz w:val="30"/>
          <w:szCs w:val="30"/>
        </w:rPr>
        <w:t xml:space="preserve">3 </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00056D93" w:rsidRPr="00DB59BB">
        <w:rPr>
          <w:rFonts w:ascii="TH SarabunPSK" w:hAnsi="TH SarabunPSK" w:cs="TH SarabunPSK"/>
          <w:b/>
          <w:bCs/>
          <w:sz w:val="30"/>
          <w:szCs w:val="30"/>
          <w:cs/>
        </w:rPr>
        <w:t>ร้อยละ</w:t>
      </w:r>
      <w:r w:rsidRPr="00DB59BB">
        <w:rPr>
          <w:rFonts w:ascii="TH SarabunPSK" w:hAnsi="TH SarabunPSK" w:cs="TH SarabunPSK"/>
          <w:b/>
          <w:bCs/>
          <w:sz w:val="30"/>
          <w:szCs w:val="30"/>
          <w:cs/>
        </w:rPr>
        <w:t>ของรายได้จากการจำหน่ายผลิตภัณฑ์ชุมชน (</w:t>
      </w:r>
      <w:r w:rsidRPr="00DB59BB">
        <w:rPr>
          <w:rFonts w:ascii="TH SarabunPSK" w:hAnsi="TH SarabunPSK" w:cs="TH SarabunPSK"/>
          <w:b/>
          <w:bCs/>
          <w:sz w:val="30"/>
          <w:szCs w:val="30"/>
        </w:rPr>
        <w:t>OTOP)</w:t>
      </w:r>
      <w:r w:rsidRPr="00DB59BB">
        <w:rPr>
          <w:rFonts w:ascii="TH SarabunPSK" w:hAnsi="TH SarabunPSK" w:cs="TH SarabunPSK"/>
          <w:b/>
          <w:bCs/>
          <w:sz w:val="30"/>
          <w:szCs w:val="30"/>
          <w:cs/>
        </w:rPr>
        <w:t xml:space="preserve"> </w:t>
      </w:r>
      <w:r w:rsidR="00BE59C1" w:rsidRPr="00DB59BB">
        <w:rPr>
          <w:rFonts w:ascii="TH SarabunPSK" w:hAnsi="TH SarabunPSK" w:cs="TH SarabunPSK" w:hint="cs"/>
          <w:b/>
          <w:bCs/>
          <w:sz w:val="30"/>
          <w:szCs w:val="30"/>
          <w:cs/>
        </w:rPr>
        <w:t>โดยผ่านช่องทางออนไลน์</w:t>
      </w:r>
      <w:r w:rsidRPr="00DB59BB">
        <w:rPr>
          <w:rFonts w:ascii="TH SarabunPSK" w:hAnsi="TH SarabunPSK" w:cs="TH SarabunPSK"/>
          <w:b/>
          <w:bCs/>
          <w:sz w:val="30"/>
          <w:szCs w:val="30"/>
        </w:rPr>
        <w:t xml:space="preserve"> </w:t>
      </w:r>
    </w:p>
    <w:p w14:paraId="11767504" w14:textId="5BA92AC1" w:rsidR="008364A1" w:rsidRPr="00DB59BB" w:rsidRDefault="008364A1" w:rsidP="008364A1">
      <w:pPr>
        <w:tabs>
          <w:tab w:val="left" w:pos="4320"/>
          <w:tab w:val="left" w:pos="4860"/>
        </w:tabs>
        <w:spacing w:before="120"/>
        <w:ind w:left="142" w:right="-28"/>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00BE59C1" w:rsidRPr="00DB59BB">
        <w:rPr>
          <w:rFonts w:ascii="TH SarabunPSK" w:hAnsi="TH SarabunPSK" w:cs="TH SarabunPSK" w:hint="cs"/>
          <w:b/>
          <w:bCs/>
          <w:sz w:val="30"/>
          <w:szCs w:val="30"/>
          <w:cs/>
        </w:rPr>
        <w:t>ร้อยละ</w:t>
      </w:r>
    </w:p>
    <w:p w14:paraId="5D807206" w14:textId="0873CEC2" w:rsidR="008364A1" w:rsidRPr="00DB59BB" w:rsidRDefault="008364A1" w:rsidP="008364A1">
      <w:pPr>
        <w:tabs>
          <w:tab w:val="left" w:pos="4320"/>
          <w:tab w:val="left" w:pos="4860"/>
        </w:tabs>
        <w:spacing w:before="120"/>
        <w:ind w:left="142"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Pr="00DB59BB">
        <w:rPr>
          <w:rFonts w:ascii="TH SarabunPSK" w:hAnsi="TH SarabunPSK" w:cs="TH SarabunPSK"/>
          <w:sz w:val="30"/>
          <w:szCs w:val="30"/>
          <w:cs/>
        </w:rPr>
        <w:t xml:space="preserve"> </w:t>
      </w:r>
    </w:p>
    <w:p w14:paraId="4FB109C9" w14:textId="0D2A046B" w:rsidR="008364A1" w:rsidRPr="00DB59BB" w:rsidRDefault="008364A1" w:rsidP="00A14025">
      <w:pPr>
        <w:pStyle w:val="a9"/>
        <w:numPr>
          <w:ilvl w:val="0"/>
          <w:numId w:val="17"/>
        </w:numPr>
        <w:tabs>
          <w:tab w:val="left" w:pos="1418"/>
          <w:tab w:val="left" w:pos="4320"/>
          <w:tab w:val="left" w:pos="4860"/>
        </w:tabs>
        <w:ind w:left="1418" w:right="-30" w:hanging="284"/>
        <w:jc w:val="thaiDistribute"/>
        <w:rPr>
          <w:rFonts w:ascii="TH SarabunPSK" w:hAnsi="TH SarabunPSK" w:cs="TH SarabunPSK"/>
          <w:b/>
          <w:bCs/>
          <w:sz w:val="30"/>
          <w:szCs w:val="30"/>
        </w:rPr>
      </w:pPr>
      <w:r w:rsidRPr="00DB59BB">
        <w:rPr>
          <w:rFonts w:ascii="TH SarabunPSK" w:hAnsi="TH SarabunPSK" w:cs="TH SarabunPSK"/>
          <w:sz w:val="30"/>
          <w:szCs w:val="30"/>
          <w:cs/>
        </w:rPr>
        <w:t>พิจารณาจาก</w:t>
      </w:r>
      <w:r w:rsidR="00AE6213" w:rsidRPr="00DB59BB">
        <w:rPr>
          <w:rFonts w:ascii="TH SarabunPSK" w:hAnsi="TH SarabunPSK" w:cs="TH SarabunPSK" w:hint="cs"/>
          <w:sz w:val="30"/>
          <w:szCs w:val="30"/>
          <w:cs/>
        </w:rPr>
        <w:t>รายได้จาก</w:t>
      </w:r>
      <w:r w:rsidR="00056D93" w:rsidRPr="00DB59BB">
        <w:rPr>
          <w:rFonts w:ascii="TH SarabunPSK" w:hAnsi="TH SarabunPSK" w:cs="TH SarabunPSK"/>
          <w:sz w:val="30"/>
          <w:szCs w:val="30"/>
          <w:cs/>
        </w:rPr>
        <w:t>การจำหน่ายผลิตภัณฑ์ หนึ่งตำบล หนึ่งผลิตภัณฑ์ (</w:t>
      </w:r>
      <w:r w:rsidR="00056D93" w:rsidRPr="00DB59BB">
        <w:rPr>
          <w:rFonts w:ascii="TH SarabunPSK" w:hAnsi="TH SarabunPSK" w:cs="TH SarabunPSK"/>
          <w:sz w:val="30"/>
          <w:szCs w:val="30"/>
        </w:rPr>
        <w:t xml:space="preserve">OTOP) </w:t>
      </w:r>
      <w:r w:rsidR="00056D93" w:rsidRPr="00DB59BB">
        <w:rPr>
          <w:rFonts w:ascii="TH SarabunPSK" w:hAnsi="TH SarabunPSK" w:cs="TH SarabunPSK"/>
          <w:sz w:val="30"/>
          <w:szCs w:val="30"/>
          <w:cs/>
        </w:rPr>
        <w:t xml:space="preserve">ปีงบประมาณ </w:t>
      </w:r>
      <w:r w:rsidR="00AC1176" w:rsidRPr="00DB59BB">
        <w:rPr>
          <w:rFonts w:ascii="TH SarabunPSK" w:hAnsi="TH SarabunPSK" w:cs="TH SarabunPSK"/>
          <w:sz w:val="30"/>
          <w:szCs w:val="30"/>
          <w:cs/>
        </w:rPr>
        <w:br/>
      </w:r>
      <w:r w:rsidR="00056D93" w:rsidRPr="00DB59BB">
        <w:rPr>
          <w:rFonts w:ascii="TH SarabunPSK" w:hAnsi="TH SarabunPSK" w:cs="TH SarabunPSK"/>
          <w:sz w:val="30"/>
          <w:szCs w:val="30"/>
          <w:cs/>
        </w:rPr>
        <w:t xml:space="preserve">พ.ศ. </w:t>
      </w:r>
      <w:r w:rsidR="00056D93" w:rsidRPr="00DB59BB">
        <w:rPr>
          <w:rFonts w:ascii="TH SarabunPSK" w:hAnsi="TH SarabunPSK" w:cs="TH SarabunPSK"/>
          <w:sz w:val="30"/>
          <w:szCs w:val="30"/>
        </w:rPr>
        <w:t>2565</w:t>
      </w:r>
      <w:r w:rsidR="00056D93" w:rsidRPr="00DB59BB">
        <w:rPr>
          <w:rFonts w:ascii="TH SarabunPSK" w:hAnsi="TH SarabunPSK" w:cs="TH SarabunPSK"/>
          <w:sz w:val="30"/>
          <w:szCs w:val="30"/>
          <w:cs/>
        </w:rPr>
        <w:t xml:space="preserve"> ของจังหวัด โดยผ่านช่องทางออนไลน์ (ผ่านระบบอิเล็กทรอนิกส์) เปรียบเทียบกับ</w:t>
      </w:r>
      <w:r w:rsidR="00AE6213" w:rsidRPr="00DB59BB">
        <w:rPr>
          <w:rFonts w:ascii="TH SarabunPSK" w:hAnsi="TH SarabunPSK" w:cs="TH SarabunPSK" w:hint="cs"/>
          <w:sz w:val="30"/>
          <w:szCs w:val="30"/>
          <w:cs/>
        </w:rPr>
        <w:t>รายได้จาก</w:t>
      </w:r>
      <w:r w:rsidR="00AC1176" w:rsidRPr="00DB59BB">
        <w:rPr>
          <w:rFonts w:ascii="TH SarabunPSK" w:hAnsi="TH SarabunPSK" w:cs="TH SarabunPSK"/>
          <w:sz w:val="30"/>
          <w:szCs w:val="30"/>
          <w:cs/>
        </w:rPr>
        <w:br/>
      </w:r>
      <w:r w:rsidRPr="00DB59BB">
        <w:rPr>
          <w:rFonts w:ascii="TH SarabunPSK" w:hAnsi="TH SarabunPSK" w:cs="TH SarabunPSK"/>
          <w:sz w:val="30"/>
          <w:szCs w:val="30"/>
          <w:cs/>
        </w:rPr>
        <w:t>การจำหน่ายผลิตภัณฑ์หนึ่งตำบล หนึ่งผลิตภัณฑ์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 xml:space="preserve">ปีงบประมาณ พ.ศ. </w:t>
      </w:r>
      <w:r w:rsidRPr="00DB59BB">
        <w:rPr>
          <w:rFonts w:ascii="TH SarabunPSK" w:hAnsi="TH SarabunPSK" w:cs="TH SarabunPSK"/>
          <w:sz w:val="30"/>
          <w:szCs w:val="30"/>
        </w:rPr>
        <w:t xml:space="preserve">2565 </w:t>
      </w:r>
      <w:r w:rsidRPr="00DB59BB">
        <w:rPr>
          <w:rFonts w:ascii="TH SarabunPSK" w:hAnsi="TH SarabunPSK" w:cs="TH SarabunPSK"/>
          <w:sz w:val="30"/>
          <w:szCs w:val="30"/>
          <w:cs/>
        </w:rPr>
        <w:t>(</w:t>
      </w:r>
      <w:r w:rsidRPr="00DB59BB">
        <w:rPr>
          <w:rFonts w:ascii="TH SarabunPSK" w:hAnsi="TH SarabunPSK" w:cs="TH SarabunPSK"/>
          <w:sz w:val="30"/>
          <w:szCs w:val="30"/>
        </w:rPr>
        <w:t xml:space="preserve">1 </w:t>
      </w:r>
      <w:r w:rsidRPr="00DB59BB">
        <w:rPr>
          <w:rFonts w:ascii="TH SarabunPSK" w:hAnsi="TH SarabunPSK" w:cs="TH SarabunPSK"/>
          <w:sz w:val="30"/>
          <w:szCs w:val="30"/>
          <w:cs/>
        </w:rPr>
        <w:t xml:space="preserve">ตุลาคม </w:t>
      </w:r>
      <w:r w:rsidRPr="00DB59BB">
        <w:rPr>
          <w:rFonts w:ascii="TH SarabunPSK" w:hAnsi="TH SarabunPSK" w:cs="TH SarabunPSK"/>
          <w:sz w:val="30"/>
          <w:szCs w:val="30"/>
        </w:rPr>
        <w:t xml:space="preserve">2564 - </w:t>
      </w:r>
      <w:r w:rsidR="00AC1176" w:rsidRPr="00DB59BB">
        <w:rPr>
          <w:rFonts w:ascii="TH SarabunPSK" w:hAnsi="TH SarabunPSK" w:cs="TH SarabunPSK"/>
          <w:sz w:val="30"/>
          <w:szCs w:val="30"/>
          <w:cs/>
        </w:rPr>
        <w:br/>
      </w:r>
      <w:r w:rsidRPr="00DB59BB">
        <w:rPr>
          <w:rFonts w:ascii="TH SarabunPSK" w:hAnsi="TH SarabunPSK" w:cs="TH SarabunPSK"/>
          <w:sz w:val="30"/>
          <w:szCs w:val="30"/>
        </w:rPr>
        <w:t>30</w:t>
      </w:r>
      <w:r w:rsidRPr="00DB59BB">
        <w:rPr>
          <w:rFonts w:ascii="TH SarabunPSK" w:hAnsi="TH SarabunPSK" w:cs="TH SarabunPSK"/>
          <w:sz w:val="30"/>
          <w:szCs w:val="30"/>
          <w:cs/>
        </w:rPr>
        <w:t xml:space="preserve"> กันยายน </w:t>
      </w:r>
      <w:r w:rsidRPr="00DB59BB">
        <w:rPr>
          <w:rFonts w:ascii="TH SarabunPSK" w:hAnsi="TH SarabunPSK" w:cs="TH SarabunPSK"/>
          <w:sz w:val="30"/>
          <w:szCs w:val="30"/>
        </w:rPr>
        <w:t xml:space="preserve">2565) </w:t>
      </w:r>
      <w:r w:rsidR="00056D93" w:rsidRPr="00DB59BB">
        <w:rPr>
          <w:rFonts w:ascii="TH SarabunPSK" w:hAnsi="TH SarabunPSK" w:cs="TH SarabunPSK"/>
          <w:sz w:val="30"/>
          <w:szCs w:val="30"/>
          <w:cs/>
        </w:rPr>
        <w:t>ทั้งหมด</w:t>
      </w:r>
      <w:r w:rsidRPr="00DB59BB">
        <w:rPr>
          <w:rFonts w:ascii="TH SarabunPSK" w:hAnsi="TH SarabunPSK" w:cs="TH SarabunPSK"/>
          <w:sz w:val="30"/>
          <w:szCs w:val="30"/>
          <w:cs/>
        </w:rPr>
        <w:t xml:space="preserve">ของจังหวัด </w:t>
      </w:r>
      <w:r w:rsidR="00056D93" w:rsidRPr="00DB59BB">
        <w:rPr>
          <w:rFonts w:ascii="TH SarabunPSK" w:hAnsi="TH SarabunPSK" w:cs="TH SarabunPSK"/>
          <w:sz w:val="30"/>
          <w:szCs w:val="30"/>
          <w:cs/>
        </w:rPr>
        <w:t xml:space="preserve"> </w:t>
      </w:r>
      <w:r w:rsidRPr="00DB59BB">
        <w:rPr>
          <w:rFonts w:ascii="TH SarabunPSK" w:hAnsi="TH SarabunPSK" w:cs="TH SarabunPSK"/>
          <w:sz w:val="30"/>
          <w:szCs w:val="30"/>
          <w:cs/>
        </w:rPr>
        <w:t xml:space="preserve"> </w:t>
      </w:r>
    </w:p>
    <w:p w14:paraId="5C192E18" w14:textId="77777777" w:rsidR="00056D93" w:rsidRPr="00DB59BB" w:rsidRDefault="008364A1" w:rsidP="008364A1">
      <w:pPr>
        <w:tabs>
          <w:tab w:val="left" w:pos="1418"/>
          <w:tab w:val="left" w:pos="4320"/>
          <w:tab w:val="left" w:pos="4860"/>
        </w:tabs>
        <w:ind w:right="-3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สูตรคำนวณ </w:t>
      </w:r>
      <w:r w:rsidRPr="00DB59BB">
        <w:rPr>
          <w:rFonts w:ascii="TH SarabunPSK" w:hAnsi="TH SarabunPSK" w:cs="TH SarabunPSK"/>
          <w:b/>
          <w:bCs/>
          <w:sz w:val="30"/>
          <w:szCs w:val="30"/>
        </w:rPr>
        <w:t xml:space="preserve">: </w:t>
      </w:r>
      <w:r w:rsidR="00056D93" w:rsidRPr="00DB59BB">
        <w:rPr>
          <w:rFonts w:ascii="TH SarabunPSK" w:hAnsi="TH SarabunPSK" w:cs="TH SarabunPSK"/>
          <w:b/>
          <w:bCs/>
          <w:sz w:val="30"/>
          <w:szCs w:val="30"/>
          <w:cs/>
        </w:rPr>
        <w:t xml:space="preserve"> </w:t>
      </w:r>
    </w:p>
    <w:p w14:paraId="0F3208BF" w14:textId="77777777" w:rsidR="006A398F" w:rsidRPr="00DB59BB" w:rsidRDefault="006A398F" w:rsidP="008364A1">
      <w:pPr>
        <w:tabs>
          <w:tab w:val="left" w:pos="1418"/>
          <w:tab w:val="left" w:pos="4320"/>
          <w:tab w:val="left" w:pos="4860"/>
        </w:tabs>
        <w:ind w:right="-30"/>
        <w:jc w:val="thaiDistribute"/>
        <w:rPr>
          <w:rFonts w:ascii="TH SarabunPSK" w:hAnsi="TH SarabunPSK" w:cs="TH SarabunPSK"/>
          <w:b/>
          <w:bCs/>
          <w:sz w:val="30"/>
          <w:szCs w:val="30"/>
        </w:rPr>
      </w:pPr>
    </w:p>
    <w:tbl>
      <w:tblPr>
        <w:tblStyle w:val="ab"/>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13"/>
      </w:tblGrid>
      <w:tr w:rsidR="00DB59BB" w:rsidRPr="00DB59BB" w14:paraId="67721F85" w14:textId="77777777" w:rsidTr="00AC1176">
        <w:tc>
          <w:tcPr>
            <w:tcW w:w="8789" w:type="dxa"/>
          </w:tcPr>
          <w:p w14:paraId="615C8703" w14:textId="7439760E" w:rsidR="006A398F" w:rsidRPr="00DB59BB" w:rsidRDefault="006A398F" w:rsidP="006A398F">
            <w:pPr>
              <w:ind w:right="-1"/>
              <w:jc w:val="center"/>
              <w:rPr>
                <w:rFonts w:ascii="TH SarabunPSK" w:hAnsi="TH SarabunPSK" w:cs="TH SarabunPSK"/>
                <w:b/>
                <w:bCs/>
                <w:sz w:val="30"/>
                <w:szCs w:val="30"/>
              </w:rPr>
            </w:pPr>
            <w:r w:rsidRPr="00DB59BB">
              <w:rPr>
                <w:rFonts w:ascii="TH SarabunPSK" w:hAnsi="TH SarabunPSK" w:cs="TH SarabunPSK"/>
                <w:sz w:val="30"/>
                <w:szCs w:val="30"/>
                <w:u w:val="single"/>
                <w:cs/>
              </w:rPr>
              <w:t>รายได้จากการจำหน่ายผลิตภัณฑ์ชุมชน (</w:t>
            </w:r>
            <w:r w:rsidRPr="00DB59BB">
              <w:rPr>
                <w:rFonts w:ascii="TH SarabunPSK" w:hAnsi="TH SarabunPSK" w:cs="TH SarabunPSK"/>
                <w:sz w:val="30"/>
                <w:szCs w:val="30"/>
                <w:u w:val="single"/>
              </w:rPr>
              <w:t xml:space="preserve">OTOP) </w:t>
            </w:r>
            <w:r w:rsidRPr="00DB59BB">
              <w:rPr>
                <w:rFonts w:ascii="TH SarabunPSK" w:hAnsi="TH SarabunPSK" w:cs="TH SarabunPSK"/>
                <w:sz w:val="30"/>
                <w:szCs w:val="30"/>
                <w:u w:val="single"/>
                <w:cs/>
              </w:rPr>
              <w:t xml:space="preserve">โดยผ่านช่องทางออนไลน์ทั้งหมดในปีงบประมาณ พ.ศ. </w:t>
            </w:r>
            <w:r w:rsidRPr="00DB59BB">
              <w:rPr>
                <w:rFonts w:ascii="TH SarabunPSK" w:hAnsi="TH SarabunPSK" w:cs="TH SarabunPSK"/>
                <w:sz w:val="30"/>
                <w:szCs w:val="30"/>
                <w:u w:val="single"/>
              </w:rPr>
              <w:t>2565</w:t>
            </w:r>
          </w:p>
        </w:tc>
        <w:tc>
          <w:tcPr>
            <w:tcW w:w="713" w:type="dxa"/>
            <w:vMerge w:val="restart"/>
            <w:vAlign w:val="center"/>
          </w:tcPr>
          <w:p w14:paraId="35B47826" w14:textId="77777777" w:rsidR="006A398F" w:rsidRPr="00DB59BB" w:rsidRDefault="006A398F" w:rsidP="004422D8">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DB59BB" w:rsidRPr="00DB59BB" w14:paraId="6EDA9AAB" w14:textId="77777777" w:rsidTr="00AC1176">
        <w:tc>
          <w:tcPr>
            <w:tcW w:w="8789" w:type="dxa"/>
          </w:tcPr>
          <w:p w14:paraId="203029BA" w14:textId="418EDB42" w:rsidR="006A398F" w:rsidRPr="00DB59BB" w:rsidRDefault="006A398F" w:rsidP="004422D8">
            <w:pPr>
              <w:tabs>
                <w:tab w:val="left" w:pos="1418"/>
                <w:tab w:val="left" w:pos="4320"/>
                <w:tab w:val="left" w:pos="4860"/>
              </w:tabs>
              <w:ind w:right="-30"/>
              <w:jc w:val="center"/>
              <w:rPr>
                <w:rFonts w:ascii="TH SarabunPSK" w:hAnsi="TH SarabunPSK" w:cs="TH SarabunPSK"/>
                <w:b/>
                <w:bCs/>
                <w:sz w:val="30"/>
                <w:szCs w:val="30"/>
              </w:rPr>
            </w:pPr>
            <w:r w:rsidRPr="00DB59BB">
              <w:rPr>
                <w:rFonts w:ascii="TH SarabunPSK" w:hAnsi="TH SarabunPSK" w:cs="TH SarabunPSK" w:hint="cs"/>
                <w:sz w:val="30"/>
                <w:szCs w:val="30"/>
                <w:cs/>
              </w:rPr>
              <w:t>รายได้</w:t>
            </w:r>
            <w:r w:rsidRPr="00DB59BB">
              <w:rPr>
                <w:rFonts w:ascii="TH SarabunPSK" w:hAnsi="TH SarabunPSK" w:cs="TH SarabunPSK"/>
                <w:sz w:val="30"/>
                <w:szCs w:val="30"/>
                <w:cs/>
              </w:rPr>
              <w:t>การจำหน่ายผลิตภัณฑ์ชุมชน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 xml:space="preserve">ของจังหวัดทั้งหมดในปีงบประมาณ พ.ศ. </w:t>
            </w:r>
            <w:r w:rsidRPr="00DB59BB">
              <w:rPr>
                <w:rFonts w:ascii="TH SarabunPSK" w:hAnsi="TH SarabunPSK" w:cs="TH SarabunPSK"/>
                <w:sz w:val="30"/>
                <w:szCs w:val="30"/>
              </w:rPr>
              <w:t>2565</w:t>
            </w:r>
          </w:p>
        </w:tc>
        <w:tc>
          <w:tcPr>
            <w:tcW w:w="713" w:type="dxa"/>
            <w:vMerge/>
          </w:tcPr>
          <w:p w14:paraId="72BD9A6F" w14:textId="77777777" w:rsidR="006A398F" w:rsidRPr="00DB59BB" w:rsidRDefault="006A398F" w:rsidP="004422D8">
            <w:pPr>
              <w:ind w:right="-1"/>
              <w:jc w:val="thaiDistribute"/>
              <w:rPr>
                <w:rFonts w:ascii="TH SarabunPSK" w:hAnsi="TH SarabunPSK" w:cs="TH SarabunPSK"/>
                <w:b/>
                <w:bCs/>
                <w:sz w:val="30"/>
                <w:szCs w:val="30"/>
              </w:rPr>
            </w:pPr>
          </w:p>
        </w:tc>
      </w:tr>
    </w:tbl>
    <w:p w14:paraId="70900D56" w14:textId="77777777" w:rsidR="006A398F" w:rsidRPr="00DB59BB" w:rsidRDefault="006A398F" w:rsidP="008364A1">
      <w:pPr>
        <w:tabs>
          <w:tab w:val="left" w:pos="1418"/>
          <w:tab w:val="left" w:pos="4320"/>
          <w:tab w:val="left" w:pos="4860"/>
        </w:tabs>
        <w:ind w:right="-30"/>
        <w:jc w:val="thaiDistribute"/>
        <w:rPr>
          <w:rFonts w:ascii="TH SarabunPSK" w:hAnsi="TH SarabunPSK" w:cs="TH SarabunPSK"/>
          <w:b/>
          <w:bCs/>
          <w:sz w:val="30"/>
          <w:szCs w:val="30"/>
        </w:rPr>
      </w:pPr>
    </w:p>
    <w:p w14:paraId="4852F3AD" w14:textId="32AA68BA" w:rsidR="008364A1" w:rsidRPr="00DB59BB" w:rsidRDefault="008364A1" w:rsidP="008364A1">
      <w:pPr>
        <w:ind w:right="-1"/>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 </w:t>
      </w:r>
    </w:p>
    <w:p w14:paraId="315AFCE7" w14:textId="77777777" w:rsidR="008364A1" w:rsidRPr="00DB59BB" w:rsidRDefault="008364A1" w:rsidP="008364A1">
      <w:pPr>
        <w:ind w:right="-1"/>
        <w:jc w:val="thaiDistribute"/>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A52073" w:rsidRPr="00DB59BB" w14:paraId="5F82D4C3" w14:textId="77777777" w:rsidTr="00EE69EB">
        <w:trPr>
          <w:trHeight w:val="256"/>
        </w:trPr>
        <w:tc>
          <w:tcPr>
            <w:tcW w:w="1667" w:type="pct"/>
            <w:shd w:val="clear" w:color="auto" w:fill="D9D9D9" w:themeFill="background1" w:themeFillShade="D9"/>
          </w:tcPr>
          <w:p w14:paraId="68094187" w14:textId="77777777" w:rsidR="008364A1" w:rsidRPr="00DB59BB" w:rsidRDefault="008364A1"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4623BFF8" w14:textId="77777777" w:rsidR="008364A1" w:rsidRPr="00DB59BB" w:rsidRDefault="008364A1"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64886475" w14:textId="77777777" w:rsidR="008364A1" w:rsidRPr="00DB59BB" w:rsidRDefault="008364A1" w:rsidP="00EE69EB">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8364A1" w:rsidRPr="00DB59BB" w14:paraId="6B7E2480" w14:textId="77777777" w:rsidTr="00EE69EB">
        <w:trPr>
          <w:trHeight w:val="25"/>
        </w:trPr>
        <w:tc>
          <w:tcPr>
            <w:tcW w:w="1667" w:type="pct"/>
            <w:shd w:val="clear" w:color="auto" w:fill="auto"/>
          </w:tcPr>
          <w:p w14:paraId="39292B23" w14:textId="46F86CB1" w:rsidR="008364A1" w:rsidRPr="00DB59BB" w:rsidRDefault="009E0003" w:rsidP="00EE69EB">
            <w:pPr>
              <w:tabs>
                <w:tab w:val="left" w:pos="358"/>
              </w:tabs>
              <w:ind w:left="142"/>
              <w:jc w:val="center"/>
              <w:rPr>
                <w:rFonts w:ascii="TH SarabunPSK" w:hAnsi="TH SarabunPSK" w:cs="TH SarabunPSK"/>
                <w:sz w:val="30"/>
                <w:szCs w:val="30"/>
              </w:rPr>
            </w:pPr>
            <w:r w:rsidRPr="00DB59BB">
              <w:rPr>
                <w:rFonts w:ascii="TH SarabunPSK" w:hAnsi="TH SarabunPSK" w:cs="TH SarabunPSK" w:hint="cs"/>
                <w:sz w:val="30"/>
                <w:szCs w:val="30"/>
                <w:cs/>
              </w:rPr>
              <w:t xml:space="preserve">ร้อยละ </w:t>
            </w:r>
            <w:r w:rsidRPr="00DB59BB">
              <w:rPr>
                <w:rFonts w:ascii="TH SarabunPSK" w:hAnsi="TH SarabunPSK" w:cs="TH SarabunPSK"/>
                <w:sz w:val="30"/>
                <w:szCs w:val="30"/>
              </w:rPr>
              <w:t xml:space="preserve">1 </w:t>
            </w:r>
          </w:p>
        </w:tc>
        <w:tc>
          <w:tcPr>
            <w:tcW w:w="1667" w:type="pct"/>
            <w:shd w:val="clear" w:color="auto" w:fill="auto"/>
            <w:tcMar>
              <w:top w:w="72" w:type="dxa"/>
              <w:left w:w="144" w:type="dxa"/>
              <w:bottom w:w="72" w:type="dxa"/>
              <w:right w:w="144" w:type="dxa"/>
            </w:tcMar>
          </w:tcPr>
          <w:p w14:paraId="7B689F93" w14:textId="53593808" w:rsidR="008364A1" w:rsidRPr="00DB59BB" w:rsidRDefault="009E0003" w:rsidP="00EE69EB">
            <w:pPr>
              <w:jc w:val="center"/>
              <w:rPr>
                <w:rFonts w:ascii="TH SarabunPSK" w:hAnsi="TH SarabunPSK" w:cs="TH SarabunPSK"/>
                <w:sz w:val="30"/>
                <w:szCs w:val="30"/>
              </w:rPr>
            </w:pPr>
            <w:r w:rsidRPr="00DB59BB">
              <w:rPr>
                <w:rFonts w:ascii="TH SarabunPSK" w:hAnsi="TH SarabunPSK" w:cs="TH SarabunPSK" w:hint="cs"/>
                <w:sz w:val="30"/>
                <w:szCs w:val="30"/>
                <w:cs/>
              </w:rPr>
              <w:t xml:space="preserve">ร้อยละ </w:t>
            </w:r>
            <w:r w:rsidRPr="00DB59BB">
              <w:rPr>
                <w:rFonts w:ascii="TH SarabunPSK" w:hAnsi="TH SarabunPSK" w:cs="TH SarabunPSK"/>
                <w:sz w:val="30"/>
                <w:szCs w:val="30"/>
              </w:rPr>
              <w:t>1.5</w:t>
            </w:r>
          </w:p>
        </w:tc>
        <w:tc>
          <w:tcPr>
            <w:tcW w:w="1666" w:type="pct"/>
            <w:shd w:val="clear" w:color="auto" w:fill="auto"/>
            <w:tcMar>
              <w:top w:w="72" w:type="dxa"/>
              <w:left w:w="144" w:type="dxa"/>
              <w:bottom w:w="72" w:type="dxa"/>
              <w:right w:w="144" w:type="dxa"/>
            </w:tcMar>
          </w:tcPr>
          <w:p w14:paraId="77BEBDA4" w14:textId="3AEC6B21" w:rsidR="008364A1" w:rsidRPr="00DB59BB" w:rsidRDefault="009E0003" w:rsidP="00EE69EB">
            <w:pPr>
              <w:jc w:val="center"/>
              <w:rPr>
                <w:rFonts w:ascii="TH SarabunPSK" w:hAnsi="TH SarabunPSK" w:cs="TH SarabunPSK"/>
                <w:sz w:val="30"/>
                <w:szCs w:val="30"/>
                <w:cs/>
              </w:rPr>
            </w:pPr>
            <w:r w:rsidRPr="00DB59BB">
              <w:rPr>
                <w:rFonts w:ascii="TH SarabunPSK" w:hAnsi="TH SarabunPSK" w:cs="TH SarabunPSK" w:hint="cs"/>
                <w:sz w:val="30"/>
                <w:szCs w:val="30"/>
                <w:cs/>
              </w:rPr>
              <w:t xml:space="preserve">ร้อยละ </w:t>
            </w:r>
            <w:r w:rsidRPr="00DB59BB">
              <w:rPr>
                <w:rFonts w:ascii="TH SarabunPSK" w:hAnsi="TH SarabunPSK" w:cs="TH SarabunPSK"/>
                <w:sz w:val="30"/>
                <w:szCs w:val="30"/>
              </w:rPr>
              <w:t>2</w:t>
            </w:r>
          </w:p>
        </w:tc>
      </w:tr>
    </w:tbl>
    <w:p w14:paraId="614B404E" w14:textId="77777777" w:rsidR="008364A1" w:rsidRPr="00DB59BB" w:rsidRDefault="008364A1" w:rsidP="008364A1">
      <w:pPr>
        <w:tabs>
          <w:tab w:val="left" w:pos="4320"/>
          <w:tab w:val="left" w:pos="4860"/>
        </w:tabs>
        <w:ind w:right="-30"/>
        <w:jc w:val="thaiDistribute"/>
        <w:rPr>
          <w:rFonts w:ascii="TH SarabunPSK" w:hAnsi="TH SarabunPSK" w:cs="TH SarabunPSK"/>
          <w:sz w:val="30"/>
          <w:szCs w:val="30"/>
        </w:rPr>
      </w:pPr>
    </w:p>
    <w:p w14:paraId="1EEEC947" w14:textId="5649E76B" w:rsidR="008364A1" w:rsidRPr="00DB59BB" w:rsidRDefault="008364A1" w:rsidP="008364A1">
      <w:pPr>
        <w:tabs>
          <w:tab w:val="left" w:pos="1050"/>
          <w:tab w:val="left" w:pos="1162"/>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b/>
          <w:bCs/>
          <w:sz w:val="30"/>
          <w:szCs w:val="30"/>
          <w:cs/>
        </w:rPr>
        <w:t>แหล่งข้อมูล</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w:t>
      </w:r>
      <w:r w:rsidRPr="00DB59BB">
        <w:rPr>
          <w:rFonts w:ascii="TH SarabunPSK" w:hAnsi="TH SarabunPSK" w:cs="TH SarabunPSK"/>
          <w:sz w:val="30"/>
          <w:szCs w:val="30"/>
          <w:cs/>
        </w:rPr>
        <w:t>กรมการพัฒนาชุมชน กระทรวงมหาดไทย</w:t>
      </w:r>
    </w:p>
    <w:p w14:paraId="49AC7392" w14:textId="0C84431E" w:rsidR="008364A1" w:rsidRPr="00DB59BB" w:rsidRDefault="008364A1" w:rsidP="008364A1">
      <w:pPr>
        <w:tabs>
          <w:tab w:val="left" w:pos="1036"/>
          <w:tab w:val="left" w:pos="1190"/>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เงื่อนไข</w:t>
      </w:r>
      <w:r w:rsidR="005C136B" w:rsidRPr="00DB59BB">
        <w:rPr>
          <w:rFonts w:ascii="TH SarabunPSK" w:hAnsi="TH SarabunPSK" w:cs="TH SarabunPSK" w:hint="cs"/>
          <w:b/>
          <w:bCs/>
          <w:sz w:val="30"/>
          <w:szCs w:val="30"/>
          <w:cs/>
        </w:rPr>
        <w:t xml:space="preserve">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 xml:space="preserve">ผลิตภัณฑ์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 xml:space="preserve">ของผู้ผลิต ผู้ประกอบการ </w:t>
      </w:r>
      <w:r w:rsidRPr="00DB59BB">
        <w:rPr>
          <w:rFonts w:ascii="TH SarabunPSK" w:hAnsi="TH SarabunPSK" w:cs="TH SarabunPSK"/>
          <w:sz w:val="30"/>
          <w:szCs w:val="30"/>
        </w:rPr>
        <w:t xml:space="preserve">OTOP </w:t>
      </w:r>
      <w:r w:rsidRPr="00DB59BB">
        <w:rPr>
          <w:rFonts w:ascii="TH SarabunPSK" w:hAnsi="TH SarabunPSK" w:cs="TH SarabunPSK"/>
          <w:sz w:val="30"/>
          <w:szCs w:val="30"/>
          <w:cs/>
        </w:rPr>
        <w:t>ที่ลงทะเบียนกับกรมการพัฒนาชุมชน</w:t>
      </w:r>
    </w:p>
    <w:p w14:paraId="46489570" w14:textId="77777777" w:rsidR="00332C3D" w:rsidRPr="00DB59BB" w:rsidRDefault="00332C3D" w:rsidP="00B010A3">
      <w:pPr>
        <w:tabs>
          <w:tab w:val="left" w:pos="4320"/>
          <w:tab w:val="left" w:pos="4860"/>
        </w:tabs>
        <w:ind w:right="-30"/>
        <w:jc w:val="thaiDistribute"/>
        <w:rPr>
          <w:rFonts w:ascii="TH SarabunPSK" w:hAnsi="TH SarabunPSK" w:cs="TH SarabunPSK"/>
          <w:b/>
          <w:bCs/>
          <w:sz w:val="30"/>
          <w:szCs w:val="30"/>
        </w:rPr>
      </w:pPr>
    </w:p>
    <w:p w14:paraId="415DB4BB" w14:textId="77777777" w:rsidR="006E4F5A" w:rsidRPr="00DB59BB" w:rsidRDefault="006E4F5A" w:rsidP="00B010A3">
      <w:pPr>
        <w:tabs>
          <w:tab w:val="left" w:pos="4320"/>
          <w:tab w:val="left" w:pos="4860"/>
        </w:tabs>
        <w:ind w:right="-30"/>
        <w:jc w:val="thaiDistribute"/>
        <w:rPr>
          <w:rFonts w:ascii="TH SarabunPSK" w:hAnsi="TH SarabunPSK" w:cs="TH SarabunPSK"/>
          <w:b/>
          <w:bCs/>
          <w:sz w:val="30"/>
          <w:szCs w:val="30"/>
        </w:rPr>
      </w:pPr>
    </w:p>
    <w:p w14:paraId="42EB45F2" w14:textId="77777777" w:rsidR="006E4F5A" w:rsidRPr="00DB59BB" w:rsidRDefault="006E4F5A" w:rsidP="00B010A3">
      <w:pPr>
        <w:tabs>
          <w:tab w:val="left" w:pos="4320"/>
          <w:tab w:val="left" w:pos="4860"/>
        </w:tabs>
        <w:ind w:right="-30"/>
        <w:jc w:val="thaiDistribute"/>
        <w:rPr>
          <w:rFonts w:ascii="TH SarabunPSK" w:hAnsi="TH SarabunPSK" w:cs="TH SarabunPSK"/>
          <w:b/>
          <w:bCs/>
          <w:sz w:val="30"/>
          <w:szCs w:val="30"/>
        </w:rPr>
      </w:pPr>
    </w:p>
    <w:p w14:paraId="16E21346" w14:textId="77777777" w:rsidR="006433E8" w:rsidRPr="00DB59BB" w:rsidRDefault="006433E8" w:rsidP="00B010A3">
      <w:pPr>
        <w:tabs>
          <w:tab w:val="left" w:pos="4320"/>
          <w:tab w:val="left" w:pos="4860"/>
        </w:tabs>
        <w:ind w:right="-30"/>
        <w:jc w:val="thaiDistribute"/>
        <w:rPr>
          <w:rFonts w:ascii="TH SarabunPSK" w:hAnsi="TH SarabunPSK" w:cs="TH SarabunPSK"/>
          <w:b/>
          <w:bCs/>
          <w:sz w:val="30"/>
          <w:szCs w:val="30"/>
        </w:rPr>
      </w:pPr>
    </w:p>
    <w:p w14:paraId="7A0A1607" w14:textId="77777777" w:rsidR="006433E8" w:rsidRPr="00DB59BB" w:rsidRDefault="006433E8" w:rsidP="00B010A3">
      <w:pPr>
        <w:tabs>
          <w:tab w:val="left" w:pos="4320"/>
          <w:tab w:val="left" w:pos="4860"/>
        </w:tabs>
        <w:ind w:right="-30"/>
        <w:jc w:val="thaiDistribute"/>
        <w:rPr>
          <w:rFonts w:ascii="TH SarabunPSK" w:hAnsi="TH SarabunPSK" w:cs="TH SarabunPSK"/>
          <w:b/>
          <w:bCs/>
          <w:sz w:val="30"/>
          <w:szCs w:val="30"/>
        </w:rPr>
      </w:pPr>
    </w:p>
    <w:p w14:paraId="6FFC142F" w14:textId="77777777" w:rsidR="006433E8" w:rsidRPr="00DB59BB" w:rsidRDefault="006433E8" w:rsidP="00B010A3">
      <w:pPr>
        <w:tabs>
          <w:tab w:val="left" w:pos="4320"/>
          <w:tab w:val="left" w:pos="4860"/>
        </w:tabs>
        <w:ind w:right="-30"/>
        <w:jc w:val="thaiDistribute"/>
        <w:rPr>
          <w:rFonts w:ascii="TH SarabunPSK" w:hAnsi="TH SarabunPSK" w:cs="TH SarabunPSK"/>
          <w:b/>
          <w:bCs/>
          <w:sz w:val="30"/>
          <w:szCs w:val="30"/>
        </w:rPr>
      </w:pPr>
    </w:p>
    <w:p w14:paraId="31AD99FC" w14:textId="77777777" w:rsidR="0059368B" w:rsidRPr="00DB59BB" w:rsidRDefault="0059368B" w:rsidP="00B010A3">
      <w:pPr>
        <w:tabs>
          <w:tab w:val="left" w:pos="4320"/>
          <w:tab w:val="left" w:pos="4860"/>
        </w:tabs>
        <w:ind w:right="-30"/>
        <w:jc w:val="thaiDistribute"/>
        <w:rPr>
          <w:rFonts w:ascii="TH SarabunPSK" w:hAnsi="TH SarabunPSK" w:cs="TH SarabunPSK"/>
          <w:b/>
          <w:bCs/>
          <w:sz w:val="30"/>
          <w:szCs w:val="30"/>
        </w:rPr>
      </w:pPr>
    </w:p>
    <w:p w14:paraId="6BF93814" w14:textId="77777777" w:rsidR="0059368B" w:rsidRPr="00DB59BB" w:rsidRDefault="0059368B" w:rsidP="00B010A3">
      <w:pPr>
        <w:tabs>
          <w:tab w:val="left" w:pos="4320"/>
          <w:tab w:val="left" w:pos="4860"/>
        </w:tabs>
        <w:ind w:right="-30"/>
        <w:jc w:val="thaiDistribute"/>
        <w:rPr>
          <w:rFonts w:ascii="TH SarabunPSK" w:hAnsi="TH SarabunPSK" w:cs="TH SarabunPSK"/>
          <w:b/>
          <w:bCs/>
          <w:sz w:val="30"/>
          <w:szCs w:val="30"/>
        </w:rPr>
      </w:pPr>
    </w:p>
    <w:p w14:paraId="332EEBFA" w14:textId="06159098" w:rsidR="00EB5E3B" w:rsidRDefault="00EB5E3B" w:rsidP="00B010A3">
      <w:pPr>
        <w:tabs>
          <w:tab w:val="left" w:pos="4320"/>
          <w:tab w:val="left" w:pos="4860"/>
        </w:tabs>
        <w:ind w:right="-30"/>
        <w:jc w:val="thaiDistribute"/>
        <w:rPr>
          <w:rFonts w:ascii="TH SarabunPSK" w:hAnsi="TH SarabunPSK" w:cs="TH SarabunPSK"/>
          <w:b/>
          <w:bCs/>
          <w:sz w:val="30"/>
          <w:szCs w:val="30"/>
        </w:rPr>
      </w:pPr>
    </w:p>
    <w:p w14:paraId="0458C681" w14:textId="5CC3E794"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6297F2C1" w14:textId="7A48B5B8"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52704B5B" w14:textId="3907B11C"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77224AD9" w14:textId="799E5233"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49C479F8" w14:textId="77777777" w:rsidR="00BB1DDE" w:rsidRPr="00DB59BB" w:rsidRDefault="00BB1DDE" w:rsidP="00B010A3">
      <w:pPr>
        <w:tabs>
          <w:tab w:val="left" w:pos="4320"/>
          <w:tab w:val="left" w:pos="4860"/>
        </w:tabs>
        <w:ind w:right="-30"/>
        <w:jc w:val="thaiDistribute"/>
        <w:rPr>
          <w:rFonts w:ascii="TH SarabunPSK" w:hAnsi="TH SarabunPSK" w:cs="TH SarabunPSK"/>
          <w:b/>
          <w:bCs/>
          <w:sz w:val="30"/>
          <w:szCs w:val="30"/>
        </w:rPr>
      </w:pPr>
    </w:p>
    <w:p w14:paraId="2A1FA313" w14:textId="77777777" w:rsidR="00EB5E3B" w:rsidRPr="00DB59BB" w:rsidRDefault="00EB5E3B" w:rsidP="00B010A3">
      <w:pPr>
        <w:tabs>
          <w:tab w:val="left" w:pos="4320"/>
          <w:tab w:val="left" w:pos="4860"/>
        </w:tabs>
        <w:ind w:right="-30"/>
        <w:jc w:val="thaiDistribute"/>
        <w:rPr>
          <w:rFonts w:ascii="TH SarabunPSK" w:hAnsi="TH SarabunPSK" w:cs="TH SarabunPSK"/>
          <w:b/>
          <w:bCs/>
          <w:sz w:val="30"/>
          <w:szCs w:val="30"/>
        </w:rPr>
      </w:pPr>
    </w:p>
    <w:p w14:paraId="1ABFCDCC" w14:textId="77777777" w:rsidR="00EB5E3B" w:rsidRPr="00DB59BB" w:rsidRDefault="00EB5E3B" w:rsidP="00B010A3">
      <w:pPr>
        <w:tabs>
          <w:tab w:val="left" w:pos="4320"/>
          <w:tab w:val="left" w:pos="4860"/>
        </w:tabs>
        <w:ind w:right="-30"/>
        <w:jc w:val="thaiDistribute"/>
        <w:rPr>
          <w:rFonts w:ascii="TH SarabunPSK" w:hAnsi="TH SarabunPSK" w:cs="TH SarabunPSK"/>
          <w:b/>
          <w:bCs/>
          <w:sz w:val="30"/>
          <w:szCs w:val="30"/>
        </w:rPr>
      </w:pPr>
    </w:p>
    <w:p w14:paraId="75F240FA" w14:textId="77777777" w:rsidR="00D04A54" w:rsidRPr="00DB59BB" w:rsidRDefault="00D04A54" w:rsidP="00D04A54">
      <w:pPr>
        <w:rPr>
          <w:rFonts w:ascii="TH SarabunPSK" w:hAnsi="TH SarabunPSK" w:cs="TH SarabunPSK"/>
          <w:b/>
          <w:bCs/>
          <w:sz w:val="30"/>
          <w:szCs w:val="30"/>
        </w:rPr>
      </w:pPr>
      <w:r w:rsidRPr="00DB59BB">
        <w:rPr>
          <w:rFonts w:ascii="TH SarabunPSK" w:hAnsi="TH SarabunPSK" w:cs="TH SarabunPSK"/>
          <w:b/>
          <w:bCs/>
          <w:sz w:val="30"/>
          <w:szCs w:val="30"/>
          <w:cs/>
        </w:rPr>
        <w:t>ตัวชี้วัด</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 มูลค่าการค้าชายแดน</w:t>
      </w:r>
    </w:p>
    <w:p w14:paraId="69B3A124" w14:textId="77777777" w:rsidR="00D04A54" w:rsidRPr="00DB59BB" w:rsidRDefault="00D04A54" w:rsidP="00D04A54">
      <w:pPr>
        <w:spacing w:before="120"/>
        <w:rPr>
          <w:rFonts w:ascii="TH SarabunPSK" w:hAnsi="TH SarabunPSK" w:cs="TH SarabunPSK"/>
          <w:b/>
          <w:bCs/>
          <w:sz w:val="30"/>
          <w:szCs w:val="30"/>
        </w:rPr>
      </w:pPr>
      <w:r w:rsidRPr="00DB59BB">
        <w:rPr>
          <w:rFonts w:ascii="TH SarabunPSK" w:hAnsi="TH SarabunPSK" w:cs="TH SarabunPSK"/>
          <w:b/>
          <w:bCs/>
          <w:sz w:val="30"/>
          <w:szCs w:val="30"/>
          <w:cs/>
        </w:rPr>
        <w:t>หน่วยวัด : ล้านบาท</w:t>
      </w:r>
    </w:p>
    <w:p w14:paraId="2B39D8B1" w14:textId="77777777" w:rsidR="00D04A54" w:rsidRPr="00DB59BB" w:rsidRDefault="00D04A54" w:rsidP="00D04A54">
      <w:pPr>
        <w:spacing w:before="120"/>
        <w:rPr>
          <w:rFonts w:ascii="TH SarabunPSK" w:hAnsi="TH SarabunPSK" w:cs="TH SarabunPSK"/>
          <w:b/>
          <w:bCs/>
          <w:sz w:val="30"/>
          <w:szCs w:val="30"/>
        </w:rPr>
      </w:pPr>
      <w:r w:rsidRPr="00DB59BB">
        <w:rPr>
          <w:rFonts w:ascii="TH SarabunPSK" w:hAnsi="TH SarabunPSK" w:cs="TH SarabunPSK"/>
          <w:b/>
          <w:bCs/>
          <w:sz w:val="30"/>
          <w:szCs w:val="30"/>
          <w:cs/>
        </w:rPr>
        <w:t>คำอธิบาย :</w:t>
      </w:r>
    </w:p>
    <w:p w14:paraId="653AC661" w14:textId="55A8F69D" w:rsidR="00D04A54" w:rsidRPr="00DB59BB" w:rsidRDefault="00D04A54" w:rsidP="00736378">
      <w:pPr>
        <w:pStyle w:val="a9"/>
        <w:numPr>
          <w:ilvl w:val="0"/>
          <w:numId w:val="10"/>
        </w:numPr>
        <w:spacing w:after="0" w:line="240" w:lineRule="auto"/>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พิจารณามูลค่าการค้าชายแดนในปีงบประมาณ พ.ศ. 256</w:t>
      </w:r>
      <w:r w:rsidR="00BD29B6" w:rsidRPr="00DB59BB">
        <w:rPr>
          <w:rFonts w:ascii="TH SarabunPSK" w:hAnsi="TH SarabunPSK" w:cs="TH SarabunPSK"/>
          <w:sz w:val="30"/>
          <w:szCs w:val="30"/>
        </w:rPr>
        <w:t>5</w:t>
      </w:r>
      <w:r w:rsidRPr="00DB59BB">
        <w:rPr>
          <w:rFonts w:ascii="TH SarabunPSK" w:hAnsi="TH SarabunPSK" w:cs="TH SarabunPSK"/>
          <w:sz w:val="30"/>
          <w:szCs w:val="30"/>
          <w:cs/>
        </w:rPr>
        <w:t xml:space="preserve"> (1 ตุลาคม 256</w:t>
      </w:r>
      <w:r w:rsidR="00BD29B6" w:rsidRPr="00DB59BB">
        <w:rPr>
          <w:rFonts w:ascii="TH SarabunPSK" w:hAnsi="TH SarabunPSK" w:cs="TH SarabunPSK"/>
          <w:sz w:val="30"/>
          <w:szCs w:val="30"/>
        </w:rPr>
        <w:t>4</w:t>
      </w:r>
      <w:r w:rsidRPr="00DB59BB">
        <w:rPr>
          <w:rFonts w:ascii="TH SarabunPSK" w:hAnsi="TH SarabunPSK" w:cs="TH SarabunPSK"/>
          <w:sz w:val="30"/>
          <w:szCs w:val="30"/>
        </w:rPr>
        <w:t xml:space="preserve"> – 30 </w:t>
      </w:r>
      <w:r w:rsidRPr="00DB59BB">
        <w:rPr>
          <w:rFonts w:ascii="TH SarabunPSK" w:hAnsi="TH SarabunPSK" w:cs="TH SarabunPSK"/>
          <w:sz w:val="30"/>
          <w:szCs w:val="30"/>
          <w:cs/>
        </w:rPr>
        <w:t>กันยายน 256</w:t>
      </w:r>
      <w:r w:rsidR="00BD29B6" w:rsidRPr="00DB59BB">
        <w:rPr>
          <w:rFonts w:ascii="TH SarabunPSK" w:hAnsi="TH SarabunPSK" w:cs="TH SarabunPSK"/>
          <w:sz w:val="30"/>
          <w:szCs w:val="30"/>
        </w:rPr>
        <w:t>5</w:t>
      </w:r>
      <w:r w:rsidRPr="00DB59BB">
        <w:rPr>
          <w:rFonts w:ascii="TH SarabunPSK" w:hAnsi="TH SarabunPSK" w:cs="TH SarabunPSK"/>
          <w:sz w:val="30"/>
          <w:szCs w:val="30"/>
          <w:cs/>
        </w:rPr>
        <w:t xml:space="preserve">) </w:t>
      </w:r>
    </w:p>
    <w:p w14:paraId="0A4DBC6E" w14:textId="05D13D83" w:rsidR="00F11575" w:rsidRPr="00DB59BB" w:rsidRDefault="00F11575" w:rsidP="00AC1176">
      <w:pPr>
        <w:pStyle w:val="a9"/>
        <w:numPr>
          <w:ilvl w:val="0"/>
          <w:numId w:val="10"/>
        </w:numPr>
        <w:spacing w:after="0" w:line="240" w:lineRule="auto"/>
        <w:ind w:left="1418" w:hanging="284"/>
        <w:jc w:val="thaiDistribute"/>
        <w:rPr>
          <w:rFonts w:ascii="TH SarabunIT๙" w:hAnsi="TH SarabunIT๙" w:cs="TH SarabunIT๙"/>
          <w:sz w:val="32"/>
          <w:szCs w:val="32"/>
        </w:rPr>
      </w:pPr>
      <w:r w:rsidRPr="00DB59BB">
        <w:rPr>
          <w:rFonts w:ascii="TH SarabunIT๙" w:hAnsi="TH SarabunIT๙" w:cs="TH SarabunIT๙"/>
          <w:spacing w:val="-2"/>
          <w:sz w:val="32"/>
          <w:szCs w:val="32"/>
          <w:cs/>
        </w:rPr>
        <w:t>มูลค่าการค้าชายแดน</w:t>
      </w:r>
      <w:r w:rsidRPr="00DB59BB">
        <w:rPr>
          <w:rFonts w:ascii="TH SarabunIT๙" w:hAnsi="TH SarabunIT๙" w:cs="TH SarabunIT๙"/>
          <w:b/>
          <w:bCs/>
          <w:spacing w:val="-2"/>
          <w:sz w:val="32"/>
          <w:szCs w:val="32"/>
        </w:rPr>
        <w:t xml:space="preserve"> </w:t>
      </w:r>
      <w:r w:rsidRPr="00DB59BB">
        <w:rPr>
          <w:rFonts w:ascii="TH SarabunIT๙" w:hAnsi="TH SarabunIT๙" w:cs="TH SarabunIT๙"/>
          <w:spacing w:val="-2"/>
          <w:sz w:val="32"/>
          <w:szCs w:val="32"/>
          <w:cs/>
        </w:rPr>
        <w:t>หมายถึง</w:t>
      </w:r>
      <w:r w:rsidRPr="00DB59BB">
        <w:rPr>
          <w:rFonts w:ascii="TH SarabunIT๙" w:hAnsi="TH SarabunIT๙" w:cs="TH SarabunIT๙"/>
          <w:spacing w:val="-2"/>
          <w:sz w:val="32"/>
          <w:szCs w:val="32"/>
        </w:rPr>
        <w:t xml:space="preserve"> </w:t>
      </w:r>
      <w:r w:rsidRPr="00DB59BB">
        <w:rPr>
          <w:rFonts w:ascii="TH SarabunIT๙" w:hAnsi="TH SarabunIT๙" w:cs="TH SarabunIT๙"/>
          <w:spacing w:val="-2"/>
          <w:sz w:val="32"/>
          <w:szCs w:val="32"/>
          <w:cs/>
        </w:rPr>
        <w:t>มูลค่าการส่งสินค้าออกนอกราชอาณาจักรไทยไปประเทศที่มีพรมแดน</w:t>
      </w:r>
      <w:r w:rsidRPr="00DB59BB">
        <w:rPr>
          <w:rFonts w:ascii="TH SarabunIT๙" w:hAnsi="TH SarabunIT๙" w:cs="TH SarabunIT๙"/>
          <w:spacing w:val="-4"/>
          <w:sz w:val="32"/>
          <w:szCs w:val="32"/>
          <w:cs/>
        </w:rPr>
        <w:t>ติดไทย</w:t>
      </w:r>
      <w:r w:rsidRPr="00DB59BB">
        <w:rPr>
          <w:rFonts w:ascii="TH SarabunIT๙" w:hAnsi="TH SarabunIT๙" w:cs="TH SarabunIT๙" w:hint="cs"/>
          <w:spacing w:val="-4"/>
          <w:sz w:val="32"/>
          <w:szCs w:val="32"/>
          <w:cs/>
        </w:rPr>
        <w:t xml:space="preserve"> (</w:t>
      </w:r>
      <w:r w:rsidRPr="00DB59BB">
        <w:rPr>
          <w:rFonts w:ascii="TH SarabunIT๙" w:hAnsi="TH SarabunIT๙" w:cs="TH SarabunIT๙"/>
          <w:spacing w:val="-4"/>
          <w:sz w:val="32"/>
          <w:szCs w:val="32"/>
          <w:cs/>
        </w:rPr>
        <w:t>ราชอาณาจักรกัมพูชา สาธารณรัฐประชาธิปไตยประชาชนลาว สาธารณรัฐแห่งสหภาพเมียนมา</w:t>
      </w:r>
      <w:r w:rsidRPr="00DB59BB">
        <w:rPr>
          <w:rFonts w:ascii="TH SarabunIT๙" w:hAnsi="TH SarabunIT๙" w:cs="TH SarabunIT๙"/>
          <w:sz w:val="32"/>
          <w:szCs w:val="32"/>
          <w:cs/>
        </w:rPr>
        <w:t xml:space="preserve"> และมาเลเซีย</w:t>
      </w:r>
      <w:r w:rsidRPr="00DB59BB">
        <w:rPr>
          <w:rFonts w:ascii="TH SarabunIT๙" w:hAnsi="TH SarabunIT๙" w:cs="TH SarabunIT๙" w:hint="cs"/>
          <w:sz w:val="32"/>
          <w:szCs w:val="32"/>
          <w:cs/>
        </w:rPr>
        <w:t>)</w:t>
      </w:r>
      <w:r w:rsidRPr="00DB59BB">
        <w:rPr>
          <w:rFonts w:ascii="TH SarabunIT๙" w:hAnsi="TH SarabunIT๙" w:cs="TH SarabunIT๙" w:hint="cs"/>
          <w:spacing w:val="-2"/>
          <w:sz w:val="32"/>
          <w:szCs w:val="32"/>
          <w:cs/>
        </w:rPr>
        <w:t xml:space="preserve"> </w:t>
      </w:r>
      <w:r w:rsidRPr="00DB59BB">
        <w:rPr>
          <w:rFonts w:ascii="TH SarabunIT๙" w:hAnsi="TH SarabunIT๙" w:cs="TH SarabunIT๙"/>
          <w:spacing w:val="-2"/>
          <w:sz w:val="32"/>
          <w:szCs w:val="32"/>
          <w:cs/>
        </w:rPr>
        <w:t xml:space="preserve">และมูลค่าการนำเข้าสินค้าจากประเทศดังกล่าว เข้าราชอาณาจักรไทยที่ดำเนินการ </w:t>
      </w:r>
      <w:r w:rsidR="00AC1176" w:rsidRPr="00DB59BB">
        <w:rPr>
          <w:rFonts w:ascii="TH SarabunIT๙" w:hAnsi="TH SarabunIT๙" w:cs="TH SarabunIT๙"/>
          <w:spacing w:val="-2"/>
          <w:sz w:val="32"/>
          <w:szCs w:val="32"/>
          <w:cs/>
        </w:rPr>
        <w:br/>
      </w:r>
      <w:r w:rsidRPr="00DB59BB">
        <w:rPr>
          <w:rFonts w:ascii="TH SarabunIT๙" w:hAnsi="TH SarabunIT๙" w:cs="TH SarabunIT๙"/>
          <w:sz w:val="32"/>
          <w:szCs w:val="32"/>
          <w:cs/>
        </w:rPr>
        <w:t>ณ ด่านที่ตั้งขึ้นบริเวณเขตแดนทางบก บนทางอนุมัติ เพื่อประโยชน์ในการตรวจของที่ขนส่งโดยทางนั้น</w:t>
      </w:r>
      <w:r w:rsidR="00AC1176" w:rsidRPr="00DB59BB">
        <w:rPr>
          <w:rFonts w:ascii="TH SarabunIT๙" w:hAnsi="TH SarabunIT๙" w:cs="TH SarabunIT๙" w:hint="cs"/>
          <w:sz w:val="32"/>
          <w:szCs w:val="32"/>
          <w:cs/>
        </w:rPr>
        <w:t xml:space="preserve"> </w:t>
      </w:r>
      <w:r w:rsidRPr="00DB59BB">
        <w:rPr>
          <w:rFonts w:ascii="TH SarabunIT๙" w:hAnsi="TH SarabunIT๙" w:cs="TH SarabunIT๙"/>
          <w:sz w:val="32"/>
          <w:szCs w:val="32"/>
          <w:cs/>
        </w:rPr>
        <w:t>ๆ ซึ่งครอบคลุมการส่งออกสินค้าไปนอกราชอาณาจักรไทยต่อไปยังประเทศที่สาม และการนำเข้า</w:t>
      </w:r>
      <w:r w:rsidRPr="00DB59BB">
        <w:rPr>
          <w:rFonts w:ascii="TH SarabunIT๙" w:hAnsi="TH SarabunIT๙" w:cs="TH SarabunIT๙"/>
          <w:spacing w:val="-2"/>
          <w:sz w:val="32"/>
          <w:szCs w:val="32"/>
          <w:cs/>
        </w:rPr>
        <w:t>สินค้าจากประเทศที่สามผ่านพรมแดนประเทศเพื่อนบ้านที่มีชายแดนติดไทยตามความตกลงด้านขนส่ง</w:t>
      </w:r>
      <w:r w:rsidRPr="00DB59BB">
        <w:rPr>
          <w:rFonts w:ascii="TH SarabunIT๙" w:hAnsi="TH SarabunIT๙" w:cs="TH SarabunIT๙"/>
          <w:sz w:val="32"/>
          <w:szCs w:val="32"/>
          <w:cs/>
        </w:rPr>
        <w:t>ระหว่างประเทศ (กองความร่วมมือการค้าและการลงทุน)</w:t>
      </w:r>
    </w:p>
    <w:p w14:paraId="2246CD0E" w14:textId="77777777" w:rsidR="00D04A54" w:rsidRPr="00DB59BB" w:rsidRDefault="00D04A54" w:rsidP="00D04A54">
      <w:pPr>
        <w:rPr>
          <w:rFonts w:ascii="TH SarabunPSK" w:hAnsi="TH SarabunPSK" w:cs="TH SarabunPSK"/>
          <w:b/>
          <w:bCs/>
          <w:sz w:val="30"/>
          <w:szCs w:val="30"/>
        </w:rPr>
      </w:pPr>
    </w:p>
    <w:p w14:paraId="11355440" w14:textId="3335D132" w:rsidR="00D04A54" w:rsidRPr="00DB59BB" w:rsidRDefault="00D04A54" w:rsidP="00D04A54">
      <w:pPr>
        <w:rPr>
          <w:rFonts w:ascii="TH SarabunPSK" w:hAnsi="TH SarabunPSK" w:cs="TH SarabunPSK"/>
          <w:b/>
          <w:bCs/>
          <w:sz w:val="30"/>
          <w:szCs w:val="30"/>
        </w:rPr>
      </w:pPr>
      <w:r w:rsidRPr="00DB59BB">
        <w:rPr>
          <w:rFonts w:ascii="TH SarabunPSK" w:hAnsi="TH SarabunPSK" w:cs="TH SarabunPSK"/>
          <w:b/>
          <w:bCs/>
          <w:sz w:val="30"/>
          <w:szCs w:val="30"/>
          <w:cs/>
        </w:rPr>
        <w:t>เกณฑ์การประเมิน :</w:t>
      </w:r>
      <w:r w:rsidR="00BD29B6" w:rsidRPr="00DB59BB">
        <w:rPr>
          <w:rFonts w:ascii="TH SarabunPSK" w:hAnsi="TH SarabunPSK" w:cs="TH SarabunPSK"/>
          <w:b/>
          <w:bCs/>
          <w:sz w:val="30"/>
          <w:szCs w:val="30"/>
        </w:rPr>
        <w:t xml:space="preserve"> </w:t>
      </w:r>
      <w:r w:rsidR="00BD29B6" w:rsidRPr="00DB59BB">
        <w:rPr>
          <w:rFonts w:ascii="TH SarabunPSK" w:hAnsi="TH SarabunPSK" w:cs="TH SarabunPSK"/>
          <w:sz w:val="30"/>
          <w:szCs w:val="30"/>
        </w:rPr>
        <w:t>(</w:t>
      </w:r>
      <w:r w:rsidR="0056494E" w:rsidRPr="00DB59BB">
        <w:rPr>
          <w:rFonts w:ascii="TH SarabunPSK" w:hAnsi="TH SarabunPSK" w:cs="TH SarabunPSK"/>
          <w:sz w:val="30"/>
          <w:szCs w:val="30"/>
          <w:cs/>
        </w:rPr>
        <w:t>อ้างอิง</w:t>
      </w:r>
      <w:r w:rsidR="00C56F9E" w:rsidRPr="00DB59BB">
        <w:rPr>
          <w:rFonts w:ascii="TH SarabunPSK" w:hAnsi="TH SarabunPSK" w:cs="TH SarabunPSK"/>
          <w:sz w:val="30"/>
          <w:szCs w:val="30"/>
          <w:cs/>
        </w:rPr>
        <w:t>จากผลการดำเนินงานที่ผ่านมาของจังหวัด</w:t>
      </w:r>
      <w:r w:rsidR="00BD29B6" w:rsidRPr="00DB59BB">
        <w:rPr>
          <w:rFonts w:ascii="TH SarabunPSK" w:hAnsi="TH SarabunPSK" w:cs="TH SarabunPSK"/>
          <w:sz w:val="30"/>
          <w:szCs w:val="30"/>
        </w:rPr>
        <w:t>)</w:t>
      </w:r>
    </w:p>
    <w:p w14:paraId="45EDDDA3" w14:textId="77777777" w:rsidR="00D04A54" w:rsidRPr="00DB59BB" w:rsidRDefault="00D04A54" w:rsidP="00D04A54">
      <w:pPr>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A52073" w:rsidRPr="00DB59BB" w14:paraId="30EE54FB" w14:textId="77777777" w:rsidTr="00E55D6D">
        <w:trPr>
          <w:trHeight w:val="308"/>
        </w:trPr>
        <w:tc>
          <w:tcPr>
            <w:tcW w:w="1667" w:type="pct"/>
            <w:shd w:val="clear" w:color="auto" w:fill="D9D9D9" w:themeFill="background1" w:themeFillShade="D9"/>
          </w:tcPr>
          <w:p w14:paraId="515C8D81" w14:textId="65409088" w:rsidR="00D04A54" w:rsidRPr="00DB59BB" w:rsidRDefault="00D04A54"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66AD7F27" w14:textId="78F59642" w:rsidR="00D04A54" w:rsidRPr="00DB59BB" w:rsidRDefault="00D04A54"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28F3ED96" w14:textId="00924E8D" w:rsidR="00D04A54" w:rsidRPr="00DB59BB" w:rsidRDefault="00D04A54" w:rsidP="00542368">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D04A54" w:rsidRPr="00DB59BB" w14:paraId="63E7592B" w14:textId="77777777" w:rsidTr="004F72EE">
        <w:trPr>
          <w:trHeight w:val="115"/>
        </w:trPr>
        <w:tc>
          <w:tcPr>
            <w:tcW w:w="1667" w:type="pct"/>
            <w:shd w:val="clear" w:color="auto" w:fill="auto"/>
          </w:tcPr>
          <w:p w14:paraId="423EF195" w14:textId="37D24568" w:rsidR="00D04A54" w:rsidRPr="00DB59BB" w:rsidRDefault="00BD29B6" w:rsidP="004F72EE">
            <w:pPr>
              <w:tabs>
                <w:tab w:val="left" w:pos="358"/>
              </w:tabs>
              <w:ind w:left="142"/>
              <w:jc w:val="center"/>
              <w:rPr>
                <w:rFonts w:ascii="TH SarabunPSK" w:hAnsi="TH SarabunPSK" w:cs="TH SarabunPSK"/>
                <w:sz w:val="30"/>
                <w:szCs w:val="30"/>
              </w:rPr>
            </w:pPr>
            <w:r w:rsidRPr="00DB59BB">
              <w:rPr>
                <w:rFonts w:ascii="TH SarabunPSK" w:eastAsia="Tahoma" w:hAnsi="TH SarabunPSK" w:cs="TH SarabunPSK"/>
                <w:kern w:val="24"/>
                <w:sz w:val="30"/>
                <w:szCs w:val="30"/>
              </w:rPr>
              <w:lastRenderedPageBreak/>
              <w:t xml:space="preserve"> </w:t>
            </w:r>
            <w:r w:rsidR="00C46ED1" w:rsidRPr="00DB59BB">
              <w:rPr>
                <w:rFonts w:ascii="TH SarabunPSK" w:hAnsi="TH SarabunPSK" w:cs="TH SarabunPSK"/>
                <w:sz w:val="30"/>
                <w:szCs w:val="30"/>
                <w:cs/>
              </w:rPr>
              <w:t>ผลการดำเนินงาน</w:t>
            </w:r>
            <w:r w:rsidR="00C46ED1" w:rsidRPr="00DB59BB">
              <w:rPr>
                <w:rFonts w:ascii="TH SarabunPSK" w:hAnsi="TH SarabunPSK" w:cs="TH SarabunPSK"/>
                <w:sz w:val="30"/>
                <w:szCs w:val="30"/>
              </w:rPr>
              <w:t xml:space="preserve"> </w:t>
            </w:r>
            <w:r w:rsidR="00C46ED1" w:rsidRPr="00DB59BB">
              <w:rPr>
                <w:rFonts w:ascii="TH SarabunPSK" w:hAnsi="TH SarabunPSK" w:cs="TH SarabunPSK"/>
                <w:sz w:val="30"/>
                <w:szCs w:val="30"/>
                <w:cs/>
              </w:rPr>
              <w:t xml:space="preserve">ปีงบประมาณ </w:t>
            </w:r>
            <w:r w:rsidR="00C46ED1" w:rsidRPr="00DB59BB">
              <w:rPr>
                <w:rFonts w:ascii="TH SarabunPSK" w:hAnsi="TH SarabunPSK" w:cs="TH SarabunPSK"/>
                <w:sz w:val="30"/>
                <w:szCs w:val="30"/>
              </w:rPr>
              <w:br/>
            </w:r>
            <w:r w:rsidR="00C46ED1" w:rsidRPr="00DB59BB">
              <w:rPr>
                <w:rFonts w:ascii="TH SarabunPSK" w:hAnsi="TH SarabunPSK" w:cs="TH SarabunPSK"/>
                <w:sz w:val="30"/>
                <w:szCs w:val="30"/>
                <w:cs/>
              </w:rPr>
              <w:t xml:space="preserve">พ.ศ. </w:t>
            </w:r>
            <w:r w:rsidR="00F11575" w:rsidRPr="00DB59BB">
              <w:rPr>
                <w:rFonts w:ascii="TH SarabunPSK" w:eastAsia="Tahoma" w:hAnsi="TH SarabunPSK" w:cs="TH SarabunPSK"/>
                <w:kern w:val="24"/>
                <w:sz w:val="30"/>
                <w:szCs w:val="30"/>
              </w:rPr>
              <w:t>2564 + growth 2%</w:t>
            </w:r>
          </w:p>
        </w:tc>
        <w:tc>
          <w:tcPr>
            <w:tcW w:w="1667" w:type="pct"/>
            <w:shd w:val="clear" w:color="auto" w:fill="auto"/>
            <w:tcMar>
              <w:top w:w="72" w:type="dxa"/>
              <w:left w:w="144" w:type="dxa"/>
              <w:bottom w:w="72" w:type="dxa"/>
              <w:right w:w="144" w:type="dxa"/>
            </w:tcMar>
          </w:tcPr>
          <w:p w14:paraId="03C6B727" w14:textId="18BD6B45" w:rsidR="00D04A54" w:rsidRPr="00DB59BB" w:rsidRDefault="00C46ED1" w:rsidP="00F11575">
            <w:pPr>
              <w:jc w:val="center"/>
              <w:rPr>
                <w:rFonts w:ascii="TH SarabunPSK" w:hAnsi="TH SarabunPSK" w:cs="TH SarabunPSK"/>
                <w:sz w:val="30"/>
                <w:szCs w:val="30"/>
                <w:cs/>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w:t>
            </w:r>
            <w:r w:rsidRPr="00DB59BB">
              <w:rPr>
                <w:rFonts w:ascii="TH SarabunPSK" w:hAnsi="TH SarabunPSK" w:cs="TH SarabunPSK"/>
                <w:sz w:val="30"/>
                <w:szCs w:val="30"/>
              </w:rPr>
              <w:br/>
            </w:r>
            <w:r w:rsidRPr="00DB59BB">
              <w:rPr>
                <w:rFonts w:ascii="TH SarabunPSK" w:hAnsi="TH SarabunPSK" w:cs="TH SarabunPSK"/>
                <w:sz w:val="30"/>
                <w:szCs w:val="30"/>
                <w:cs/>
              </w:rPr>
              <w:t xml:space="preserve">พ.ศ. </w:t>
            </w:r>
            <w:r w:rsidR="00F11575" w:rsidRPr="00DB59BB">
              <w:rPr>
                <w:rFonts w:ascii="TH SarabunPSK" w:eastAsia="Tahoma" w:hAnsi="TH SarabunPSK" w:cs="TH SarabunPSK"/>
                <w:kern w:val="24"/>
                <w:sz w:val="30"/>
                <w:szCs w:val="30"/>
              </w:rPr>
              <w:t>2564 + growth 3%</w:t>
            </w:r>
          </w:p>
        </w:tc>
        <w:tc>
          <w:tcPr>
            <w:tcW w:w="1666" w:type="pct"/>
            <w:shd w:val="clear" w:color="auto" w:fill="auto"/>
            <w:tcMar>
              <w:top w:w="72" w:type="dxa"/>
              <w:left w:w="144" w:type="dxa"/>
              <w:bottom w:w="72" w:type="dxa"/>
              <w:right w:w="144" w:type="dxa"/>
            </w:tcMar>
          </w:tcPr>
          <w:p w14:paraId="796CF45C" w14:textId="35C8EA4B" w:rsidR="00D04A54" w:rsidRPr="00DB59BB" w:rsidRDefault="00C46ED1" w:rsidP="00F11575">
            <w:pPr>
              <w:jc w:val="center"/>
              <w:rPr>
                <w:rFonts w:ascii="TH SarabunPSK" w:eastAsia="Tahoma" w:hAnsi="TH SarabunPSK" w:cs="TH SarabunPSK"/>
                <w:kern w:val="24"/>
                <w:sz w:val="30"/>
                <w:szCs w:val="30"/>
                <w:cs/>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w:t>
            </w:r>
            <w:r w:rsidRPr="00DB59BB">
              <w:rPr>
                <w:rFonts w:ascii="TH SarabunPSK" w:hAnsi="TH SarabunPSK" w:cs="TH SarabunPSK"/>
                <w:sz w:val="30"/>
                <w:szCs w:val="30"/>
              </w:rPr>
              <w:br/>
            </w:r>
            <w:r w:rsidRPr="00DB59BB">
              <w:rPr>
                <w:rFonts w:ascii="TH SarabunPSK" w:hAnsi="TH SarabunPSK" w:cs="TH SarabunPSK"/>
                <w:sz w:val="30"/>
                <w:szCs w:val="30"/>
                <w:cs/>
              </w:rPr>
              <w:t xml:space="preserve">พ.ศ. </w:t>
            </w:r>
            <w:r w:rsidR="00F11575" w:rsidRPr="00DB59BB">
              <w:rPr>
                <w:rFonts w:ascii="TH SarabunPSK" w:eastAsia="Tahoma" w:hAnsi="TH SarabunPSK" w:cs="TH SarabunPSK"/>
                <w:kern w:val="24"/>
                <w:sz w:val="30"/>
                <w:szCs w:val="30"/>
              </w:rPr>
              <w:t>2564 + growth 4%</w:t>
            </w:r>
          </w:p>
        </w:tc>
      </w:tr>
    </w:tbl>
    <w:p w14:paraId="3D54A81A" w14:textId="77777777" w:rsidR="00D04A54" w:rsidRPr="00DB59BB" w:rsidRDefault="00D04A54" w:rsidP="00D04A54">
      <w:pPr>
        <w:tabs>
          <w:tab w:val="left" w:pos="4320"/>
          <w:tab w:val="left" w:pos="4860"/>
        </w:tabs>
        <w:ind w:right="-30"/>
        <w:jc w:val="thaiDistribute"/>
        <w:rPr>
          <w:rFonts w:ascii="TH SarabunPSK" w:hAnsi="TH SarabunPSK" w:cs="TH SarabunPSK"/>
          <w:sz w:val="30"/>
          <w:szCs w:val="30"/>
        </w:rPr>
      </w:pPr>
    </w:p>
    <w:p w14:paraId="2C98F374" w14:textId="03B6978A" w:rsidR="00F11575" w:rsidRPr="00DB59BB" w:rsidRDefault="00D04A54" w:rsidP="00F11575">
      <w:pPr>
        <w:jc w:val="thaiDistribute"/>
        <w:rPr>
          <w:rFonts w:ascii="TH SarabunPSK" w:eastAsia="Cordia New" w:hAnsi="TH SarabunPSK" w:cs="TH SarabunPSK"/>
          <w:sz w:val="30"/>
          <w:szCs w:val="30"/>
        </w:rPr>
      </w:pPr>
      <w:r w:rsidRPr="00DB59BB">
        <w:rPr>
          <w:rFonts w:ascii="TH SarabunPSK" w:hAnsi="TH SarabunPSK" w:cs="TH SarabunPSK"/>
          <w:b/>
          <w:bCs/>
          <w:sz w:val="30"/>
          <w:szCs w:val="30"/>
          <w:cs/>
        </w:rPr>
        <w:t xml:space="preserve">แหล่งข้อมูล : </w:t>
      </w:r>
    </w:p>
    <w:p w14:paraId="0C94EADF" w14:textId="0CC3C8E1" w:rsidR="00F11575" w:rsidRPr="00DB59BB" w:rsidRDefault="00D21D51" w:rsidP="005E1FF6">
      <w:pPr>
        <w:pStyle w:val="a9"/>
        <w:numPr>
          <w:ilvl w:val="0"/>
          <w:numId w:val="38"/>
        </w:numPr>
        <w:spacing w:line="240" w:lineRule="auto"/>
        <w:ind w:left="1135" w:hanging="284"/>
        <w:jc w:val="thaiDistribute"/>
        <w:rPr>
          <w:rFonts w:ascii="TH SarabunPSK" w:eastAsia="Cordia New" w:hAnsi="TH SarabunPSK" w:cs="TH SarabunPSK"/>
          <w:sz w:val="30"/>
          <w:szCs w:val="30"/>
        </w:rPr>
      </w:pPr>
      <w:r w:rsidRPr="00DB59BB">
        <w:rPr>
          <w:rFonts w:ascii="TH SarabunPSK" w:hAnsi="TH SarabunPSK" w:cs="TH SarabunPSK"/>
          <w:sz w:val="30"/>
          <w:szCs w:val="30"/>
          <w:cs/>
        </w:rPr>
        <w:t>กรมการค้าต่างประเทศ กระทรวงพาณิชย์</w:t>
      </w:r>
      <w:r w:rsidRPr="00DB59BB">
        <w:rPr>
          <w:rFonts w:ascii="TH SarabunPSK" w:hAnsi="TH SarabunPSK" w:cs="TH SarabunPSK"/>
          <w:sz w:val="30"/>
          <w:szCs w:val="30"/>
        </w:rPr>
        <w:t xml:space="preserve"> </w:t>
      </w:r>
      <w:r w:rsidRPr="00DB59BB">
        <w:rPr>
          <w:rFonts w:ascii="TH SarabunPSK" w:hAnsi="TH SarabunPSK" w:cs="TH SarabunPSK" w:hint="cs"/>
          <w:sz w:val="30"/>
          <w:szCs w:val="30"/>
          <w:cs/>
        </w:rPr>
        <w:t>โดย</w:t>
      </w:r>
      <w:r w:rsidR="00F11575" w:rsidRPr="00DB59BB">
        <w:rPr>
          <w:rFonts w:ascii="TH SarabunPSK" w:eastAsia="Cordia New" w:hAnsi="TH SarabunPSK" w:cs="TH SarabunPSK"/>
          <w:sz w:val="30"/>
          <w:szCs w:val="30"/>
          <w:cs/>
        </w:rPr>
        <w:t>กองความร่วมมือการค้าและการลงทุน จัดเก็บข้อมูลจาก</w:t>
      </w:r>
      <w:r w:rsidR="00320E63" w:rsidRPr="00DB59BB">
        <w:rPr>
          <w:rFonts w:ascii="TH SarabunPSK" w:eastAsia="Cordia New" w:hAnsi="TH SarabunPSK" w:cs="TH SarabunPSK"/>
          <w:sz w:val="30"/>
          <w:szCs w:val="30"/>
        </w:rPr>
        <w:br/>
      </w:r>
      <w:r w:rsidR="00F11575" w:rsidRPr="00DB59BB">
        <w:rPr>
          <w:rFonts w:ascii="TH SarabunPSK" w:eastAsia="Cordia New" w:hAnsi="TH SarabunPSK" w:cs="TH SarabunPSK"/>
          <w:sz w:val="30"/>
          <w:szCs w:val="30"/>
          <w:cs/>
        </w:rPr>
        <w:t>ศูนย์เทคโนโลยีสารสนเทศและการสื่อสาร กรมการค้าต่างประเทศ โดยความร่วมมือจากกรมศุลกากร</w:t>
      </w:r>
    </w:p>
    <w:p w14:paraId="408DF67D" w14:textId="77777777" w:rsidR="00F11575" w:rsidRPr="00DB59BB" w:rsidRDefault="00F11575" w:rsidP="005E1FF6">
      <w:pPr>
        <w:pStyle w:val="a9"/>
        <w:numPr>
          <w:ilvl w:val="0"/>
          <w:numId w:val="38"/>
        </w:numPr>
        <w:spacing w:line="240" w:lineRule="auto"/>
        <w:ind w:left="1134" w:hanging="283"/>
        <w:jc w:val="thaiDistribute"/>
        <w:rPr>
          <w:rFonts w:ascii="TH SarabunPSK" w:eastAsia="Cordia New" w:hAnsi="TH SarabunPSK" w:cs="TH SarabunPSK"/>
          <w:sz w:val="30"/>
          <w:szCs w:val="30"/>
        </w:rPr>
      </w:pPr>
      <w:r w:rsidRPr="00DB59BB">
        <w:rPr>
          <w:rFonts w:ascii="TH SarabunPSK" w:eastAsia="Cordia New" w:hAnsi="TH SarabunPSK" w:cs="TH SarabunPSK"/>
          <w:sz w:val="30"/>
          <w:szCs w:val="30"/>
          <w:cs/>
        </w:rPr>
        <w:t>การรายงานข้อมูลเป็นรายไตรมาสและรายปี</w:t>
      </w:r>
    </w:p>
    <w:p w14:paraId="73C1D358" w14:textId="085B2B4E" w:rsidR="00D04A54" w:rsidRPr="00DB59BB" w:rsidRDefault="00D04A54" w:rsidP="00D04A54">
      <w:pPr>
        <w:rPr>
          <w:rFonts w:ascii="TH SarabunPSK" w:hAnsi="TH SarabunPSK" w:cs="TH SarabunPSK"/>
          <w:b/>
          <w:bCs/>
          <w:sz w:val="30"/>
          <w:szCs w:val="30"/>
          <w:cs/>
        </w:rPr>
      </w:pPr>
    </w:p>
    <w:p w14:paraId="6DD5D85E" w14:textId="77777777" w:rsidR="00D04A54" w:rsidRPr="00DB59BB" w:rsidRDefault="00D04A54" w:rsidP="00D04A54">
      <w:pPr>
        <w:rPr>
          <w:rFonts w:ascii="TH SarabunPSK" w:hAnsi="TH SarabunPSK" w:cs="TH SarabunPSK"/>
          <w:b/>
          <w:bCs/>
          <w:sz w:val="30"/>
          <w:szCs w:val="30"/>
        </w:rPr>
      </w:pPr>
    </w:p>
    <w:p w14:paraId="3FDA82AA" w14:textId="77777777" w:rsidR="00D04A54" w:rsidRPr="00DB59BB" w:rsidRDefault="00D04A54" w:rsidP="00D04A54">
      <w:pPr>
        <w:rPr>
          <w:rFonts w:ascii="TH SarabunPSK" w:hAnsi="TH SarabunPSK" w:cs="TH SarabunPSK"/>
          <w:b/>
          <w:bCs/>
          <w:sz w:val="30"/>
          <w:szCs w:val="30"/>
        </w:rPr>
      </w:pPr>
    </w:p>
    <w:p w14:paraId="3CD3789E" w14:textId="77777777" w:rsidR="00D04A54" w:rsidRPr="00DB59BB" w:rsidRDefault="00D04A54" w:rsidP="00D04A54">
      <w:pPr>
        <w:rPr>
          <w:rFonts w:ascii="TH SarabunPSK" w:hAnsi="TH SarabunPSK" w:cs="TH SarabunPSK"/>
          <w:b/>
          <w:bCs/>
          <w:sz w:val="30"/>
          <w:szCs w:val="30"/>
        </w:rPr>
      </w:pPr>
    </w:p>
    <w:p w14:paraId="17C71C78" w14:textId="77777777" w:rsidR="00D04A54" w:rsidRPr="00DB59BB" w:rsidRDefault="00D04A54" w:rsidP="00D04A54">
      <w:pPr>
        <w:rPr>
          <w:rFonts w:ascii="TH SarabunPSK" w:hAnsi="TH SarabunPSK" w:cs="TH SarabunPSK"/>
          <w:b/>
          <w:bCs/>
          <w:sz w:val="30"/>
          <w:szCs w:val="30"/>
        </w:rPr>
      </w:pPr>
    </w:p>
    <w:p w14:paraId="4C9BDD9E" w14:textId="77777777" w:rsidR="00D04A54" w:rsidRPr="00DB59BB" w:rsidRDefault="00D04A54" w:rsidP="00D04A54">
      <w:pPr>
        <w:rPr>
          <w:rFonts w:ascii="TH SarabunPSK" w:hAnsi="TH SarabunPSK" w:cs="TH SarabunPSK"/>
          <w:b/>
          <w:bCs/>
          <w:sz w:val="30"/>
          <w:szCs w:val="30"/>
        </w:rPr>
      </w:pPr>
    </w:p>
    <w:p w14:paraId="7C6C26B4" w14:textId="77777777" w:rsidR="00332C3D" w:rsidRPr="00DB59BB" w:rsidRDefault="00332C3D" w:rsidP="00B010A3">
      <w:pPr>
        <w:tabs>
          <w:tab w:val="left" w:pos="4320"/>
          <w:tab w:val="left" w:pos="4860"/>
        </w:tabs>
        <w:ind w:right="-30"/>
        <w:jc w:val="thaiDistribute"/>
        <w:rPr>
          <w:rFonts w:ascii="TH SarabunPSK" w:hAnsi="TH SarabunPSK" w:cs="TH SarabunPSK"/>
          <w:b/>
          <w:bCs/>
          <w:sz w:val="30"/>
          <w:szCs w:val="30"/>
        </w:rPr>
      </w:pPr>
    </w:p>
    <w:p w14:paraId="5C15C20C" w14:textId="1187FA49" w:rsidR="00332C3D" w:rsidRDefault="00332C3D" w:rsidP="00B010A3">
      <w:pPr>
        <w:tabs>
          <w:tab w:val="left" w:pos="4320"/>
          <w:tab w:val="left" w:pos="4860"/>
        </w:tabs>
        <w:ind w:right="-30"/>
        <w:jc w:val="thaiDistribute"/>
        <w:rPr>
          <w:rFonts w:ascii="TH SarabunPSK" w:hAnsi="TH SarabunPSK" w:cs="TH SarabunPSK"/>
          <w:b/>
          <w:bCs/>
          <w:sz w:val="30"/>
          <w:szCs w:val="30"/>
        </w:rPr>
      </w:pPr>
    </w:p>
    <w:p w14:paraId="2899782C" w14:textId="22A3E58F"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04AA73EC" w14:textId="1A2DD777"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6BAFA294" w14:textId="4BFD0A5E"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458382B4" w14:textId="77777777" w:rsidR="00BB1DDE" w:rsidRPr="00DB59BB" w:rsidRDefault="00BB1DDE" w:rsidP="00B010A3">
      <w:pPr>
        <w:tabs>
          <w:tab w:val="left" w:pos="4320"/>
          <w:tab w:val="left" w:pos="4860"/>
        </w:tabs>
        <w:ind w:right="-30"/>
        <w:jc w:val="thaiDistribute"/>
        <w:rPr>
          <w:rFonts w:ascii="TH SarabunPSK" w:hAnsi="TH SarabunPSK" w:cs="TH SarabunPSK"/>
          <w:b/>
          <w:bCs/>
          <w:sz w:val="30"/>
          <w:szCs w:val="30"/>
        </w:rPr>
      </w:pPr>
    </w:p>
    <w:p w14:paraId="49C22D89" w14:textId="77777777" w:rsidR="00332C3D" w:rsidRPr="00DB59BB" w:rsidRDefault="00332C3D" w:rsidP="00B010A3">
      <w:pPr>
        <w:tabs>
          <w:tab w:val="left" w:pos="4320"/>
          <w:tab w:val="left" w:pos="4860"/>
        </w:tabs>
        <w:ind w:right="-30"/>
        <w:jc w:val="thaiDistribute"/>
        <w:rPr>
          <w:rFonts w:ascii="TH SarabunPSK" w:hAnsi="TH SarabunPSK" w:cs="TH SarabunPSK"/>
          <w:b/>
          <w:bCs/>
          <w:sz w:val="30"/>
          <w:szCs w:val="30"/>
        </w:rPr>
      </w:pPr>
    </w:p>
    <w:p w14:paraId="445C1739" w14:textId="77777777" w:rsidR="00FF3466" w:rsidRPr="00DB59BB" w:rsidRDefault="00FF3466" w:rsidP="00FF3466">
      <w:pPr>
        <w:tabs>
          <w:tab w:val="left" w:pos="4320"/>
          <w:tab w:val="left" w:pos="4860"/>
        </w:tabs>
        <w:ind w:right="-30"/>
        <w:jc w:val="thaiDistribute"/>
        <w:rPr>
          <w:rFonts w:ascii="TH SarabunPSK" w:hAnsi="TH SarabunPSK" w:cs="TH SarabunPSK"/>
          <w:b/>
          <w:bCs/>
          <w:sz w:val="30"/>
          <w:szCs w:val="30"/>
        </w:rPr>
      </w:pPr>
      <w:r w:rsidRPr="00DB59BB">
        <w:rPr>
          <w:rFonts w:ascii="TH SarabunPSK" w:hAnsi="TH SarabunPSK" w:cs="TH SarabunPSK"/>
          <w:b/>
          <w:bCs/>
          <w:sz w:val="30"/>
          <w:szCs w:val="30"/>
          <w:cs/>
        </w:rPr>
        <w:t>ตัวชี้วัด : ผลการดำเนินงานตามแนวทางส่งเสริมเกษตรแปลงใหญ่</w:t>
      </w:r>
    </w:p>
    <w:p w14:paraId="1BF3AFBD" w14:textId="77777777" w:rsidR="00FF3466" w:rsidRPr="00DB59BB" w:rsidRDefault="00FF3466" w:rsidP="007F3451">
      <w:pPr>
        <w:tabs>
          <w:tab w:val="left" w:pos="4320"/>
          <w:tab w:val="left" w:pos="4860"/>
        </w:tabs>
        <w:spacing w:before="120"/>
        <w:ind w:right="-28"/>
        <w:jc w:val="thaiDistribute"/>
        <w:rPr>
          <w:rFonts w:ascii="TH SarabunPSK" w:hAnsi="TH SarabunPSK" w:cs="TH SarabunPSK"/>
          <w:b/>
          <w:bCs/>
          <w:sz w:val="30"/>
          <w:szCs w:val="30"/>
          <w:cs/>
        </w:rPr>
      </w:pPr>
      <w:r w:rsidRPr="00DB59BB">
        <w:rPr>
          <w:rFonts w:ascii="TH SarabunPSK" w:hAnsi="TH SarabunPSK" w:cs="TH SarabunPSK"/>
          <w:b/>
          <w:bCs/>
          <w:sz w:val="30"/>
          <w:szCs w:val="30"/>
          <w:cs/>
        </w:rPr>
        <w:t>หน่วยวัด :  ร้อยละ</w:t>
      </w:r>
    </w:p>
    <w:p w14:paraId="6EA9AAD1" w14:textId="1E7C637F" w:rsidR="00FF3466" w:rsidRPr="00DB59BB" w:rsidRDefault="00FF3466" w:rsidP="007F3451">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00E55D6D" w:rsidRPr="00DB59BB">
        <w:rPr>
          <w:rFonts w:ascii="TH SarabunPSK" w:hAnsi="TH SarabunPSK" w:cs="TH SarabunPSK"/>
          <w:b/>
          <w:bCs/>
          <w:sz w:val="30"/>
          <w:szCs w:val="30"/>
          <w:cs/>
        </w:rPr>
        <w:t xml:space="preserve"> </w:t>
      </w:r>
      <w:r w:rsidRPr="00DB59BB">
        <w:rPr>
          <w:rFonts w:ascii="TH SarabunPSK" w:hAnsi="TH SarabunPSK" w:cs="TH SarabunPSK"/>
          <w:b/>
          <w:bCs/>
          <w:sz w:val="30"/>
          <w:szCs w:val="30"/>
          <w:cs/>
        </w:rPr>
        <w:t>:</w:t>
      </w:r>
    </w:p>
    <w:p w14:paraId="7E0B06DD" w14:textId="450219B1" w:rsidR="00FF3466" w:rsidRPr="00DB59BB" w:rsidRDefault="00FF3466" w:rsidP="0017728D">
      <w:pPr>
        <w:pStyle w:val="a9"/>
        <w:numPr>
          <w:ilvl w:val="0"/>
          <w:numId w:val="1"/>
        </w:numPr>
        <w:tabs>
          <w:tab w:val="left" w:pos="1418"/>
        </w:tabs>
        <w:spacing w:after="0" w:line="240" w:lineRule="auto"/>
        <w:ind w:left="1418" w:right="-1" w:hanging="284"/>
        <w:jc w:val="thaiDistribute"/>
        <w:rPr>
          <w:rFonts w:ascii="TH SarabunPSK" w:hAnsi="TH SarabunPSK" w:cs="TH SarabunPSK"/>
          <w:b/>
          <w:bCs/>
          <w:sz w:val="30"/>
          <w:szCs w:val="30"/>
        </w:rPr>
      </w:pPr>
      <w:r w:rsidRPr="00DB59BB">
        <w:rPr>
          <w:rFonts w:ascii="TH SarabunPSK" w:hAnsi="TH SarabunPSK" w:cs="TH SarabunPSK"/>
          <w:sz w:val="30"/>
          <w:szCs w:val="30"/>
          <w:cs/>
        </w:rPr>
        <w:t xml:space="preserve">แปลงใหญ่ หมายถึง การรวมกลุ่มเกษตรกรที่ผลิตสินค้าชนิดเดียวกัน </w:t>
      </w:r>
      <w:r w:rsidR="00B70D7E" w:rsidRPr="00DB59BB">
        <w:rPr>
          <w:rFonts w:ascii="TH SarabunPSK" w:hAnsi="TH SarabunPSK" w:cs="TH SarabunPSK"/>
          <w:sz w:val="30"/>
          <w:szCs w:val="30"/>
          <w:cs/>
        </w:rPr>
        <w:t>โดยไม่จำเป็นต้องเป็นแปลงที่อยู่ติดกัน</w:t>
      </w:r>
      <w:r w:rsidRPr="00DB59BB">
        <w:rPr>
          <w:rFonts w:ascii="TH SarabunPSK" w:hAnsi="TH SarabunPSK" w:cs="TH SarabunPSK"/>
          <w:sz w:val="30"/>
          <w:szCs w:val="30"/>
          <w:cs/>
        </w:rPr>
        <w:t>เป็นผืนเดียว</w:t>
      </w:r>
      <w:r w:rsidR="00B70D7E" w:rsidRPr="00DB59BB">
        <w:rPr>
          <w:rFonts w:ascii="TH SarabunPSK" w:hAnsi="TH SarabunPSK" w:cs="TH SarabunPSK"/>
          <w:sz w:val="30"/>
          <w:szCs w:val="30"/>
          <w:cs/>
        </w:rPr>
        <w:t xml:space="preserve"> </w:t>
      </w:r>
      <w:r w:rsidRPr="00DB59BB">
        <w:rPr>
          <w:rFonts w:ascii="TH SarabunPSK" w:hAnsi="TH SarabunPSK" w:cs="TH SarabunPSK"/>
          <w:sz w:val="30"/>
          <w:szCs w:val="30"/>
          <w:cs/>
        </w:rPr>
        <w:t>แต่ควรอยู่ภายในชุมชนที่ใกล้เคียงกัน สินค้าควรเป็นสินค้าหลักของเกษตรกร พื้นที่มีความเหมาะสม มีศักยภาพที่จะพัฒนาในเชิงเศรษฐกิจ และสามารถบริหารจัดการได้ เกษตรกรสมัครใจรวมกลุ่มและเข้าร่วมดำเนินการภายใต้หลักเกณฑ์ เงื่อนไข และเป้าหมายของแปลงใหญ่ พร้อมที่จะพัฒนาการผลิตและการตลาดร่วมกัน และต้องมีส่วนร่วมตลอดกระบวนการพัฒนา</w:t>
      </w:r>
    </w:p>
    <w:p w14:paraId="08133EB4" w14:textId="77777777" w:rsidR="00FF3466" w:rsidRPr="00DB59BB" w:rsidRDefault="00FF3466" w:rsidP="00432307">
      <w:pPr>
        <w:pStyle w:val="a9"/>
        <w:numPr>
          <w:ilvl w:val="0"/>
          <w:numId w:val="1"/>
        </w:numPr>
        <w:tabs>
          <w:tab w:val="left" w:pos="1418"/>
        </w:tabs>
        <w:spacing w:after="0" w:line="240" w:lineRule="auto"/>
        <w:ind w:left="1418" w:right="-1" w:hanging="284"/>
        <w:jc w:val="thaiDistribute"/>
        <w:rPr>
          <w:rFonts w:ascii="TH SarabunPSK" w:hAnsi="TH SarabunPSK" w:cs="TH SarabunPSK"/>
          <w:b/>
          <w:bCs/>
          <w:sz w:val="30"/>
          <w:szCs w:val="30"/>
        </w:rPr>
      </w:pPr>
      <w:r w:rsidRPr="00DB59BB">
        <w:rPr>
          <w:rFonts w:ascii="TH SarabunPSK" w:hAnsi="TH SarabunPSK" w:cs="TH SarabunPSK"/>
          <w:spacing w:val="-2"/>
          <w:sz w:val="30"/>
          <w:szCs w:val="30"/>
          <w:cs/>
        </w:rPr>
        <w:lastRenderedPageBreak/>
        <w:t>วัตถุประสงค์เพื่อสนับสนุนให้เกษตรกรมีการรวมกลุ่มและบริหารจัดการร่วมกันในด้านการผลิตและการตลาด</w:t>
      </w:r>
      <w:r w:rsidRPr="00DB59BB">
        <w:rPr>
          <w:rFonts w:ascii="TH SarabunPSK" w:hAnsi="TH SarabunPSK" w:cs="TH SarabunPSK"/>
          <w:sz w:val="30"/>
          <w:szCs w:val="30"/>
          <w:cs/>
        </w:rPr>
        <w:t xml:space="preserve"> สามารถลดต้นทุนการผลิต มีผลผลิตต่อหน่วยเพิ่มขึ้น ผลผลิตมีคุณภาพได้มาตรฐาน ภายใต้การบูรณาการของหน่วยงานภาครัฐและเอกชน</w:t>
      </w:r>
    </w:p>
    <w:p w14:paraId="655940F3" w14:textId="77777777" w:rsidR="00FF3466" w:rsidRPr="00DB59BB" w:rsidRDefault="00FF3466" w:rsidP="0017728D">
      <w:pPr>
        <w:pStyle w:val="a9"/>
        <w:numPr>
          <w:ilvl w:val="0"/>
          <w:numId w:val="1"/>
        </w:numPr>
        <w:tabs>
          <w:tab w:val="left" w:pos="1418"/>
        </w:tabs>
        <w:spacing w:after="0" w:line="240" w:lineRule="auto"/>
        <w:ind w:left="1418" w:right="-1" w:hanging="284"/>
        <w:jc w:val="thaiDistribute"/>
        <w:rPr>
          <w:rFonts w:ascii="TH SarabunPSK" w:hAnsi="TH SarabunPSK" w:cs="TH SarabunPSK"/>
          <w:b/>
          <w:bCs/>
          <w:sz w:val="30"/>
          <w:szCs w:val="30"/>
        </w:rPr>
      </w:pPr>
      <w:r w:rsidRPr="00DB59BB">
        <w:rPr>
          <w:rFonts w:ascii="TH SarabunPSK" w:hAnsi="TH SarabunPSK" w:cs="TH SarabunPSK"/>
          <w:sz w:val="30"/>
          <w:szCs w:val="30"/>
          <w:cs/>
        </w:rPr>
        <w:t>หลักเกณฑ์ในการรวมกลุ่ม :</w:t>
      </w:r>
    </w:p>
    <w:p w14:paraId="2C1DA802" w14:textId="2AE39DFA" w:rsidR="00FF3466" w:rsidRPr="00DB59BB" w:rsidRDefault="00FF3466" w:rsidP="0017728D">
      <w:pPr>
        <w:tabs>
          <w:tab w:val="left" w:pos="1701"/>
        </w:tabs>
        <w:ind w:left="1701" w:hanging="283"/>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1) </w:t>
      </w:r>
      <w:r w:rsidR="0017728D" w:rsidRPr="00DB59BB">
        <w:rPr>
          <w:rFonts w:ascii="TH SarabunPSK" w:hAnsi="TH SarabunPSK" w:cs="TH SarabunPSK"/>
          <w:sz w:val="30"/>
          <w:szCs w:val="30"/>
        </w:rPr>
        <w:tab/>
      </w:r>
      <w:r w:rsidRPr="00DB59BB">
        <w:rPr>
          <w:rFonts w:ascii="TH SarabunPSK" w:hAnsi="TH SarabunPSK" w:cs="TH SarabunPSK"/>
          <w:sz w:val="30"/>
          <w:szCs w:val="30"/>
          <w:cs/>
        </w:rPr>
        <w:t>พืชไร่ ปาล์มน้ำมัน มีพื้นที่รวมกันไม่น้อยกว่า 300 ไร่ และเกษตรกรสมัครใจเข้าร่วมโครงการไม่น้อยกว่า 30 ราย</w:t>
      </w:r>
    </w:p>
    <w:p w14:paraId="08C326A0" w14:textId="0BC800AC" w:rsidR="00FF3466" w:rsidRPr="00DB59BB" w:rsidRDefault="00FF3466" w:rsidP="0017728D">
      <w:pPr>
        <w:tabs>
          <w:tab w:val="left" w:pos="1701"/>
        </w:tabs>
        <w:ind w:left="1701" w:hanging="283"/>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2) </w:t>
      </w:r>
      <w:r w:rsidR="0017728D" w:rsidRPr="00DB59BB">
        <w:rPr>
          <w:rFonts w:ascii="TH SarabunPSK" w:hAnsi="TH SarabunPSK" w:cs="TH SarabunPSK"/>
          <w:sz w:val="30"/>
          <w:szCs w:val="30"/>
        </w:rPr>
        <w:tab/>
      </w:r>
      <w:r w:rsidRPr="00DB59BB">
        <w:rPr>
          <w:rFonts w:ascii="TH SarabunPSK" w:hAnsi="TH SarabunPSK" w:cs="TH SarabunPSK"/>
          <w:sz w:val="30"/>
          <w:szCs w:val="30"/>
          <w:cs/>
        </w:rPr>
        <w:t>ไม้ผล พืชผัก ไม้ดอกไม้ประดับ สมุนไพร หรือพืชอื่น ๆ มีพื้นที่รวมกันไม่น้อยกว่า 300 ไร่ หรือเกษตรกรสมัครใจเข้าร่วมโครงการไม่น้อยกว่า 30 ราย</w:t>
      </w:r>
    </w:p>
    <w:p w14:paraId="41AD900E" w14:textId="12CE6B6D" w:rsidR="00FF3466" w:rsidRPr="00DB59BB" w:rsidRDefault="00FF3466" w:rsidP="0017728D">
      <w:pPr>
        <w:tabs>
          <w:tab w:val="left" w:pos="1701"/>
        </w:tabs>
        <w:ind w:left="1701" w:hanging="283"/>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3) </w:t>
      </w:r>
      <w:r w:rsidR="0017728D" w:rsidRPr="00DB59BB">
        <w:rPr>
          <w:rFonts w:ascii="TH SarabunPSK" w:hAnsi="TH SarabunPSK" w:cs="TH SarabunPSK"/>
          <w:sz w:val="30"/>
          <w:szCs w:val="30"/>
        </w:rPr>
        <w:tab/>
      </w:r>
      <w:r w:rsidRPr="00DB59BB">
        <w:rPr>
          <w:rFonts w:ascii="TH SarabunPSK" w:hAnsi="TH SarabunPSK" w:cs="TH SarabunPSK"/>
          <w:sz w:val="30"/>
          <w:szCs w:val="30"/>
          <w:cs/>
        </w:rPr>
        <w:t>ประมง ปศุสัตว์ ผึ้งและแมลงเศรษฐกิจ มีเกษตรกรสมัครใจเข้าร่วมโครงการไม่น้อยกว่า 30 ราย หรือ</w:t>
      </w:r>
      <w:r w:rsidR="00320E63" w:rsidRPr="00DB59BB">
        <w:rPr>
          <w:rFonts w:ascii="TH SarabunPSK" w:hAnsi="TH SarabunPSK" w:cs="TH SarabunPSK"/>
          <w:sz w:val="30"/>
          <w:szCs w:val="30"/>
        </w:rPr>
        <w:br/>
      </w:r>
      <w:r w:rsidRPr="00DB59BB">
        <w:rPr>
          <w:rFonts w:ascii="TH SarabunPSK" w:hAnsi="TH SarabunPSK" w:cs="TH SarabunPSK"/>
          <w:sz w:val="30"/>
          <w:szCs w:val="30"/>
          <w:cs/>
        </w:rPr>
        <w:t>มีจำนวนมีพื้นที่รวมกันไม่น้อยกว่า 300 ไร่ หรือจำนวนสัตว์ไม่น้อยกว่า 300 หน่วย โดยคิดจำนวนหน่วยตามชนิดสินค้า ดังนี้</w:t>
      </w:r>
    </w:p>
    <w:p w14:paraId="3A7C5150" w14:textId="184FFDE1" w:rsidR="00FF3466" w:rsidRPr="00DB59BB" w:rsidRDefault="00FF3466" w:rsidP="00523762">
      <w:pPr>
        <w:tabs>
          <w:tab w:val="left" w:pos="3402"/>
          <w:tab w:val="left" w:pos="4111"/>
          <w:tab w:val="left" w:pos="4678"/>
        </w:tabs>
        <w:ind w:left="1985"/>
        <w:contextualSpacing/>
        <w:rPr>
          <w:rFonts w:ascii="TH SarabunPSK" w:hAnsi="TH SarabunPSK" w:cs="TH SarabunPSK"/>
          <w:sz w:val="30"/>
          <w:szCs w:val="30"/>
        </w:rPr>
      </w:pPr>
      <w:r w:rsidRPr="00DB59BB">
        <w:rPr>
          <w:rFonts w:ascii="TH SarabunPSK" w:hAnsi="TH SarabunPSK" w:cs="TH SarabunPSK"/>
          <w:sz w:val="30"/>
          <w:szCs w:val="30"/>
          <w:cs/>
        </w:rPr>
        <w:t xml:space="preserve">- โค 1 ตัว </w:t>
      </w:r>
      <w:r w:rsidR="00523762" w:rsidRPr="00DB59BB">
        <w:rPr>
          <w:rFonts w:ascii="TH SarabunPSK" w:hAnsi="TH SarabunPSK" w:cs="TH SarabunPSK"/>
          <w:sz w:val="30"/>
          <w:szCs w:val="30"/>
          <w:cs/>
        </w:rPr>
        <w:tab/>
      </w:r>
      <w:r w:rsidRPr="00DB59BB">
        <w:rPr>
          <w:rFonts w:ascii="TH SarabunPSK" w:hAnsi="TH SarabunPSK" w:cs="TH SarabunPSK"/>
          <w:sz w:val="30"/>
          <w:szCs w:val="30"/>
          <w:cs/>
        </w:rPr>
        <w:t>เท่า กับ</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0.65 </w:t>
      </w:r>
      <w:r w:rsidR="00523762" w:rsidRPr="00DB59BB">
        <w:rPr>
          <w:rFonts w:ascii="TH SarabunPSK" w:hAnsi="TH SarabunPSK" w:cs="TH SarabunPSK"/>
          <w:sz w:val="30"/>
          <w:szCs w:val="30"/>
          <w:cs/>
        </w:rPr>
        <w:tab/>
      </w:r>
      <w:r w:rsidRPr="00DB59BB">
        <w:rPr>
          <w:rFonts w:ascii="TH SarabunPSK" w:hAnsi="TH SarabunPSK" w:cs="TH SarabunPSK"/>
          <w:sz w:val="30"/>
          <w:szCs w:val="30"/>
          <w:cs/>
        </w:rPr>
        <w:t>หน่วย</w:t>
      </w:r>
    </w:p>
    <w:p w14:paraId="4E4836F0" w14:textId="288AD8B4" w:rsidR="00FF3466" w:rsidRPr="00DB59BB" w:rsidRDefault="00FF3466" w:rsidP="00523762">
      <w:pPr>
        <w:tabs>
          <w:tab w:val="left" w:pos="3402"/>
          <w:tab w:val="left" w:pos="4111"/>
          <w:tab w:val="left" w:pos="4678"/>
        </w:tabs>
        <w:ind w:left="1985"/>
        <w:contextualSpacing/>
        <w:rPr>
          <w:rFonts w:ascii="TH SarabunPSK" w:hAnsi="TH SarabunPSK" w:cs="TH SarabunPSK"/>
          <w:sz w:val="30"/>
          <w:szCs w:val="30"/>
        </w:rPr>
      </w:pPr>
      <w:r w:rsidRPr="00DB59BB">
        <w:rPr>
          <w:rFonts w:ascii="TH SarabunPSK" w:hAnsi="TH SarabunPSK" w:cs="TH SarabunPSK"/>
          <w:sz w:val="30"/>
          <w:szCs w:val="30"/>
          <w:cs/>
        </w:rPr>
        <w:t>- กระบือ 1 ตัว</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เท่ากับ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0.70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หน่วย </w:t>
      </w:r>
    </w:p>
    <w:p w14:paraId="43707CF7" w14:textId="14B8BD6A" w:rsidR="00FF3466" w:rsidRPr="00DB59BB" w:rsidRDefault="00FF3466" w:rsidP="00523762">
      <w:pPr>
        <w:tabs>
          <w:tab w:val="left" w:pos="3402"/>
          <w:tab w:val="left" w:pos="4111"/>
          <w:tab w:val="left" w:pos="4678"/>
        </w:tabs>
        <w:ind w:left="1985"/>
        <w:contextualSpacing/>
        <w:rPr>
          <w:rFonts w:ascii="TH SarabunPSK" w:hAnsi="TH SarabunPSK" w:cs="TH SarabunPSK"/>
          <w:sz w:val="30"/>
          <w:szCs w:val="30"/>
        </w:rPr>
      </w:pPr>
      <w:r w:rsidRPr="00DB59BB">
        <w:rPr>
          <w:rFonts w:ascii="TH SarabunPSK" w:hAnsi="TH SarabunPSK" w:cs="TH SarabunPSK"/>
          <w:sz w:val="30"/>
          <w:szCs w:val="30"/>
          <w:cs/>
        </w:rPr>
        <w:t xml:space="preserve">- แพะ แกะ 1 ตัว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เท่ากับ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0.10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หน่วย </w:t>
      </w:r>
    </w:p>
    <w:p w14:paraId="056C33A4" w14:textId="2B1559AF" w:rsidR="00523762" w:rsidRPr="00DB59BB" w:rsidRDefault="00523762" w:rsidP="00523762">
      <w:pPr>
        <w:tabs>
          <w:tab w:val="left" w:pos="3402"/>
          <w:tab w:val="left" w:pos="4111"/>
          <w:tab w:val="left" w:pos="4676"/>
        </w:tabs>
        <w:ind w:left="1985"/>
        <w:contextualSpacing/>
        <w:rPr>
          <w:rFonts w:ascii="TH SarabunPSK" w:hAnsi="TH SarabunPSK" w:cs="TH SarabunPSK"/>
          <w:sz w:val="30"/>
          <w:szCs w:val="30"/>
        </w:rPr>
      </w:pPr>
      <w:r w:rsidRPr="00DB59BB">
        <w:rPr>
          <w:rFonts w:ascii="TH SarabunPSK" w:hAnsi="TH SarabunPSK" w:cs="TH SarabunPSK"/>
          <w:sz w:val="30"/>
          <w:szCs w:val="30"/>
          <w:cs/>
        </w:rPr>
        <w:t xml:space="preserve">- สุกร 1 ตัว </w:t>
      </w:r>
      <w:r w:rsidRPr="00DB59BB">
        <w:rPr>
          <w:rFonts w:ascii="TH SarabunPSK" w:hAnsi="TH SarabunPSK" w:cs="TH SarabunPSK"/>
          <w:sz w:val="30"/>
          <w:szCs w:val="30"/>
          <w:cs/>
        </w:rPr>
        <w:tab/>
        <w:t xml:space="preserve">เท่ากับ </w:t>
      </w:r>
      <w:r w:rsidRPr="00DB59BB">
        <w:rPr>
          <w:rFonts w:ascii="TH SarabunPSK" w:hAnsi="TH SarabunPSK" w:cs="TH SarabunPSK"/>
          <w:sz w:val="30"/>
          <w:szCs w:val="30"/>
          <w:cs/>
        </w:rPr>
        <w:tab/>
        <w:t xml:space="preserve">0.40 </w:t>
      </w:r>
      <w:r w:rsidRPr="00DB59BB">
        <w:rPr>
          <w:rFonts w:ascii="TH SarabunPSK" w:hAnsi="TH SarabunPSK" w:cs="TH SarabunPSK"/>
          <w:sz w:val="30"/>
          <w:szCs w:val="30"/>
          <w:cs/>
        </w:rPr>
        <w:tab/>
        <w:t>หน่วย</w:t>
      </w:r>
    </w:p>
    <w:p w14:paraId="4D76D929" w14:textId="0E74E987" w:rsidR="00FF3466" w:rsidRPr="00DB59BB" w:rsidRDefault="00FF3466" w:rsidP="00523762">
      <w:pPr>
        <w:tabs>
          <w:tab w:val="left" w:pos="3402"/>
          <w:tab w:val="left" w:pos="4111"/>
          <w:tab w:val="left" w:pos="4676"/>
        </w:tabs>
        <w:ind w:left="1985"/>
        <w:contextualSpacing/>
        <w:rPr>
          <w:rFonts w:ascii="TH SarabunPSK" w:hAnsi="TH SarabunPSK" w:cs="TH SarabunPSK"/>
          <w:sz w:val="30"/>
          <w:szCs w:val="30"/>
        </w:rPr>
      </w:pPr>
      <w:r w:rsidRPr="00DB59BB">
        <w:rPr>
          <w:rFonts w:ascii="TH SarabunPSK" w:hAnsi="TH SarabunPSK" w:cs="TH SarabunPSK"/>
          <w:sz w:val="30"/>
          <w:szCs w:val="30"/>
          <w:cs/>
        </w:rPr>
        <w:t xml:space="preserve">- สัตว์ปีก 1 ตัว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เท่ากับ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0.01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หน่วย </w:t>
      </w:r>
    </w:p>
    <w:p w14:paraId="6375D408" w14:textId="362F9FF5" w:rsidR="00FF3466" w:rsidRPr="00DB59BB" w:rsidRDefault="00FF3466" w:rsidP="00523762">
      <w:pPr>
        <w:tabs>
          <w:tab w:val="left" w:pos="3402"/>
          <w:tab w:val="left" w:pos="4111"/>
          <w:tab w:val="left" w:pos="4676"/>
        </w:tabs>
        <w:ind w:left="1985"/>
        <w:contextualSpacing/>
        <w:rPr>
          <w:rFonts w:ascii="TH SarabunPSK" w:hAnsi="TH SarabunPSK" w:cs="TH SarabunPSK"/>
          <w:sz w:val="30"/>
          <w:szCs w:val="30"/>
        </w:rPr>
      </w:pPr>
      <w:r w:rsidRPr="00DB59BB">
        <w:rPr>
          <w:rFonts w:ascii="TH SarabunPSK" w:hAnsi="TH SarabunPSK" w:cs="TH SarabunPSK"/>
          <w:sz w:val="30"/>
          <w:szCs w:val="30"/>
          <w:cs/>
        </w:rPr>
        <w:t>- ผึ้งพันธุ์/ผึ้งโพรง/ชันโรง 1 รัง เท่ากับ 0.6</w:t>
      </w:r>
      <w:r w:rsidR="007D52F8" w:rsidRPr="00DB59BB">
        <w:rPr>
          <w:rFonts w:ascii="TH SarabunPSK" w:hAnsi="TH SarabunPSK" w:cs="TH SarabunPSK"/>
          <w:sz w:val="30"/>
          <w:szCs w:val="30"/>
        </w:rPr>
        <w:t>0</w:t>
      </w:r>
      <w:r w:rsidRPr="00DB59BB">
        <w:rPr>
          <w:rFonts w:ascii="TH SarabunPSK" w:hAnsi="TH SarabunPSK" w:cs="TH SarabunPSK"/>
          <w:sz w:val="30"/>
          <w:szCs w:val="30"/>
          <w:cs/>
        </w:rPr>
        <w:t xml:space="preserve"> หน่วย</w:t>
      </w:r>
    </w:p>
    <w:p w14:paraId="3A542474" w14:textId="5C185185" w:rsidR="00FF3466" w:rsidRPr="00DB59BB" w:rsidRDefault="00FF3466" w:rsidP="00523762">
      <w:pPr>
        <w:tabs>
          <w:tab w:val="left" w:pos="3402"/>
          <w:tab w:val="left" w:pos="4111"/>
          <w:tab w:val="left" w:pos="4676"/>
        </w:tabs>
        <w:ind w:left="1985"/>
        <w:contextualSpacing/>
        <w:rPr>
          <w:rFonts w:ascii="TH SarabunPSK" w:hAnsi="TH SarabunPSK" w:cs="TH SarabunPSK"/>
          <w:sz w:val="30"/>
          <w:szCs w:val="30"/>
        </w:rPr>
      </w:pPr>
      <w:r w:rsidRPr="00DB59BB">
        <w:rPr>
          <w:rFonts w:ascii="TH SarabunPSK" w:hAnsi="TH SarabunPSK" w:cs="TH SarabunPSK"/>
          <w:sz w:val="30"/>
          <w:szCs w:val="30"/>
          <w:cs/>
        </w:rPr>
        <w:t>- จิ้งหรีด 1 บ่อ</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เท่ากับ </w:t>
      </w:r>
      <w:r w:rsidR="00523762" w:rsidRPr="00DB59BB">
        <w:rPr>
          <w:rFonts w:ascii="TH SarabunPSK" w:hAnsi="TH SarabunPSK" w:cs="TH SarabunPSK"/>
          <w:sz w:val="30"/>
          <w:szCs w:val="30"/>
          <w:cs/>
        </w:rPr>
        <w:tab/>
      </w:r>
      <w:r w:rsidRPr="00DB59BB">
        <w:rPr>
          <w:rFonts w:ascii="TH SarabunPSK" w:hAnsi="TH SarabunPSK" w:cs="TH SarabunPSK"/>
          <w:sz w:val="30"/>
          <w:szCs w:val="30"/>
          <w:cs/>
        </w:rPr>
        <w:t>0.6</w:t>
      </w:r>
      <w:r w:rsidR="007D52F8" w:rsidRPr="00DB59BB">
        <w:rPr>
          <w:rFonts w:ascii="TH SarabunPSK" w:hAnsi="TH SarabunPSK" w:cs="TH SarabunPSK"/>
          <w:sz w:val="30"/>
          <w:szCs w:val="30"/>
        </w:rPr>
        <w:t>0</w:t>
      </w:r>
      <w:r w:rsidRPr="00DB59BB">
        <w:rPr>
          <w:rFonts w:ascii="TH SarabunPSK" w:hAnsi="TH SarabunPSK" w:cs="TH SarabunPSK"/>
          <w:sz w:val="30"/>
          <w:szCs w:val="30"/>
          <w:cs/>
        </w:rPr>
        <w:t xml:space="preserve"> </w:t>
      </w:r>
      <w:r w:rsidR="00523762" w:rsidRPr="00DB59BB">
        <w:rPr>
          <w:rFonts w:ascii="TH SarabunPSK" w:hAnsi="TH SarabunPSK" w:cs="TH SarabunPSK"/>
          <w:sz w:val="30"/>
          <w:szCs w:val="30"/>
          <w:cs/>
        </w:rPr>
        <w:tab/>
      </w:r>
      <w:r w:rsidRPr="00DB59BB">
        <w:rPr>
          <w:rFonts w:ascii="TH SarabunPSK" w:hAnsi="TH SarabunPSK" w:cs="TH SarabunPSK"/>
          <w:sz w:val="30"/>
          <w:szCs w:val="30"/>
          <w:cs/>
        </w:rPr>
        <w:t xml:space="preserve">หน่วย </w:t>
      </w:r>
    </w:p>
    <w:p w14:paraId="72A23EAF" w14:textId="19B2F956" w:rsidR="00B70D7E" w:rsidRPr="00DB59BB" w:rsidRDefault="00B70D7E" w:rsidP="00775B95">
      <w:pPr>
        <w:pStyle w:val="a9"/>
        <w:numPr>
          <w:ilvl w:val="0"/>
          <w:numId w:val="1"/>
        </w:numPr>
        <w:tabs>
          <w:tab w:val="left" w:pos="342"/>
        </w:tabs>
        <w:spacing w:after="0" w:line="240" w:lineRule="auto"/>
        <w:ind w:left="1418" w:right="72"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ขอบเขตการประเมิน : แปลงใหญ่ส่งเสริมปี 256</w:t>
      </w:r>
      <w:r w:rsidR="00070F36" w:rsidRPr="00DB59BB">
        <w:rPr>
          <w:rFonts w:ascii="TH SarabunPSK" w:hAnsi="TH SarabunPSK" w:cs="TH SarabunPSK"/>
          <w:sz w:val="30"/>
          <w:szCs w:val="30"/>
        </w:rPr>
        <w:t>3</w:t>
      </w:r>
      <w:r w:rsidRPr="00DB59BB">
        <w:rPr>
          <w:rFonts w:ascii="TH SarabunPSK" w:hAnsi="TH SarabunPSK" w:cs="TH SarabunPSK"/>
          <w:sz w:val="30"/>
          <w:szCs w:val="30"/>
          <w:cs/>
        </w:rPr>
        <w:t xml:space="preserve"> ที่อยู่ภายใต้โครงการส่งเสริมการเกษตรแบบแปลงใหญ่ และได้รับจัดสรรงบประมาณตามจำนวนที่กำหนด </w:t>
      </w:r>
    </w:p>
    <w:p w14:paraId="554BC1A6" w14:textId="2639E1E8" w:rsidR="00B70D7E" w:rsidRPr="00DB59BB" w:rsidRDefault="00B70D7E" w:rsidP="00775B95">
      <w:pPr>
        <w:pStyle w:val="a9"/>
        <w:numPr>
          <w:ilvl w:val="0"/>
          <w:numId w:val="1"/>
        </w:numPr>
        <w:tabs>
          <w:tab w:val="left" w:pos="342"/>
        </w:tabs>
        <w:spacing w:after="0" w:line="240" w:lineRule="auto"/>
        <w:ind w:left="1418" w:right="72"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การเพิ่มประสิทธิภาพการผลิตจากการดำเนินงานส่งเสริมการเกษตรแบบแปลงใหญ่ หมายถึง มีต้นทุน</w:t>
      </w:r>
      <w:r w:rsidR="00320E63" w:rsidRPr="00DB59BB">
        <w:rPr>
          <w:rFonts w:ascii="TH SarabunPSK" w:hAnsi="TH SarabunPSK" w:cs="TH SarabunPSK"/>
          <w:sz w:val="30"/>
          <w:szCs w:val="30"/>
        </w:rPr>
        <w:br/>
      </w:r>
      <w:r w:rsidRPr="00DB59BB">
        <w:rPr>
          <w:rFonts w:ascii="TH SarabunPSK" w:hAnsi="TH SarabunPSK" w:cs="TH SarabunPSK"/>
          <w:sz w:val="30"/>
          <w:szCs w:val="30"/>
          <w:cs/>
        </w:rPr>
        <w:t>การผลิตลดลง ผลผลิตเพิ่มขึ้นเมื่อเทียบกับก่อนเข้าร่วมโครงการ ได้รับรองมาตรฐานการผลิต และราคาผลผลิตเพิ่มขึ้น</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เมื่อเทียบกับแปลงก่อนเข้าร่วมโครงการ</w:t>
      </w:r>
    </w:p>
    <w:p w14:paraId="09B50EE7" w14:textId="13FBFD22" w:rsidR="00C54B79" w:rsidRPr="00DB59BB" w:rsidRDefault="00C54B79" w:rsidP="00432307">
      <w:pPr>
        <w:pStyle w:val="a9"/>
        <w:numPr>
          <w:ilvl w:val="0"/>
          <w:numId w:val="1"/>
        </w:numPr>
        <w:tabs>
          <w:tab w:val="left" w:pos="342"/>
        </w:tabs>
        <w:spacing w:after="0" w:line="240" w:lineRule="auto"/>
        <w:ind w:left="1418" w:right="72"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 xml:space="preserve">ร้อยละของต้นทุนการผลิตสินค้าเกษตรที่ลดลงจากการดำเนินงานตามแนวทางส่งเสริมเกษตรแปลงใหญ่ </w:t>
      </w:r>
      <w:r w:rsidRPr="00DB59BB">
        <w:rPr>
          <w:rFonts w:ascii="TH SarabunPSK" w:hAnsi="TH SarabunPSK" w:cs="TH SarabunPSK"/>
          <w:spacing w:val="-4"/>
          <w:sz w:val="30"/>
          <w:szCs w:val="30"/>
          <w:cs/>
        </w:rPr>
        <w:t>(เฉลี่ยทุกแปลง) เมื่อ</w:t>
      </w:r>
      <w:r w:rsidRPr="00DB59BB">
        <w:rPr>
          <w:rFonts w:ascii="TH SarabunPSK" w:hAnsi="TH SarabunPSK" w:cs="TH SarabunPSK"/>
          <w:b/>
          <w:bCs/>
          <w:spacing w:val="-4"/>
          <w:sz w:val="30"/>
          <w:szCs w:val="30"/>
          <w:u w:val="single"/>
          <w:cs/>
        </w:rPr>
        <w:t>เทียบกับ</w:t>
      </w:r>
      <w:r w:rsidRPr="00DB59BB">
        <w:rPr>
          <w:rFonts w:ascii="TH SarabunPSK" w:hAnsi="TH SarabunPSK" w:cs="TH SarabunPSK"/>
          <w:spacing w:val="-4"/>
          <w:sz w:val="30"/>
          <w:szCs w:val="30"/>
          <w:cs/>
        </w:rPr>
        <w:t>ร้อยละของต้นทุนการผลิตสินค้าเกษตรจากการทำการเกษตร</w:t>
      </w:r>
      <w:r w:rsidRPr="00DB59BB">
        <w:rPr>
          <w:rFonts w:ascii="TH SarabunPSK" w:hAnsi="TH SarabunPSK" w:cs="TH SarabunPSK"/>
          <w:b/>
          <w:bCs/>
          <w:spacing w:val="-4"/>
          <w:sz w:val="30"/>
          <w:szCs w:val="30"/>
          <w:u w:val="single"/>
          <w:cs/>
        </w:rPr>
        <w:t>ก่อนร่วมโครงการฯ</w:t>
      </w:r>
      <w:r w:rsidRPr="00DB59BB">
        <w:rPr>
          <w:rFonts w:ascii="TH SarabunPSK" w:hAnsi="TH SarabunPSK" w:cs="TH SarabunPSK"/>
          <w:sz w:val="30"/>
          <w:szCs w:val="30"/>
          <w:cs/>
        </w:rPr>
        <w:t xml:space="preserve"> (เฉลี่ยทุกแปลง)</w:t>
      </w:r>
    </w:p>
    <w:p w14:paraId="02097AE1" w14:textId="5EAE4366" w:rsidR="00C54B79" w:rsidRPr="00DB59BB" w:rsidRDefault="00C54B79" w:rsidP="00C54B79">
      <w:pPr>
        <w:pStyle w:val="a9"/>
        <w:tabs>
          <w:tab w:val="left" w:pos="342"/>
        </w:tabs>
        <w:spacing w:after="0" w:line="240" w:lineRule="auto"/>
        <w:ind w:left="1418" w:right="72"/>
        <w:contextualSpacing w:val="0"/>
        <w:jc w:val="thaiDistribute"/>
        <w:rPr>
          <w:rFonts w:ascii="TH SarabunPSK" w:hAnsi="TH SarabunPSK" w:cs="TH SarabunPSK"/>
          <w:sz w:val="30"/>
          <w:szCs w:val="30"/>
        </w:rPr>
      </w:pPr>
      <w:r w:rsidRPr="00DB59BB">
        <w:rPr>
          <w:rFonts w:ascii="TH SarabunPSK" w:hAnsi="TH SarabunPSK" w:cs="TH SarabunPSK"/>
          <w:sz w:val="30"/>
          <w:szCs w:val="30"/>
          <w:cs/>
        </w:rPr>
        <w:t xml:space="preserve">สำหรับแปลงใหญ่ประมง และปศุสัตว์ </w:t>
      </w:r>
      <w:r w:rsidRPr="00DB59BB">
        <w:rPr>
          <w:rFonts w:ascii="TH SarabunPSK" w:hAnsi="TH SarabunPSK" w:cs="TH SarabunPSK"/>
          <w:sz w:val="30"/>
          <w:szCs w:val="30"/>
        </w:rPr>
        <w:t>:</w:t>
      </w:r>
      <w:r w:rsidRPr="00DB59BB">
        <w:rPr>
          <w:rFonts w:ascii="TH SarabunPSK" w:hAnsi="TH SarabunPSK" w:cs="TH SarabunPSK"/>
          <w:sz w:val="30"/>
          <w:szCs w:val="30"/>
          <w:cs/>
        </w:rPr>
        <w:t xml:space="preserve"> ต้นทุนการผลิตสินค้าประมง ปศุสัตว์ ที่ลดลงจากการดำเนินงานตามแนวทางส่งเสริมเกษตรแปลงใหญ่ เมื่อ</w:t>
      </w:r>
      <w:r w:rsidRPr="00DB59BB">
        <w:rPr>
          <w:rFonts w:ascii="TH SarabunPSK" w:hAnsi="TH SarabunPSK" w:cs="TH SarabunPSK"/>
          <w:b/>
          <w:bCs/>
          <w:sz w:val="30"/>
          <w:szCs w:val="30"/>
          <w:u w:val="single"/>
          <w:cs/>
        </w:rPr>
        <w:t>เทียบกับปีที่ผ่านมา</w:t>
      </w:r>
    </w:p>
    <w:p w14:paraId="40BBBDBD" w14:textId="51C8753D" w:rsidR="00C54B79" w:rsidRPr="00DB59BB" w:rsidRDefault="00C54B79" w:rsidP="00320E63">
      <w:pPr>
        <w:numPr>
          <w:ilvl w:val="0"/>
          <w:numId w:val="1"/>
        </w:numPr>
        <w:tabs>
          <w:tab w:val="left" w:pos="342"/>
          <w:tab w:val="left" w:pos="1134"/>
        </w:tabs>
        <w:ind w:left="1418" w:right="72" w:hanging="284"/>
        <w:jc w:val="thaiDistribute"/>
        <w:rPr>
          <w:rFonts w:ascii="TH SarabunPSK" w:hAnsi="TH SarabunPSK" w:cs="TH SarabunPSK"/>
          <w:sz w:val="30"/>
          <w:szCs w:val="30"/>
        </w:rPr>
      </w:pPr>
      <w:r w:rsidRPr="00DB59BB">
        <w:rPr>
          <w:rFonts w:ascii="TH SarabunPSK" w:hAnsi="TH SarabunPSK" w:cs="TH SarabunPSK"/>
          <w:spacing w:val="-2"/>
          <w:sz w:val="30"/>
          <w:szCs w:val="30"/>
          <w:cs/>
        </w:rPr>
        <w:t>ร้อยละของผลผลิตสินค้าเกษตรที่เพิ่มขึ้น</w:t>
      </w:r>
      <w:r w:rsidRPr="00DB59BB">
        <w:rPr>
          <w:rFonts w:ascii="TH SarabunPSK" w:hAnsi="TH SarabunPSK" w:cs="TH SarabunPSK"/>
          <w:b/>
          <w:bCs/>
          <w:spacing w:val="-2"/>
          <w:sz w:val="30"/>
          <w:szCs w:val="30"/>
          <w:cs/>
        </w:rPr>
        <w:t xml:space="preserve"> </w:t>
      </w:r>
      <w:r w:rsidRPr="00DB59BB">
        <w:rPr>
          <w:rFonts w:ascii="TH SarabunPSK" w:hAnsi="TH SarabunPSK" w:cs="TH SarabunPSK"/>
          <w:spacing w:val="-2"/>
          <w:sz w:val="30"/>
          <w:szCs w:val="30"/>
          <w:cs/>
        </w:rPr>
        <w:t>หมายถึง ร้อยละของปริมาณผลผลิตเฉลี่ยของสินค้าเกษตร</w:t>
      </w:r>
      <w:r w:rsidRPr="00DB59BB">
        <w:rPr>
          <w:rFonts w:ascii="TH SarabunPSK" w:hAnsi="TH SarabunPSK" w:cs="TH SarabunPSK"/>
          <w:spacing w:val="-2"/>
          <w:sz w:val="30"/>
          <w:szCs w:val="30"/>
          <w:cs/>
        </w:rPr>
        <w:br/>
        <w:t>ต่อพื้นที่ที่เพิ่มขึ้น</w:t>
      </w:r>
      <w:r w:rsidRPr="00DB59BB">
        <w:rPr>
          <w:rFonts w:ascii="TH SarabunPSK" w:hAnsi="TH SarabunPSK" w:cs="TH SarabunPSK"/>
          <w:sz w:val="30"/>
          <w:szCs w:val="30"/>
          <w:cs/>
        </w:rPr>
        <w:t>จากการดำเนินงานตามแนวทางส่งเสริมเกษตรแปลงใหญ่ (เฉลี่ยทุกแปลง) เมื่อ</w:t>
      </w:r>
      <w:r w:rsidRPr="00DB59BB">
        <w:rPr>
          <w:rFonts w:ascii="TH SarabunPSK" w:hAnsi="TH SarabunPSK" w:cs="TH SarabunPSK"/>
          <w:b/>
          <w:bCs/>
          <w:sz w:val="30"/>
          <w:szCs w:val="30"/>
          <w:u w:val="single"/>
          <w:cs/>
        </w:rPr>
        <w:t>เทียบกับ</w:t>
      </w:r>
      <w:r w:rsidRPr="00DB59BB">
        <w:rPr>
          <w:rFonts w:ascii="TH SarabunPSK" w:hAnsi="TH SarabunPSK" w:cs="TH SarabunPSK"/>
          <w:spacing w:val="-2"/>
          <w:sz w:val="30"/>
          <w:szCs w:val="30"/>
          <w:cs/>
        </w:rPr>
        <w:t>ปริมาณผลผลิตเฉลี่ยของสินค้าเกษตรต่อพื้นที่จากการทำการเกษตร</w:t>
      </w:r>
      <w:r w:rsidRPr="00DB59BB">
        <w:rPr>
          <w:rFonts w:ascii="TH SarabunPSK" w:hAnsi="TH SarabunPSK" w:cs="TH SarabunPSK"/>
          <w:b/>
          <w:bCs/>
          <w:spacing w:val="-2"/>
          <w:sz w:val="30"/>
          <w:szCs w:val="30"/>
          <w:u w:val="single"/>
          <w:cs/>
        </w:rPr>
        <w:t>ก่อนเข้าร่วมโครงการฯ</w:t>
      </w:r>
      <w:r w:rsidRPr="00DB59BB">
        <w:rPr>
          <w:rFonts w:ascii="TH SarabunPSK" w:hAnsi="TH SarabunPSK" w:cs="TH SarabunPSK"/>
          <w:b/>
          <w:bCs/>
          <w:spacing w:val="-2"/>
          <w:sz w:val="30"/>
          <w:szCs w:val="30"/>
          <w:cs/>
        </w:rPr>
        <w:t xml:space="preserve"> </w:t>
      </w:r>
      <w:r w:rsidRPr="00DB59BB">
        <w:rPr>
          <w:rFonts w:ascii="TH SarabunPSK" w:hAnsi="TH SarabunPSK" w:cs="TH SarabunPSK"/>
          <w:spacing w:val="-2"/>
          <w:sz w:val="30"/>
          <w:szCs w:val="30"/>
          <w:cs/>
        </w:rPr>
        <w:t>(เฉลี่ยทุกแปลง)</w:t>
      </w:r>
    </w:p>
    <w:p w14:paraId="7D6AD7BF" w14:textId="1CE1FA7F" w:rsidR="00C54B79" w:rsidRPr="00DB59BB" w:rsidRDefault="00C54B79" w:rsidP="00790488">
      <w:pPr>
        <w:tabs>
          <w:tab w:val="left" w:pos="1134"/>
        </w:tabs>
        <w:ind w:left="1418" w:right="-1"/>
        <w:jc w:val="thaiDistribute"/>
        <w:rPr>
          <w:rFonts w:ascii="TH SarabunPSK" w:hAnsi="TH SarabunPSK" w:cs="TH SarabunPSK"/>
          <w:sz w:val="30"/>
          <w:szCs w:val="30"/>
        </w:rPr>
      </w:pPr>
      <w:r w:rsidRPr="00DB59BB">
        <w:rPr>
          <w:rFonts w:ascii="TH SarabunPSK" w:hAnsi="TH SarabunPSK" w:cs="TH SarabunPSK"/>
          <w:sz w:val="30"/>
          <w:szCs w:val="30"/>
          <w:cs/>
        </w:rPr>
        <w:lastRenderedPageBreak/>
        <w:t xml:space="preserve">สำหรับแปลงใหญ่ประมง และปศุสัตว์ : ผลผลิตสินค้าประมง และปศุสัตว์ที่เพิ่มขึ้นจากการดำเนินงานตามแนวทางส่งเสริมเกษตรแปลงใหญ่ </w:t>
      </w:r>
      <w:r w:rsidRPr="00DB59BB">
        <w:rPr>
          <w:rFonts w:ascii="TH SarabunPSK" w:hAnsi="TH SarabunPSK" w:cs="TH SarabunPSK"/>
          <w:b/>
          <w:bCs/>
          <w:sz w:val="30"/>
          <w:szCs w:val="30"/>
          <w:u w:val="single"/>
          <w:cs/>
        </w:rPr>
        <w:t>เมื่อเทียบกับปีที่ผ่านมา</w:t>
      </w:r>
    </w:p>
    <w:p w14:paraId="06E3B44D" w14:textId="0A888A28" w:rsidR="00C54B79" w:rsidRPr="00DB59BB" w:rsidRDefault="00C54B79" w:rsidP="00C54B79">
      <w:pPr>
        <w:numPr>
          <w:ilvl w:val="0"/>
          <w:numId w:val="1"/>
        </w:numPr>
        <w:tabs>
          <w:tab w:val="left" w:pos="342"/>
          <w:tab w:val="left" w:pos="1134"/>
        </w:tabs>
        <w:ind w:left="1418" w:right="72" w:hanging="284"/>
        <w:jc w:val="thaiDistribute"/>
        <w:rPr>
          <w:rFonts w:ascii="TH SarabunPSK" w:hAnsi="TH SarabunPSK" w:cs="TH SarabunPSK"/>
          <w:sz w:val="30"/>
          <w:szCs w:val="30"/>
        </w:rPr>
      </w:pPr>
      <w:r w:rsidRPr="00DB59BB">
        <w:rPr>
          <w:rFonts w:ascii="TH SarabunPSK" w:hAnsi="TH SarabunPSK" w:cs="TH SarabunPSK"/>
          <w:sz w:val="30"/>
          <w:szCs w:val="30"/>
          <w:cs/>
        </w:rPr>
        <w:t>ร้อยละของแปลงที่ได้ราคาผลผลิตเพิ่มขึ้น หมายถึง ร้อยละของราคาผลผลิตที่เพิ่มขึ้นจากการดำเนินงานตามแนวทางส่งเสริมเกษตรแปลงใหญ่ (เฉลี่ยทุกแปลง) เมื่อ</w:t>
      </w:r>
      <w:r w:rsidRPr="00DB59BB">
        <w:rPr>
          <w:rFonts w:ascii="TH SarabunPSK" w:hAnsi="TH SarabunPSK" w:cs="TH SarabunPSK"/>
          <w:b/>
          <w:bCs/>
          <w:sz w:val="30"/>
          <w:szCs w:val="30"/>
          <w:u w:val="single"/>
          <w:cs/>
        </w:rPr>
        <w:t>เทียบกับราคาผลผลิตสินค้าเกษตรจากราคาทั่วไปของจังหวัด</w:t>
      </w:r>
      <w:r w:rsidRPr="00DB59BB">
        <w:rPr>
          <w:rFonts w:ascii="TH SarabunPSK" w:hAnsi="TH SarabunPSK" w:cs="TH SarabunPSK"/>
          <w:sz w:val="30"/>
          <w:szCs w:val="30"/>
          <w:cs/>
        </w:rPr>
        <w:t xml:space="preserve"> </w:t>
      </w:r>
    </w:p>
    <w:p w14:paraId="59F4A97C" w14:textId="77777777" w:rsidR="00C54B79" w:rsidRPr="00DB59BB" w:rsidRDefault="00C54B79" w:rsidP="00C54B79">
      <w:pPr>
        <w:numPr>
          <w:ilvl w:val="0"/>
          <w:numId w:val="1"/>
        </w:numPr>
        <w:tabs>
          <w:tab w:val="left" w:pos="1134"/>
        </w:tabs>
        <w:ind w:left="1418" w:right="-1" w:hanging="284"/>
        <w:jc w:val="thaiDistribute"/>
        <w:rPr>
          <w:rFonts w:ascii="TH SarabunPSK" w:hAnsi="TH SarabunPSK" w:cs="TH SarabunPSK"/>
          <w:sz w:val="30"/>
          <w:szCs w:val="30"/>
        </w:rPr>
      </w:pPr>
      <w:r w:rsidRPr="00DB59BB">
        <w:rPr>
          <w:rFonts w:ascii="TH SarabunPSK" w:hAnsi="TH SarabunPSK" w:cs="TH SarabunPSK"/>
          <w:sz w:val="30"/>
          <w:szCs w:val="30"/>
          <w:cs/>
        </w:rPr>
        <w:t>ร้อยละของแปลงใหญ่ที่ได้รับการรับรองคุณภาพและมาตรฐานการผลิต  หมายถึง จำนวนแปลงใหญ่ที่อยู่ภายใต้การส่งเสริมการเกษตรแบบแปลงใหญ่ที่ได้รับการสนับสนุนให้เข้าสู่การตรวจสอบรับรองคุณภาพมาตรฐาน</w:t>
      </w:r>
    </w:p>
    <w:p w14:paraId="2BBA72E9" w14:textId="69EB7A06" w:rsidR="00D66AFA" w:rsidRPr="00DB59BB" w:rsidRDefault="00775B95" w:rsidP="00C54B79">
      <w:pPr>
        <w:numPr>
          <w:ilvl w:val="0"/>
          <w:numId w:val="1"/>
        </w:numPr>
        <w:tabs>
          <w:tab w:val="left" w:pos="1134"/>
        </w:tabs>
        <w:ind w:left="1418" w:right="-1" w:hanging="284"/>
        <w:jc w:val="thaiDistribute"/>
        <w:rPr>
          <w:rFonts w:ascii="TH SarabunPSK" w:hAnsi="TH SarabunPSK" w:cs="TH SarabunPSK"/>
          <w:sz w:val="30"/>
          <w:szCs w:val="30"/>
        </w:rPr>
      </w:pPr>
      <w:r w:rsidRPr="00DB59BB">
        <w:rPr>
          <w:rFonts w:ascii="TH SarabunPSK" w:hAnsi="TH SarabunPSK" w:cs="TH SarabunPSK"/>
          <w:sz w:val="30"/>
          <w:szCs w:val="30"/>
          <w:cs/>
        </w:rPr>
        <w:t>ร้อยละของแปลงใหญ่ที่ได้รับการรับรองคุณภาพและมาตรฐานการผลิต  หมายถึง จำนวนแปลงใหญ่ที่อยู่ภายใต้การส่งเสริมการเกษตรแบบแปลงใหญ่ที่ได้รับการสนับสนุนให้เข้าสู่การตรวจสอบรับรองคุณภาพมาตรฐาน</w:t>
      </w:r>
      <w:r w:rsidR="00C54B79" w:rsidRPr="00DB59BB">
        <w:rPr>
          <w:rFonts w:ascii="TH SarabunPSK" w:hAnsi="TH SarabunPSK" w:cs="TH SarabunPSK"/>
          <w:sz w:val="30"/>
          <w:szCs w:val="30"/>
          <w:cs/>
        </w:rPr>
        <w:t xml:space="preserve"> (</w:t>
      </w:r>
      <w:r w:rsidRPr="00DB59BB">
        <w:rPr>
          <w:rFonts w:ascii="TH SarabunPSK" w:hAnsi="TH SarabunPSK" w:cs="TH SarabunPSK"/>
          <w:sz w:val="30"/>
          <w:szCs w:val="30"/>
          <w:cs/>
        </w:rPr>
        <w:t>ที่ได้รับการสนับสนุนงบประมาณในการดำเนินงานของส่วนราชการ ของแต่ละกรมที่รับผิดชอบ)</w:t>
      </w:r>
    </w:p>
    <w:p w14:paraId="3E48AC13" w14:textId="3CAD8B9B" w:rsidR="00C8233D" w:rsidRPr="00DB59BB" w:rsidRDefault="00C8233D" w:rsidP="0017728D">
      <w:pPr>
        <w:pStyle w:val="a9"/>
        <w:numPr>
          <w:ilvl w:val="0"/>
          <w:numId w:val="1"/>
        </w:numPr>
        <w:tabs>
          <w:tab w:val="left" w:pos="1134"/>
        </w:tabs>
        <w:ind w:left="1134" w:right="-1" w:firstLine="0"/>
        <w:rPr>
          <w:rFonts w:ascii="TH SarabunPSK" w:hAnsi="TH SarabunPSK" w:cs="TH SarabunPSK"/>
          <w:sz w:val="30"/>
          <w:szCs w:val="30"/>
        </w:rPr>
      </w:pPr>
      <w:r w:rsidRPr="00DB59BB">
        <w:rPr>
          <w:rFonts w:ascii="TH SarabunPSK" w:hAnsi="TH SarabunPSK" w:cs="TH SarabunPSK"/>
          <w:sz w:val="30"/>
          <w:szCs w:val="30"/>
          <w:cs/>
        </w:rPr>
        <w:t>คำอธิบาย</w:t>
      </w:r>
      <w:r w:rsidR="00775B95" w:rsidRPr="00DB59BB">
        <w:rPr>
          <w:rFonts w:ascii="TH SarabunPSK" w:hAnsi="TH SarabunPSK" w:cs="TH SarabunPSK"/>
          <w:sz w:val="30"/>
          <w:szCs w:val="30"/>
          <w:cs/>
        </w:rPr>
        <w:t xml:space="preserve"> (เพิ่มเติม) </w:t>
      </w:r>
      <w:r w:rsidRPr="00DB59BB">
        <w:rPr>
          <w:rFonts w:ascii="TH SarabunPSK" w:hAnsi="TH SarabunPSK" w:cs="TH SarabunPSK"/>
          <w:sz w:val="30"/>
          <w:szCs w:val="30"/>
          <w:cs/>
        </w:rPr>
        <w:t xml:space="preserve"> </w:t>
      </w:r>
      <w:r w:rsidR="00FF3466" w:rsidRPr="00DB59BB">
        <w:rPr>
          <w:rFonts w:ascii="TH SarabunPSK" w:hAnsi="TH SarabunPSK" w:cs="TH SarabunPSK"/>
          <w:sz w:val="30"/>
          <w:szCs w:val="30"/>
          <w:cs/>
        </w:rPr>
        <w:t xml:space="preserve">ร้อยละของแปลงใหญ่ที่ได้รับการรับรองคุณภาพและมาตรฐานการผลิต </w:t>
      </w:r>
    </w:p>
    <w:p w14:paraId="2D3A9EE4" w14:textId="4365E026" w:rsidR="00FF3466" w:rsidRPr="00DB59BB" w:rsidRDefault="00FF3466" w:rsidP="00A14025">
      <w:pPr>
        <w:pStyle w:val="a9"/>
        <w:numPr>
          <w:ilvl w:val="2"/>
          <w:numId w:val="15"/>
        </w:numPr>
        <w:tabs>
          <w:tab w:val="left" w:pos="1134"/>
        </w:tabs>
        <w:ind w:left="1701" w:right="-1" w:hanging="283"/>
        <w:rPr>
          <w:rFonts w:ascii="TH SarabunPSK" w:hAnsi="TH SarabunPSK" w:cs="TH SarabunPSK"/>
          <w:sz w:val="30"/>
          <w:szCs w:val="30"/>
          <w:cs/>
        </w:rPr>
      </w:pPr>
      <w:r w:rsidRPr="00DB59BB">
        <w:rPr>
          <w:rFonts w:ascii="TH SarabunPSK" w:hAnsi="TH SarabunPSK" w:cs="TH SarabunPSK"/>
          <w:sz w:val="30"/>
          <w:szCs w:val="30"/>
          <w:cs/>
        </w:rPr>
        <w:t>เฉพาะแปลง/สินค้าที่สามารถเข้าสู่ระบบรับรองได้ตามหลักเกณฑ์ของราชการ</w:t>
      </w:r>
    </w:p>
    <w:p w14:paraId="3CEE69D8" w14:textId="55D50B16" w:rsidR="00FF3466" w:rsidRPr="00DB59BB" w:rsidRDefault="00FF3466" w:rsidP="00A14025">
      <w:pPr>
        <w:pStyle w:val="a9"/>
        <w:numPr>
          <w:ilvl w:val="2"/>
          <w:numId w:val="15"/>
        </w:numPr>
        <w:tabs>
          <w:tab w:val="left" w:pos="1134"/>
        </w:tabs>
        <w:ind w:left="1701" w:right="-1" w:hanging="283"/>
        <w:rPr>
          <w:rFonts w:ascii="TH SarabunPSK" w:hAnsi="TH SarabunPSK" w:cs="TH SarabunPSK"/>
          <w:sz w:val="30"/>
          <w:szCs w:val="30"/>
        </w:rPr>
      </w:pPr>
      <w:r w:rsidRPr="00DB59BB">
        <w:rPr>
          <w:rFonts w:ascii="TH SarabunPSK" w:hAnsi="TH SarabunPSK" w:cs="TH SarabunPSK"/>
          <w:sz w:val="30"/>
          <w:szCs w:val="30"/>
          <w:cs/>
        </w:rPr>
        <w:t>เนื่องจากการตรวจรับรองมาตรฐานขึ้นอยู่กับความพร้อมของเกษตรกร ร้อยละของกา</w:t>
      </w:r>
      <w:r w:rsidR="00E7009F" w:rsidRPr="00DB59BB">
        <w:rPr>
          <w:rFonts w:ascii="TH SarabunPSK" w:hAnsi="TH SarabunPSK" w:cs="TH SarabunPSK"/>
          <w:sz w:val="30"/>
          <w:szCs w:val="30"/>
          <w:cs/>
        </w:rPr>
        <w:t>ร</w:t>
      </w:r>
      <w:r w:rsidRPr="00DB59BB">
        <w:rPr>
          <w:rFonts w:ascii="TH SarabunPSK" w:hAnsi="TH SarabunPSK" w:cs="TH SarabunPSK"/>
          <w:sz w:val="30"/>
          <w:szCs w:val="30"/>
          <w:cs/>
        </w:rPr>
        <w:t>รับรองมาตรฐานจึงประเมินจาก</w:t>
      </w:r>
      <w:r w:rsidRPr="00DB59BB">
        <w:rPr>
          <w:rFonts w:ascii="TH SarabunPSK" w:hAnsi="TH SarabunPSK" w:cs="TH SarabunPSK"/>
          <w:sz w:val="30"/>
          <w:szCs w:val="30"/>
          <w:u w:val="single"/>
          <w:cs/>
        </w:rPr>
        <w:t>จำนวนเกษตรกรที่สมัครเข้ารับการตรวจเทียบกับเกษตรกรที่ได้รับการรับรองมาตรฐาน</w:t>
      </w:r>
    </w:p>
    <w:p w14:paraId="4BE3B545" w14:textId="77777777" w:rsidR="00E7009F" w:rsidRPr="00DB59BB" w:rsidRDefault="00FF3466" w:rsidP="00A14025">
      <w:pPr>
        <w:pStyle w:val="a9"/>
        <w:numPr>
          <w:ilvl w:val="2"/>
          <w:numId w:val="15"/>
        </w:numPr>
        <w:tabs>
          <w:tab w:val="left" w:pos="1134"/>
        </w:tabs>
        <w:ind w:left="1701" w:right="-1" w:hanging="283"/>
        <w:rPr>
          <w:rFonts w:ascii="TH SarabunPSK" w:hAnsi="TH SarabunPSK" w:cs="TH SarabunPSK"/>
          <w:sz w:val="30"/>
          <w:szCs w:val="30"/>
        </w:rPr>
      </w:pPr>
      <w:r w:rsidRPr="00DB59BB">
        <w:rPr>
          <w:rFonts w:ascii="TH SarabunPSK" w:hAnsi="TH SarabunPSK" w:cs="TH SarabunPSK"/>
          <w:sz w:val="30"/>
          <w:szCs w:val="30"/>
          <w:cs/>
        </w:rPr>
        <w:t xml:space="preserve">ระบบการรับรองคุณภาพและมาตรฐานการผลิต เช่น มาตรฐานเกษตรอินทรีย์ มาตรฐาน </w:t>
      </w:r>
      <w:r w:rsidRPr="00DB59BB">
        <w:rPr>
          <w:rFonts w:ascii="TH SarabunPSK" w:hAnsi="TH SarabunPSK" w:cs="TH SarabunPSK"/>
          <w:sz w:val="30"/>
          <w:szCs w:val="30"/>
        </w:rPr>
        <w:t xml:space="preserve">GAP GFM </w:t>
      </w:r>
      <w:r w:rsidRPr="00DB59BB">
        <w:rPr>
          <w:rFonts w:ascii="TH SarabunPSK" w:hAnsi="TH SarabunPSK" w:cs="TH SarabunPSK"/>
          <w:sz w:val="30"/>
          <w:szCs w:val="30"/>
          <w:cs/>
        </w:rPr>
        <w:t xml:space="preserve">ฟาร์มปลอดโรค จากหน่วยงานที่มีหน้าที่ในการรับรองมาตรฐานนั้นๆ </w:t>
      </w:r>
    </w:p>
    <w:p w14:paraId="4DAA44C9" w14:textId="77777777" w:rsidR="00F41C9A" w:rsidRPr="00DB59BB" w:rsidRDefault="00FF3466" w:rsidP="00A14025">
      <w:pPr>
        <w:pStyle w:val="a9"/>
        <w:numPr>
          <w:ilvl w:val="2"/>
          <w:numId w:val="15"/>
        </w:numPr>
        <w:tabs>
          <w:tab w:val="left" w:pos="1134"/>
        </w:tabs>
        <w:spacing w:after="0" w:line="240" w:lineRule="auto"/>
        <w:ind w:left="1701" w:right="-1" w:hanging="283"/>
        <w:rPr>
          <w:rFonts w:ascii="TH SarabunPSK" w:hAnsi="TH SarabunPSK" w:cs="TH SarabunPSK"/>
          <w:sz w:val="30"/>
          <w:szCs w:val="30"/>
        </w:rPr>
      </w:pPr>
      <w:r w:rsidRPr="00DB59BB">
        <w:rPr>
          <w:rFonts w:ascii="TH SarabunPSK" w:hAnsi="TH SarabunPSK" w:cs="TH SarabunPSK"/>
          <w:sz w:val="30"/>
          <w:szCs w:val="30"/>
          <w:cs/>
        </w:rPr>
        <w:t xml:space="preserve">แปลงของเกษตรกรที่สามารถตรวจรับรองได้ </w:t>
      </w:r>
      <w:r w:rsidR="00F41C9A" w:rsidRPr="00DB59BB">
        <w:rPr>
          <w:rFonts w:ascii="TH SarabunPSK" w:hAnsi="TH SarabunPSK" w:cs="TH SarabunPSK"/>
          <w:sz w:val="30"/>
          <w:szCs w:val="30"/>
          <w:cs/>
        </w:rPr>
        <w:t xml:space="preserve">ได้แก่ </w:t>
      </w:r>
    </w:p>
    <w:p w14:paraId="08CE24C0" w14:textId="77777777" w:rsidR="00D3489B" w:rsidRPr="00DB59BB" w:rsidRDefault="00FF3466" w:rsidP="00A14025">
      <w:pPr>
        <w:pStyle w:val="a9"/>
        <w:numPr>
          <w:ilvl w:val="0"/>
          <w:numId w:val="16"/>
        </w:numPr>
        <w:tabs>
          <w:tab w:val="left" w:pos="1134"/>
        </w:tabs>
        <w:spacing w:after="0" w:line="240" w:lineRule="auto"/>
        <w:ind w:left="1985" w:right="-1" w:hanging="284"/>
        <w:rPr>
          <w:rFonts w:ascii="TH SarabunPSK" w:hAnsi="TH SarabunPSK" w:cs="TH SarabunPSK"/>
          <w:sz w:val="30"/>
          <w:szCs w:val="30"/>
        </w:rPr>
      </w:pPr>
      <w:r w:rsidRPr="00DB59BB">
        <w:rPr>
          <w:rFonts w:ascii="TH SarabunPSK" w:hAnsi="TH SarabunPSK" w:cs="TH SarabunPSK"/>
          <w:sz w:val="30"/>
          <w:szCs w:val="30"/>
          <w:cs/>
        </w:rPr>
        <w:t>แปลงที่มีเอกสารสิทธิ์</w:t>
      </w:r>
      <w:r w:rsidR="00F41C9A" w:rsidRPr="00DB59BB">
        <w:rPr>
          <w:rFonts w:ascii="TH SarabunPSK" w:hAnsi="TH SarabunPSK" w:cs="TH SarabunPSK"/>
          <w:sz w:val="30"/>
          <w:szCs w:val="30"/>
          <w:cs/>
        </w:rPr>
        <w:t xml:space="preserve"> และ</w:t>
      </w:r>
    </w:p>
    <w:p w14:paraId="329C79F4" w14:textId="67648D99" w:rsidR="00F41C9A" w:rsidRPr="00DB59BB" w:rsidRDefault="00FF3466" w:rsidP="00A14025">
      <w:pPr>
        <w:pStyle w:val="a9"/>
        <w:numPr>
          <w:ilvl w:val="0"/>
          <w:numId w:val="16"/>
        </w:numPr>
        <w:tabs>
          <w:tab w:val="left" w:pos="1134"/>
        </w:tabs>
        <w:spacing w:after="0" w:line="240" w:lineRule="auto"/>
        <w:ind w:left="1985" w:right="-1" w:hanging="284"/>
        <w:rPr>
          <w:rFonts w:ascii="TH SarabunPSK" w:hAnsi="TH SarabunPSK" w:cs="TH SarabunPSK"/>
          <w:sz w:val="30"/>
          <w:szCs w:val="30"/>
        </w:rPr>
      </w:pPr>
      <w:r w:rsidRPr="00DB59BB">
        <w:rPr>
          <w:rFonts w:ascii="TH SarabunPSK" w:hAnsi="TH SarabunPSK" w:cs="TH SarabunPSK"/>
          <w:sz w:val="30"/>
          <w:szCs w:val="30"/>
          <w:cs/>
        </w:rPr>
        <w:t>เป็นสินค้าที่สามารถตรวจรับรองมาตรฐานได้</w:t>
      </w:r>
    </w:p>
    <w:p w14:paraId="2B3F6958" w14:textId="29FBEE58" w:rsidR="00FF3466" w:rsidRPr="00DB59BB" w:rsidRDefault="00FF3466" w:rsidP="00A14025">
      <w:pPr>
        <w:pStyle w:val="a9"/>
        <w:numPr>
          <w:ilvl w:val="2"/>
          <w:numId w:val="15"/>
        </w:numPr>
        <w:tabs>
          <w:tab w:val="left" w:pos="1134"/>
        </w:tabs>
        <w:spacing w:after="0" w:line="240" w:lineRule="auto"/>
        <w:ind w:left="1701" w:right="-1" w:hanging="283"/>
        <w:rPr>
          <w:rFonts w:ascii="TH SarabunPSK" w:hAnsi="TH SarabunPSK" w:cs="TH SarabunPSK"/>
          <w:sz w:val="30"/>
          <w:szCs w:val="30"/>
          <w:cs/>
        </w:rPr>
      </w:pPr>
      <w:r w:rsidRPr="00DB59BB">
        <w:rPr>
          <w:rFonts w:ascii="TH SarabunPSK" w:hAnsi="TH SarabunPSK" w:cs="TH SarabunPSK"/>
          <w:sz w:val="30"/>
          <w:szCs w:val="30"/>
          <w:cs/>
        </w:rPr>
        <w:t>จำแนกชนิดสินค้าในแปลงใหญ่ ประจำปีงบประมาณ พ.ศ. 256</w:t>
      </w:r>
      <w:r w:rsidR="00BD29B6" w:rsidRPr="00DB59BB">
        <w:rPr>
          <w:rFonts w:ascii="TH SarabunPSK" w:hAnsi="TH SarabunPSK" w:cs="TH SarabunPSK"/>
          <w:sz w:val="30"/>
          <w:szCs w:val="30"/>
        </w:rPr>
        <w:t>5</w:t>
      </w:r>
      <w:r w:rsidRPr="00DB59BB">
        <w:rPr>
          <w:rFonts w:ascii="TH SarabunPSK" w:hAnsi="TH SarabunPSK" w:cs="TH SarabunPSK"/>
          <w:sz w:val="30"/>
          <w:szCs w:val="30"/>
          <w:cs/>
        </w:rPr>
        <w:t xml:space="preserve"> เป็น 2 กลุ่ม ดังนี้</w:t>
      </w:r>
    </w:p>
    <w:p w14:paraId="3AB9213F" w14:textId="4924517C" w:rsidR="00FF3466" w:rsidRPr="00DB59BB" w:rsidRDefault="00FF3466" w:rsidP="0017728D">
      <w:pPr>
        <w:tabs>
          <w:tab w:val="left" w:pos="1134"/>
        </w:tabs>
        <w:ind w:left="1985" w:hanging="284"/>
        <w:rPr>
          <w:rFonts w:ascii="TH SarabunPSK" w:eastAsia="Calibri" w:hAnsi="TH SarabunPSK" w:cs="TH SarabunPSK"/>
          <w:sz w:val="30"/>
          <w:szCs w:val="30"/>
          <w:cs/>
        </w:rPr>
      </w:pPr>
      <w:r w:rsidRPr="00DB59BB">
        <w:rPr>
          <w:rFonts w:ascii="TH SarabunPSK" w:eastAsia="Calibri" w:hAnsi="TH SarabunPSK" w:cs="TH SarabunPSK"/>
          <w:b/>
          <w:bCs/>
          <w:sz w:val="30"/>
          <w:szCs w:val="30"/>
          <w:cs/>
        </w:rPr>
        <w:t xml:space="preserve">- </w:t>
      </w:r>
      <w:r w:rsidR="00540968" w:rsidRPr="00DB59BB">
        <w:rPr>
          <w:rFonts w:ascii="TH SarabunPSK" w:eastAsia="Calibri" w:hAnsi="TH SarabunPSK" w:cs="TH SarabunPSK"/>
          <w:b/>
          <w:bCs/>
          <w:sz w:val="30"/>
          <w:szCs w:val="30"/>
          <w:cs/>
        </w:rPr>
        <w:tab/>
      </w:r>
      <w:r w:rsidRPr="00DB59BB">
        <w:rPr>
          <w:rFonts w:ascii="TH SarabunPSK" w:eastAsia="Calibri" w:hAnsi="TH SarabunPSK" w:cs="TH SarabunPSK"/>
          <w:b/>
          <w:bCs/>
          <w:sz w:val="30"/>
          <w:szCs w:val="30"/>
          <w:cs/>
        </w:rPr>
        <w:t xml:space="preserve">กลุ่มที่ 1 </w:t>
      </w:r>
      <w:r w:rsidRPr="00DB59BB">
        <w:rPr>
          <w:rFonts w:ascii="TH SarabunPSK" w:eastAsia="Calibri" w:hAnsi="TH SarabunPSK" w:cs="TH SarabunPSK"/>
          <w:sz w:val="30"/>
          <w:szCs w:val="30"/>
          <w:cs/>
        </w:rPr>
        <w:t xml:space="preserve">สินค้าเกษตรที่ไม่สมัครตรวจรับรองคุณภาพและมาตรฐานการผลิต เช่น มันสำปะหลัง ข้าวโพดเลี้ยงสัตว์ อ้อยโรงงาน </w:t>
      </w:r>
      <w:r w:rsidR="0041383D" w:rsidRPr="00DB59BB">
        <w:rPr>
          <w:rFonts w:ascii="TH SarabunPSK" w:eastAsia="Calibri" w:hAnsi="TH SarabunPSK" w:cs="TH SarabunPSK"/>
          <w:sz w:val="30"/>
          <w:szCs w:val="30"/>
          <w:cs/>
        </w:rPr>
        <w:t>และ</w:t>
      </w:r>
      <w:r w:rsidRPr="00DB59BB">
        <w:rPr>
          <w:rFonts w:ascii="TH SarabunPSK" w:eastAsia="Calibri" w:hAnsi="TH SarabunPSK" w:cs="TH SarabunPSK"/>
          <w:sz w:val="30"/>
          <w:szCs w:val="30"/>
          <w:cs/>
        </w:rPr>
        <w:t>ยางพารา เป็นต้น</w:t>
      </w:r>
    </w:p>
    <w:p w14:paraId="6AC81A5F" w14:textId="77E08E47" w:rsidR="006E4F5A" w:rsidRPr="00DB59BB" w:rsidRDefault="00FF3466" w:rsidP="00C020C3">
      <w:pPr>
        <w:tabs>
          <w:tab w:val="left" w:pos="1134"/>
        </w:tabs>
        <w:ind w:left="1985" w:hanging="284"/>
        <w:rPr>
          <w:rFonts w:ascii="TH SarabunPSK" w:hAnsi="TH SarabunPSK" w:cs="TH SarabunPSK"/>
          <w:sz w:val="30"/>
          <w:szCs w:val="30"/>
        </w:rPr>
      </w:pPr>
      <w:r w:rsidRPr="00DB59BB">
        <w:rPr>
          <w:rFonts w:ascii="TH SarabunPSK" w:eastAsia="Tahoma" w:hAnsi="TH SarabunPSK" w:cs="TH SarabunPSK"/>
          <w:b/>
          <w:bCs/>
          <w:sz w:val="30"/>
          <w:szCs w:val="30"/>
          <w:cs/>
        </w:rPr>
        <w:t xml:space="preserve">- </w:t>
      </w:r>
      <w:r w:rsidR="00540968" w:rsidRPr="00DB59BB">
        <w:rPr>
          <w:rFonts w:ascii="TH SarabunPSK" w:eastAsia="Tahoma" w:hAnsi="TH SarabunPSK" w:cs="TH SarabunPSK"/>
          <w:b/>
          <w:bCs/>
          <w:sz w:val="30"/>
          <w:szCs w:val="30"/>
          <w:cs/>
        </w:rPr>
        <w:tab/>
      </w:r>
      <w:r w:rsidRPr="00DB59BB">
        <w:rPr>
          <w:rFonts w:ascii="TH SarabunPSK" w:eastAsia="Tahoma" w:hAnsi="TH SarabunPSK" w:cs="TH SarabunPSK"/>
          <w:b/>
          <w:bCs/>
          <w:sz w:val="30"/>
          <w:szCs w:val="30"/>
          <w:cs/>
        </w:rPr>
        <w:t xml:space="preserve">กลุ่มที่ 2 </w:t>
      </w:r>
      <w:r w:rsidRPr="00DB59BB">
        <w:rPr>
          <w:rFonts w:ascii="TH SarabunPSK" w:eastAsia="Tahoma" w:hAnsi="TH SarabunPSK" w:cs="TH SarabunPSK"/>
          <w:sz w:val="30"/>
          <w:szCs w:val="30"/>
          <w:cs/>
        </w:rPr>
        <w:t xml:space="preserve">สินค้าเกษตรที่สมัครตรวจรับรองคุณภาพและมาตรฐานการผลิต ได้แก่ พืชผัก ไม้ผล ข้าว พืชอาหาร สินค้าประมง </w:t>
      </w:r>
      <w:r w:rsidR="0041383D" w:rsidRPr="00DB59BB">
        <w:rPr>
          <w:rFonts w:ascii="TH SarabunPSK" w:eastAsia="Tahoma" w:hAnsi="TH SarabunPSK" w:cs="TH SarabunPSK"/>
          <w:sz w:val="30"/>
          <w:szCs w:val="30"/>
          <w:cs/>
        </w:rPr>
        <w:t>และ</w:t>
      </w:r>
      <w:r w:rsidRPr="00DB59BB">
        <w:rPr>
          <w:rFonts w:ascii="TH SarabunPSK" w:eastAsia="Tahoma" w:hAnsi="TH SarabunPSK" w:cs="TH SarabunPSK"/>
          <w:sz w:val="30"/>
          <w:szCs w:val="30"/>
          <w:cs/>
        </w:rPr>
        <w:t>สินค้าปศุสัตว์ เป็นต้น</w:t>
      </w:r>
    </w:p>
    <w:p w14:paraId="795AC8AC" w14:textId="77777777" w:rsidR="00C46ED1" w:rsidRPr="00DB59BB" w:rsidRDefault="00C46ED1" w:rsidP="00FF3466">
      <w:pPr>
        <w:rPr>
          <w:rFonts w:ascii="TH SarabunPSK" w:hAnsi="TH SarabunPSK" w:cs="TH SarabunPSK"/>
          <w:b/>
          <w:bCs/>
          <w:sz w:val="30"/>
          <w:szCs w:val="30"/>
        </w:rPr>
      </w:pPr>
    </w:p>
    <w:p w14:paraId="726D91D7" w14:textId="47F25C42" w:rsidR="00D04A54" w:rsidRPr="00DB59BB" w:rsidRDefault="00FF3466" w:rsidP="007265E8">
      <w:pPr>
        <w:spacing w:line="19" w:lineRule="atLeast"/>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w:t>
      </w:r>
      <w:r w:rsidR="00BD29B6" w:rsidRPr="00DB59BB">
        <w:rPr>
          <w:rFonts w:ascii="TH SarabunPSK" w:hAnsi="TH SarabunPSK" w:cs="TH SarabunPSK"/>
          <w:b/>
          <w:bCs/>
          <w:sz w:val="30"/>
          <w:szCs w:val="30"/>
        </w:rPr>
        <w:t xml:space="preserve"> </w:t>
      </w:r>
      <w:r w:rsidR="00BD29B6" w:rsidRPr="00DB59BB">
        <w:rPr>
          <w:rFonts w:ascii="TH SarabunPSK" w:hAnsi="TH SarabunPSK" w:cs="TH SarabunPSK"/>
          <w:sz w:val="30"/>
          <w:szCs w:val="30"/>
          <w:cs/>
        </w:rPr>
        <w:t>(อ้างอิงจากกระทรวงเกษตรและสหกรณ์)</w:t>
      </w:r>
    </w:p>
    <w:p w14:paraId="166D0C39" w14:textId="77777777" w:rsidR="00C46ED1" w:rsidRPr="00DB59BB" w:rsidRDefault="00C46ED1" w:rsidP="007265E8">
      <w:pPr>
        <w:spacing w:line="19" w:lineRule="atLeast"/>
        <w:rPr>
          <w:rFonts w:ascii="TH SarabunPSK" w:hAnsi="TH SarabunPSK" w:cs="TH SarabunPSK"/>
          <w:b/>
          <w:bCs/>
          <w:sz w:val="18"/>
          <w:szCs w:val="18"/>
        </w:rPr>
      </w:pPr>
    </w:p>
    <w:p w14:paraId="1DCFEE82" w14:textId="33CAC89B" w:rsidR="00FF3466" w:rsidRPr="00DB59BB" w:rsidRDefault="000D47FE" w:rsidP="007265E8">
      <w:pPr>
        <w:spacing w:line="19" w:lineRule="atLeast"/>
        <w:rPr>
          <w:rFonts w:ascii="TH SarabunPSK" w:hAnsi="TH SarabunPSK" w:cs="TH SarabunPSK"/>
          <w:sz w:val="30"/>
          <w:szCs w:val="30"/>
        </w:rPr>
      </w:pPr>
      <w:r w:rsidRPr="00DB59BB">
        <w:rPr>
          <w:rFonts w:ascii="TH SarabunPSK" w:hAnsi="TH SarabunPSK" w:cs="TH SarabunPSK"/>
          <w:b/>
          <w:bCs/>
          <w:sz w:val="30"/>
          <w:szCs w:val="30"/>
        </w:rPr>
        <w:t xml:space="preserve">1. </w:t>
      </w:r>
      <w:r w:rsidR="00FF3466" w:rsidRPr="00DB59BB">
        <w:rPr>
          <w:rFonts w:ascii="TH SarabunPSK" w:hAnsi="TH SarabunPSK" w:cs="TH SarabunPSK"/>
          <w:b/>
          <w:bCs/>
          <w:sz w:val="30"/>
          <w:szCs w:val="30"/>
          <w:cs/>
        </w:rPr>
        <w:t xml:space="preserve">ข้าว </w:t>
      </w:r>
    </w:p>
    <w:p w14:paraId="39BD58B9" w14:textId="77777777" w:rsidR="000D47FE" w:rsidRPr="00DB59BB" w:rsidRDefault="000D47FE" w:rsidP="007265E8">
      <w:pPr>
        <w:pStyle w:val="a9"/>
        <w:spacing w:after="0" w:line="19" w:lineRule="atLeast"/>
        <w:ind w:left="284"/>
        <w:rPr>
          <w:rFonts w:ascii="TH SarabunPSK" w:hAnsi="TH SarabunPSK" w:cs="TH SarabunPSK"/>
          <w:sz w:val="18"/>
          <w:szCs w:val="18"/>
        </w:rPr>
      </w:pPr>
    </w:p>
    <w:tbl>
      <w:tblPr>
        <w:tblStyle w:val="ab"/>
        <w:tblW w:w="5000" w:type="pct"/>
        <w:tblLayout w:type="fixed"/>
        <w:tblLook w:val="04A0" w:firstRow="1" w:lastRow="0" w:firstColumn="1" w:lastColumn="0" w:noHBand="0" w:noVBand="1"/>
      </w:tblPr>
      <w:tblGrid>
        <w:gridCol w:w="3824"/>
        <w:gridCol w:w="1982"/>
        <w:gridCol w:w="1845"/>
        <w:gridCol w:w="2027"/>
      </w:tblGrid>
      <w:tr w:rsidR="00DB59BB" w:rsidRPr="00DB59BB" w14:paraId="02B142A5" w14:textId="77777777" w:rsidTr="00432307">
        <w:tc>
          <w:tcPr>
            <w:tcW w:w="1976" w:type="pct"/>
            <w:shd w:val="clear" w:color="auto" w:fill="D9D9D9" w:themeFill="background1" w:themeFillShade="D9"/>
            <w:vAlign w:val="center"/>
          </w:tcPr>
          <w:p w14:paraId="4CFDA24E" w14:textId="77777777" w:rsidR="00FF3466" w:rsidRPr="00DB59BB" w:rsidRDefault="00FF3466" w:rsidP="007265E8">
            <w:pPr>
              <w:spacing w:line="19" w:lineRule="atLeast"/>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ตัวชี้วัดย่อย</w:t>
            </w:r>
          </w:p>
        </w:tc>
        <w:tc>
          <w:tcPr>
            <w:tcW w:w="1024" w:type="pct"/>
            <w:shd w:val="clear" w:color="auto" w:fill="D9D9D9" w:themeFill="background1" w:themeFillShade="D9"/>
          </w:tcPr>
          <w:p w14:paraId="39486334" w14:textId="07DC3258"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50)</w:t>
            </w:r>
          </w:p>
        </w:tc>
        <w:tc>
          <w:tcPr>
            <w:tcW w:w="953" w:type="pct"/>
            <w:shd w:val="clear" w:color="auto" w:fill="D9D9D9" w:themeFill="background1" w:themeFillShade="D9"/>
          </w:tcPr>
          <w:p w14:paraId="291285B4" w14:textId="25841983"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75)</w:t>
            </w:r>
          </w:p>
        </w:tc>
        <w:tc>
          <w:tcPr>
            <w:tcW w:w="1048" w:type="pct"/>
            <w:shd w:val="clear" w:color="auto" w:fill="D9D9D9" w:themeFill="background1" w:themeFillShade="D9"/>
          </w:tcPr>
          <w:p w14:paraId="46A00CA1" w14:textId="77777777"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p>
          <w:p w14:paraId="051145D9" w14:textId="57D376C4"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w:t>
            </w:r>
            <w:r w:rsidRPr="00DB59BB">
              <w:rPr>
                <w:rFonts w:ascii="TH SarabunPSK" w:hAnsi="TH SarabunPSK" w:cs="TH SarabunPSK"/>
                <w:b/>
                <w:bCs/>
                <w:sz w:val="30"/>
                <w:szCs w:val="30"/>
              </w:rPr>
              <w:t>100)</w:t>
            </w:r>
          </w:p>
        </w:tc>
      </w:tr>
      <w:tr w:rsidR="00DB59BB" w:rsidRPr="00DB59BB" w14:paraId="02E890E8" w14:textId="77777777" w:rsidTr="00432307">
        <w:tc>
          <w:tcPr>
            <w:tcW w:w="1976" w:type="pct"/>
          </w:tcPr>
          <w:p w14:paraId="655658E1" w14:textId="77777777" w:rsidR="00FF3466" w:rsidRPr="00DB59BB" w:rsidRDefault="00FF3466" w:rsidP="007265E8">
            <w:pPr>
              <w:pStyle w:val="a9"/>
              <w:numPr>
                <w:ilvl w:val="0"/>
                <w:numId w:val="53"/>
              </w:numPr>
              <w:spacing w:after="0" w:line="19" w:lineRule="atLeast"/>
              <w:ind w:left="313" w:hanging="284"/>
              <w:contextualSpacing w:val="0"/>
              <w:rPr>
                <w:rFonts w:ascii="TH SarabunPSK" w:hAnsi="TH SarabunPSK" w:cs="TH SarabunPSK"/>
                <w:sz w:val="30"/>
                <w:szCs w:val="30"/>
              </w:rPr>
            </w:pPr>
            <w:r w:rsidRPr="00DB59BB">
              <w:rPr>
                <w:rFonts w:ascii="TH SarabunPSK" w:hAnsi="TH SarabunPSK" w:cs="TH SarabunPSK"/>
                <w:sz w:val="30"/>
                <w:szCs w:val="30"/>
                <w:cs/>
              </w:rPr>
              <w:lastRenderedPageBreak/>
              <w:t>ร้อยละของต้นทุนการผลิตที่ลดลง</w:t>
            </w:r>
          </w:p>
        </w:tc>
        <w:tc>
          <w:tcPr>
            <w:tcW w:w="1024" w:type="pct"/>
          </w:tcPr>
          <w:p w14:paraId="3C9C9EA3" w14:textId="0AEEBF42" w:rsidR="00FF3466" w:rsidRPr="00DB59BB" w:rsidRDefault="00FF3466" w:rsidP="007265E8">
            <w:pPr>
              <w:spacing w:line="19" w:lineRule="atLeast"/>
              <w:jc w:val="center"/>
              <w:rPr>
                <w:rFonts w:ascii="TH SarabunPSK" w:hAnsi="TH SarabunPSK" w:cs="TH SarabunPSK"/>
                <w:sz w:val="30"/>
                <w:szCs w:val="30"/>
              </w:rPr>
            </w:pPr>
          </w:p>
        </w:tc>
        <w:tc>
          <w:tcPr>
            <w:tcW w:w="953" w:type="pct"/>
          </w:tcPr>
          <w:p w14:paraId="5F7E9719" w14:textId="56DA2C9F" w:rsidR="00FF3466" w:rsidRPr="00DB59BB" w:rsidRDefault="00FF3466" w:rsidP="007265E8">
            <w:pPr>
              <w:spacing w:line="19" w:lineRule="atLeast"/>
              <w:jc w:val="center"/>
              <w:rPr>
                <w:rFonts w:ascii="TH SarabunPSK" w:hAnsi="TH SarabunPSK" w:cs="TH SarabunPSK"/>
                <w:sz w:val="30"/>
                <w:szCs w:val="30"/>
              </w:rPr>
            </w:pPr>
          </w:p>
        </w:tc>
        <w:tc>
          <w:tcPr>
            <w:tcW w:w="1048" w:type="pct"/>
          </w:tcPr>
          <w:p w14:paraId="167789A7" w14:textId="40F374F2" w:rsidR="00FF3466" w:rsidRPr="00DB59BB" w:rsidRDefault="00FF3466" w:rsidP="007265E8">
            <w:pPr>
              <w:spacing w:line="19" w:lineRule="atLeast"/>
              <w:jc w:val="center"/>
              <w:rPr>
                <w:rFonts w:ascii="TH SarabunPSK" w:hAnsi="TH SarabunPSK" w:cs="TH SarabunPSK"/>
                <w:sz w:val="30"/>
                <w:szCs w:val="30"/>
              </w:rPr>
            </w:pPr>
          </w:p>
        </w:tc>
      </w:tr>
      <w:tr w:rsidR="00DB59BB" w:rsidRPr="00DB59BB" w14:paraId="613BC384" w14:textId="77777777" w:rsidTr="00432307">
        <w:tc>
          <w:tcPr>
            <w:tcW w:w="1976" w:type="pct"/>
          </w:tcPr>
          <w:p w14:paraId="2F0BC177" w14:textId="2E507E7D" w:rsidR="00FF3466" w:rsidRPr="00DB59BB" w:rsidRDefault="00FF3466" w:rsidP="007265E8">
            <w:pPr>
              <w:pStyle w:val="a9"/>
              <w:numPr>
                <w:ilvl w:val="0"/>
                <w:numId w:val="53"/>
              </w:numPr>
              <w:spacing w:after="0" w:line="19" w:lineRule="atLeast"/>
              <w:ind w:left="313" w:hanging="284"/>
              <w:contextualSpacing w:val="0"/>
              <w:rPr>
                <w:rFonts w:ascii="TH SarabunPSK" w:hAnsi="TH SarabunPSK" w:cs="TH SarabunPSK"/>
                <w:sz w:val="30"/>
                <w:szCs w:val="30"/>
              </w:rPr>
            </w:pPr>
            <w:r w:rsidRPr="00DB59BB">
              <w:rPr>
                <w:rFonts w:ascii="TH SarabunPSK" w:hAnsi="TH SarabunPSK" w:cs="TH SarabunPSK"/>
                <w:sz w:val="30"/>
                <w:szCs w:val="30"/>
                <w:cs/>
              </w:rPr>
              <w:t>ร้อยละของผลผลิตสินค้าเกษตรที่เพิ่มขึ้น</w:t>
            </w:r>
          </w:p>
        </w:tc>
        <w:tc>
          <w:tcPr>
            <w:tcW w:w="1024" w:type="pct"/>
          </w:tcPr>
          <w:p w14:paraId="7109BA03" w14:textId="3C6B6635" w:rsidR="00FF3466" w:rsidRPr="00DB59BB" w:rsidRDefault="00FF3466" w:rsidP="007265E8">
            <w:pPr>
              <w:spacing w:line="19" w:lineRule="atLeast"/>
              <w:jc w:val="center"/>
              <w:rPr>
                <w:rFonts w:ascii="TH SarabunPSK" w:hAnsi="TH SarabunPSK" w:cs="TH SarabunPSK"/>
                <w:sz w:val="30"/>
                <w:szCs w:val="30"/>
              </w:rPr>
            </w:pPr>
          </w:p>
        </w:tc>
        <w:tc>
          <w:tcPr>
            <w:tcW w:w="953" w:type="pct"/>
          </w:tcPr>
          <w:p w14:paraId="1D31F662" w14:textId="27D1F331" w:rsidR="00FF3466" w:rsidRPr="00DB59BB" w:rsidRDefault="00FF3466" w:rsidP="007265E8">
            <w:pPr>
              <w:spacing w:line="19" w:lineRule="atLeast"/>
              <w:jc w:val="center"/>
              <w:rPr>
                <w:rFonts w:ascii="TH SarabunPSK" w:hAnsi="TH SarabunPSK" w:cs="TH SarabunPSK"/>
                <w:sz w:val="30"/>
                <w:szCs w:val="30"/>
              </w:rPr>
            </w:pPr>
          </w:p>
        </w:tc>
        <w:tc>
          <w:tcPr>
            <w:tcW w:w="1048" w:type="pct"/>
          </w:tcPr>
          <w:p w14:paraId="20C5D9A8" w14:textId="042C053F" w:rsidR="00FF3466" w:rsidRPr="00DB59BB" w:rsidRDefault="00FF3466" w:rsidP="007265E8">
            <w:pPr>
              <w:spacing w:line="19" w:lineRule="atLeast"/>
              <w:jc w:val="center"/>
              <w:rPr>
                <w:rFonts w:ascii="TH SarabunPSK" w:hAnsi="TH SarabunPSK" w:cs="TH SarabunPSK"/>
                <w:sz w:val="30"/>
                <w:szCs w:val="30"/>
              </w:rPr>
            </w:pPr>
          </w:p>
        </w:tc>
      </w:tr>
      <w:tr w:rsidR="00DB59BB" w:rsidRPr="00DB59BB" w14:paraId="7DFD5602" w14:textId="77777777" w:rsidTr="00432307">
        <w:tc>
          <w:tcPr>
            <w:tcW w:w="1976" w:type="pct"/>
          </w:tcPr>
          <w:p w14:paraId="4CC895B7" w14:textId="77777777" w:rsidR="00FF3466" w:rsidRPr="00DB59BB" w:rsidRDefault="00FF3466" w:rsidP="007265E8">
            <w:pPr>
              <w:pStyle w:val="a9"/>
              <w:numPr>
                <w:ilvl w:val="0"/>
                <w:numId w:val="53"/>
              </w:numPr>
              <w:spacing w:after="0" w:line="19" w:lineRule="atLeast"/>
              <w:ind w:left="313" w:hanging="284"/>
              <w:contextualSpacing w:val="0"/>
              <w:rPr>
                <w:rFonts w:ascii="TH SarabunPSK" w:hAnsi="TH SarabunPSK" w:cs="TH SarabunPSK"/>
                <w:sz w:val="30"/>
                <w:szCs w:val="30"/>
              </w:rPr>
            </w:pPr>
            <w:r w:rsidRPr="00DB59BB">
              <w:rPr>
                <w:rFonts w:ascii="TH SarabunPSK" w:hAnsi="TH SarabunPSK" w:cs="TH SarabunPSK"/>
                <w:sz w:val="30"/>
                <w:szCs w:val="30"/>
                <w:cs/>
              </w:rPr>
              <w:t>ร้อยละของแปลงที่ได้ราคาผลผลิตเพิ่มขึ้น</w:t>
            </w:r>
          </w:p>
        </w:tc>
        <w:tc>
          <w:tcPr>
            <w:tcW w:w="1024" w:type="pct"/>
          </w:tcPr>
          <w:p w14:paraId="46246380" w14:textId="6E5DA4FF" w:rsidR="00FF3466" w:rsidRPr="00DB59BB" w:rsidRDefault="00FF3466" w:rsidP="007265E8">
            <w:pPr>
              <w:spacing w:line="19" w:lineRule="atLeast"/>
              <w:jc w:val="center"/>
              <w:rPr>
                <w:rFonts w:ascii="TH SarabunPSK" w:hAnsi="TH SarabunPSK" w:cs="TH SarabunPSK"/>
                <w:sz w:val="30"/>
                <w:szCs w:val="30"/>
              </w:rPr>
            </w:pPr>
          </w:p>
        </w:tc>
        <w:tc>
          <w:tcPr>
            <w:tcW w:w="953" w:type="pct"/>
          </w:tcPr>
          <w:p w14:paraId="7D09ED0E" w14:textId="5CF99889" w:rsidR="00FF3466" w:rsidRPr="00DB59BB" w:rsidRDefault="00FF3466" w:rsidP="007265E8">
            <w:pPr>
              <w:spacing w:line="19" w:lineRule="atLeast"/>
              <w:jc w:val="center"/>
              <w:rPr>
                <w:rFonts w:ascii="TH SarabunPSK" w:hAnsi="TH SarabunPSK" w:cs="TH SarabunPSK"/>
                <w:sz w:val="30"/>
                <w:szCs w:val="30"/>
              </w:rPr>
            </w:pPr>
          </w:p>
        </w:tc>
        <w:tc>
          <w:tcPr>
            <w:tcW w:w="1048" w:type="pct"/>
          </w:tcPr>
          <w:p w14:paraId="00D81DD6" w14:textId="7F3CDD10" w:rsidR="00FF3466" w:rsidRPr="00DB59BB" w:rsidRDefault="00FF3466" w:rsidP="007265E8">
            <w:pPr>
              <w:spacing w:line="19" w:lineRule="atLeast"/>
              <w:jc w:val="center"/>
              <w:rPr>
                <w:rFonts w:ascii="TH SarabunPSK" w:hAnsi="TH SarabunPSK" w:cs="TH SarabunPSK"/>
                <w:sz w:val="30"/>
                <w:szCs w:val="30"/>
              </w:rPr>
            </w:pPr>
          </w:p>
        </w:tc>
      </w:tr>
      <w:tr w:rsidR="00DB59BB" w:rsidRPr="00DB59BB" w14:paraId="3C18563C" w14:textId="77777777" w:rsidTr="00432307">
        <w:tc>
          <w:tcPr>
            <w:tcW w:w="1976" w:type="pct"/>
          </w:tcPr>
          <w:p w14:paraId="7AD97E90" w14:textId="77777777" w:rsidR="00FF3466" w:rsidRPr="00DB59BB" w:rsidRDefault="00FF3466" w:rsidP="007265E8">
            <w:pPr>
              <w:pStyle w:val="a9"/>
              <w:numPr>
                <w:ilvl w:val="0"/>
                <w:numId w:val="53"/>
              </w:numPr>
              <w:spacing w:after="0" w:line="19" w:lineRule="atLeast"/>
              <w:ind w:left="313" w:hanging="284"/>
              <w:contextualSpacing w:val="0"/>
              <w:rPr>
                <w:rFonts w:ascii="TH SarabunPSK" w:hAnsi="TH SarabunPSK" w:cs="TH SarabunPSK"/>
                <w:sz w:val="30"/>
                <w:szCs w:val="30"/>
              </w:rPr>
            </w:pPr>
            <w:r w:rsidRPr="00DB59BB">
              <w:rPr>
                <w:rFonts w:ascii="TH SarabunPSK" w:hAnsi="TH SarabunPSK" w:cs="TH SarabunPSK"/>
                <w:sz w:val="30"/>
                <w:szCs w:val="30"/>
                <w:cs/>
              </w:rPr>
              <w:t>ร้อยละของแปลงใหญ่ที่ได้รับการรับรองคุณภาพและมาตรฐานการผลิต</w:t>
            </w:r>
          </w:p>
        </w:tc>
        <w:tc>
          <w:tcPr>
            <w:tcW w:w="1024" w:type="pct"/>
          </w:tcPr>
          <w:p w14:paraId="04D95F04" w14:textId="7EEC7A35" w:rsidR="00FF3466" w:rsidRPr="00DB59BB" w:rsidRDefault="00FF3466" w:rsidP="007265E8">
            <w:pPr>
              <w:spacing w:line="19" w:lineRule="atLeast"/>
              <w:jc w:val="center"/>
              <w:rPr>
                <w:rFonts w:ascii="TH SarabunPSK" w:hAnsi="TH SarabunPSK" w:cs="TH SarabunPSK"/>
                <w:sz w:val="30"/>
                <w:szCs w:val="30"/>
              </w:rPr>
            </w:pPr>
          </w:p>
        </w:tc>
        <w:tc>
          <w:tcPr>
            <w:tcW w:w="953" w:type="pct"/>
          </w:tcPr>
          <w:p w14:paraId="221EC3F1" w14:textId="38ED33E4" w:rsidR="00FF3466" w:rsidRPr="00DB59BB" w:rsidRDefault="00FF3466" w:rsidP="007265E8">
            <w:pPr>
              <w:spacing w:line="19" w:lineRule="atLeast"/>
              <w:jc w:val="center"/>
              <w:rPr>
                <w:rFonts w:ascii="TH SarabunPSK" w:hAnsi="TH SarabunPSK" w:cs="TH SarabunPSK"/>
                <w:sz w:val="30"/>
                <w:szCs w:val="30"/>
              </w:rPr>
            </w:pPr>
          </w:p>
        </w:tc>
        <w:tc>
          <w:tcPr>
            <w:tcW w:w="1048" w:type="pct"/>
          </w:tcPr>
          <w:p w14:paraId="114FC3D4" w14:textId="198FB3B0" w:rsidR="00FF3466" w:rsidRPr="00DB59BB" w:rsidRDefault="00FF3466" w:rsidP="007265E8">
            <w:pPr>
              <w:spacing w:line="19" w:lineRule="atLeast"/>
              <w:jc w:val="center"/>
              <w:rPr>
                <w:rFonts w:ascii="TH SarabunPSK" w:hAnsi="TH SarabunPSK" w:cs="TH SarabunPSK"/>
                <w:sz w:val="30"/>
                <w:szCs w:val="30"/>
              </w:rPr>
            </w:pPr>
          </w:p>
        </w:tc>
      </w:tr>
    </w:tbl>
    <w:p w14:paraId="4B749DC7" w14:textId="290F6B43" w:rsidR="00FF3466" w:rsidRPr="00DB59BB" w:rsidRDefault="000D47FE" w:rsidP="007265E8">
      <w:pPr>
        <w:spacing w:before="240" w:after="240" w:line="19" w:lineRule="atLeast"/>
        <w:rPr>
          <w:rFonts w:ascii="TH SarabunPSK" w:hAnsi="TH SarabunPSK" w:cs="TH SarabunPSK"/>
          <w:sz w:val="30"/>
          <w:szCs w:val="30"/>
        </w:rPr>
      </w:pPr>
      <w:r w:rsidRPr="00DB59BB">
        <w:rPr>
          <w:rFonts w:ascii="TH SarabunPSK" w:hAnsi="TH SarabunPSK" w:cs="TH SarabunPSK"/>
          <w:b/>
          <w:bCs/>
          <w:sz w:val="30"/>
          <w:szCs w:val="30"/>
        </w:rPr>
        <w:t xml:space="preserve">2. </w:t>
      </w:r>
      <w:r w:rsidR="00FF3466" w:rsidRPr="00DB59BB">
        <w:rPr>
          <w:rFonts w:ascii="TH SarabunPSK" w:hAnsi="TH SarabunPSK" w:cs="TH SarabunPSK"/>
          <w:b/>
          <w:bCs/>
          <w:sz w:val="30"/>
          <w:szCs w:val="30"/>
          <w:cs/>
        </w:rPr>
        <w:t>พืช</w:t>
      </w:r>
      <w:r w:rsidR="00FF3466" w:rsidRPr="00DB59BB">
        <w:rPr>
          <w:rFonts w:ascii="TH SarabunPSK" w:hAnsi="TH SarabunPSK" w:cs="TH SarabunPSK"/>
          <w:sz w:val="30"/>
          <w:szCs w:val="30"/>
          <w:cs/>
        </w:rPr>
        <w:t xml:space="preserve"> </w:t>
      </w:r>
    </w:p>
    <w:tbl>
      <w:tblPr>
        <w:tblStyle w:val="ab"/>
        <w:tblW w:w="5000" w:type="pct"/>
        <w:tblLook w:val="04A0" w:firstRow="1" w:lastRow="0" w:firstColumn="1" w:lastColumn="0" w:noHBand="0" w:noVBand="1"/>
      </w:tblPr>
      <w:tblGrid>
        <w:gridCol w:w="3834"/>
        <w:gridCol w:w="1949"/>
        <w:gridCol w:w="1899"/>
        <w:gridCol w:w="1996"/>
      </w:tblGrid>
      <w:tr w:rsidR="00A52073" w:rsidRPr="00DB59BB" w14:paraId="08EE7C87" w14:textId="77777777" w:rsidTr="00E55D6D">
        <w:tc>
          <w:tcPr>
            <w:tcW w:w="1981" w:type="pct"/>
            <w:shd w:val="clear" w:color="auto" w:fill="D9D9D9" w:themeFill="background1" w:themeFillShade="D9"/>
            <w:vAlign w:val="center"/>
          </w:tcPr>
          <w:p w14:paraId="53D5A5BC" w14:textId="77777777" w:rsidR="00FF3466" w:rsidRPr="00DB59BB" w:rsidRDefault="00FF3466" w:rsidP="007265E8">
            <w:pPr>
              <w:spacing w:line="19" w:lineRule="atLeast"/>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ตัวชี้วัดย่อย</w:t>
            </w:r>
          </w:p>
        </w:tc>
        <w:tc>
          <w:tcPr>
            <w:tcW w:w="1007" w:type="pct"/>
            <w:shd w:val="clear" w:color="auto" w:fill="D9D9D9" w:themeFill="background1" w:themeFillShade="D9"/>
            <w:vAlign w:val="center"/>
          </w:tcPr>
          <w:p w14:paraId="4643F590" w14:textId="668019ED"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50)</w:t>
            </w:r>
          </w:p>
        </w:tc>
        <w:tc>
          <w:tcPr>
            <w:tcW w:w="981" w:type="pct"/>
            <w:shd w:val="clear" w:color="auto" w:fill="D9D9D9" w:themeFill="background1" w:themeFillShade="D9"/>
            <w:vAlign w:val="center"/>
          </w:tcPr>
          <w:p w14:paraId="38306E1A" w14:textId="5B6F7DA6"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75)</w:t>
            </w:r>
          </w:p>
        </w:tc>
        <w:tc>
          <w:tcPr>
            <w:tcW w:w="1031" w:type="pct"/>
            <w:shd w:val="clear" w:color="auto" w:fill="D9D9D9" w:themeFill="background1" w:themeFillShade="D9"/>
            <w:vAlign w:val="center"/>
          </w:tcPr>
          <w:p w14:paraId="34FCBEA7" w14:textId="77777777"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p>
          <w:p w14:paraId="5F2AD306" w14:textId="5F34405D"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w:t>
            </w:r>
            <w:r w:rsidRPr="00DB59BB">
              <w:rPr>
                <w:rFonts w:ascii="TH SarabunPSK" w:hAnsi="TH SarabunPSK" w:cs="TH SarabunPSK"/>
                <w:b/>
                <w:bCs/>
                <w:sz w:val="30"/>
                <w:szCs w:val="30"/>
              </w:rPr>
              <w:t>100)</w:t>
            </w:r>
          </w:p>
        </w:tc>
      </w:tr>
      <w:tr w:rsidR="00A52073" w:rsidRPr="00DB59BB" w14:paraId="2AC6E2A8" w14:textId="77777777" w:rsidTr="00D04A54">
        <w:tc>
          <w:tcPr>
            <w:tcW w:w="1981" w:type="pct"/>
          </w:tcPr>
          <w:p w14:paraId="402BF75F" w14:textId="77777777" w:rsidR="00FF3466" w:rsidRPr="00DB59BB" w:rsidRDefault="00FF3466" w:rsidP="007265E8">
            <w:pPr>
              <w:pStyle w:val="a9"/>
              <w:numPr>
                <w:ilvl w:val="0"/>
                <w:numId w:val="5"/>
              </w:numPr>
              <w:spacing w:after="0" w:line="19" w:lineRule="atLeast"/>
              <w:ind w:left="314" w:hanging="314"/>
              <w:rPr>
                <w:rFonts w:ascii="TH SarabunPSK" w:hAnsi="TH SarabunPSK" w:cs="TH SarabunPSK"/>
                <w:sz w:val="30"/>
                <w:szCs w:val="30"/>
              </w:rPr>
            </w:pPr>
            <w:r w:rsidRPr="00DB59BB">
              <w:rPr>
                <w:rFonts w:ascii="TH SarabunPSK" w:hAnsi="TH SarabunPSK" w:cs="TH SarabunPSK"/>
                <w:sz w:val="30"/>
                <w:szCs w:val="30"/>
                <w:cs/>
              </w:rPr>
              <w:t>ร้อยละของต้นทุนการผลิตที่ลดลง</w:t>
            </w:r>
          </w:p>
        </w:tc>
        <w:tc>
          <w:tcPr>
            <w:tcW w:w="1007" w:type="pct"/>
          </w:tcPr>
          <w:p w14:paraId="71BDD76B" w14:textId="1D275A35"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981" w:type="pct"/>
          </w:tcPr>
          <w:p w14:paraId="1AFE10E5" w14:textId="5E2DC690"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1031" w:type="pct"/>
          </w:tcPr>
          <w:p w14:paraId="1FDADFC2" w14:textId="77E66E98"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r>
      <w:tr w:rsidR="00A52073" w:rsidRPr="00DB59BB" w14:paraId="7DD2D3F3" w14:textId="77777777" w:rsidTr="00D04A54">
        <w:tc>
          <w:tcPr>
            <w:tcW w:w="1981" w:type="pct"/>
          </w:tcPr>
          <w:p w14:paraId="2AF1FDF5" w14:textId="58EA35C6" w:rsidR="00FF3466" w:rsidRPr="00DB59BB" w:rsidRDefault="00FF3466" w:rsidP="007265E8">
            <w:pPr>
              <w:pStyle w:val="a9"/>
              <w:numPr>
                <w:ilvl w:val="0"/>
                <w:numId w:val="5"/>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ร้อยละของผลผลิตสินค้าเกษตรที่เพิ่มขึ้น</w:t>
            </w:r>
          </w:p>
        </w:tc>
        <w:tc>
          <w:tcPr>
            <w:tcW w:w="1007" w:type="pct"/>
          </w:tcPr>
          <w:p w14:paraId="20A858F4" w14:textId="1A555B18"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981" w:type="pct"/>
          </w:tcPr>
          <w:p w14:paraId="75693DE9" w14:textId="19B6F157"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1031" w:type="pct"/>
          </w:tcPr>
          <w:p w14:paraId="61791977" w14:textId="09BC5935"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r>
      <w:tr w:rsidR="00A52073" w:rsidRPr="00DB59BB" w14:paraId="72FCBA3D" w14:textId="77777777" w:rsidTr="00D04A54">
        <w:tc>
          <w:tcPr>
            <w:tcW w:w="1981" w:type="pct"/>
          </w:tcPr>
          <w:p w14:paraId="1C1A1CCC" w14:textId="77777777" w:rsidR="00FF3466" w:rsidRPr="00DB59BB" w:rsidRDefault="00FF3466" w:rsidP="007265E8">
            <w:pPr>
              <w:pStyle w:val="a9"/>
              <w:numPr>
                <w:ilvl w:val="0"/>
                <w:numId w:val="5"/>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ร้อยละของแปลงที่ได้ราคาผลผลิตเพิ่มขึ้น</w:t>
            </w:r>
          </w:p>
        </w:tc>
        <w:tc>
          <w:tcPr>
            <w:tcW w:w="1007" w:type="pct"/>
          </w:tcPr>
          <w:p w14:paraId="30CF79FA" w14:textId="73B23409"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981" w:type="pct"/>
          </w:tcPr>
          <w:p w14:paraId="22874AAF" w14:textId="71981D8A"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1031" w:type="pct"/>
          </w:tcPr>
          <w:p w14:paraId="3B48CD67" w14:textId="57945BF1"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r>
      <w:tr w:rsidR="00A52073" w:rsidRPr="00DB59BB" w14:paraId="7B6E9D51" w14:textId="77777777" w:rsidTr="00D04A54">
        <w:tc>
          <w:tcPr>
            <w:tcW w:w="1981" w:type="pct"/>
          </w:tcPr>
          <w:p w14:paraId="64819D7C" w14:textId="77777777" w:rsidR="00FF3466" w:rsidRPr="00DB59BB" w:rsidRDefault="00FF3466" w:rsidP="007265E8">
            <w:pPr>
              <w:pStyle w:val="a9"/>
              <w:numPr>
                <w:ilvl w:val="0"/>
                <w:numId w:val="5"/>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ร้อยละของแปลงใหญ่ที่ได้รับการรับรองคุณภาพและมาตรฐานการผลิต</w:t>
            </w:r>
          </w:p>
        </w:tc>
        <w:tc>
          <w:tcPr>
            <w:tcW w:w="1007" w:type="pct"/>
          </w:tcPr>
          <w:p w14:paraId="5B838A77" w14:textId="54F1011E"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981" w:type="pct"/>
          </w:tcPr>
          <w:p w14:paraId="6063F110" w14:textId="42AF2A27"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c>
          <w:tcPr>
            <w:tcW w:w="1031" w:type="pct"/>
          </w:tcPr>
          <w:p w14:paraId="7523D9FC" w14:textId="168335AF" w:rsidR="00FF3466" w:rsidRPr="00DB59BB" w:rsidRDefault="00FF3466" w:rsidP="007265E8">
            <w:pPr>
              <w:spacing w:line="19" w:lineRule="atLeast"/>
              <w:contextualSpacing/>
              <w:jc w:val="center"/>
              <w:rPr>
                <w:rFonts w:ascii="TH SarabunPSK" w:eastAsia="Tahoma" w:hAnsi="TH SarabunPSK" w:cs="TH SarabunPSK"/>
                <w:kern w:val="24"/>
                <w:sz w:val="30"/>
                <w:szCs w:val="30"/>
              </w:rPr>
            </w:pPr>
          </w:p>
        </w:tc>
      </w:tr>
    </w:tbl>
    <w:p w14:paraId="64777707" w14:textId="77777777" w:rsidR="00FF3466" w:rsidRPr="00DB59BB" w:rsidRDefault="00FF3466" w:rsidP="007265E8">
      <w:pPr>
        <w:spacing w:before="160" w:after="160" w:line="19" w:lineRule="atLeast"/>
        <w:rPr>
          <w:rFonts w:ascii="TH SarabunPSK" w:hAnsi="TH SarabunPSK" w:cs="TH SarabunPSK"/>
          <w:sz w:val="30"/>
          <w:szCs w:val="30"/>
        </w:rPr>
      </w:pPr>
      <w:r w:rsidRPr="00DB59BB">
        <w:rPr>
          <w:rFonts w:ascii="TH SarabunPSK" w:hAnsi="TH SarabunPSK" w:cs="TH SarabunPSK"/>
          <w:b/>
          <w:bCs/>
          <w:sz w:val="30"/>
          <w:szCs w:val="30"/>
          <w:cs/>
        </w:rPr>
        <w:t xml:space="preserve">3. ประมง </w:t>
      </w:r>
    </w:p>
    <w:tbl>
      <w:tblPr>
        <w:tblStyle w:val="ab"/>
        <w:tblW w:w="5000" w:type="pct"/>
        <w:tblLook w:val="04A0" w:firstRow="1" w:lastRow="0" w:firstColumn="1" w:lastColumn="0" w:noHBand="0" w:noVBand="1"/>
      </w:tblPr>
      <w:tblGrid>
        <w:gridCol w:w="3832"/>
        <w:gridCol w:w="1965"/>
        <w:gridCol w:w="1885"/>
        <w:gridCol w:w="1996"/>
      </w:tblGrid>
      <w:tr w:rsidR="00A52073" w:rsidRPr="00DB59BB" w14:paraId="03725700" w14:textId="77777777" w:rsidTr="00E55D6D">
        <w:tc>
          <w:tcPr>
            <w:tcW w:w="1980" w:type="pct"/>
            <w:shd w:val="clear" w:color="auto" w:fill="D9D9D9" w:themeFill="background1" w:themeFillShade="D9"/>
            <w:vAlign w:val="center"/>
          </w:tcPr>
          <w:p w14:paraId="561E3397" w14:textId="77777777" w:rsidR="00FF3466" w:rsidRPr="00DB59BB" w:rsidRDefault="00FF3466" w:rsidP="007265E8">
            <w:pPr>
              <w:spacing w:line="19" w:lineRule="atLeast"/>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ตัวชี้วัดย่อย</w:t>
            </w:r>
          </w:p>
        </w:tc>
        <w:tc>
          <w:tcPr>
            <w:tcW w:w="1015" w:type="pct"/>
            <w:shd w:val="clear" w:color="auto" w:fill="D9D9D9" w:themeFill="background1" w:themeFillShade="D9"/>
          </w:tcPr>
          <w:p w14:paraId="5FADFED8" w14:textId="2768027A"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50)</w:t>
            </w:r>
          </w:p>
        </w:tc>
        <w:tc>
          <w:tcPr>
            <w:tcW w:w="974" w:type="pct"/>
            <w:shd w:val="clear" w:color="auto" w:fill="D9D9D9" w:themeFill="background1" w:themeFillShade="D9"/>
          </w:tcPr>
          <w:p w14:paraId="3116A040" w14:textId="5C33DCAF" w:rsidR="00FF3466" w:rsidRPr="00DB59BB" w:rsidRDefault="00FF3466" w:rsidP="007265E8">
            <w:pPr>
              <w:spacing w:line="19" w:lineRule="atLeast"/>
              <w:ind w:left="-193" w:right="-128"/>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w:t>
            </w:r>
            <w:r w:rsidR="00332C3D" w:rsidRPr="00DB59BB">
              <w:rPr>
                <w:rFonts w:ascii="TH SarabunPSK" w:hAnsi="TH SarabunPSK" w:cs="TH SarabunPSK"/>
                <w:b/>
                <w:bCs/>
                <w:sz w:val="30"/>
                <w:szCs w:val="30"/>
                <w:cs/>
              </w:rPr>
              <w:t>ม</w:t>
            </w:r>
            <w:r w:rsidRPr="00DB59BB">
              <w:rPr>
                <w:rFonts w:ascii="TH SarabunPSK" w:hAnsi="TH SarabunPSK" w:cs="TH SarabunPSK"/>
                <w:b/>
                <w:bCs/>
                <w:sz w:val="30"/>
                <w:szCs w:val="30"/>
                <w:cs/>
              </w:rPr>
              <w:t>าตรฐาน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75)</w:t>
            </w:r>
          </w:p>
        </w:tc>
        <w:tc>
          <w:tcPr>
            <w:tcW w:w="1031" w:type="pct"/>
            <w:shd w:val="clear" w:color="auto" w:fill="D9D9D9" w:themeFill="background1" w:themeFillShade="D9"/>
          </w:tcPr>
          <w:p w14:paraId="4C0E93C9" w14:textId="77777777"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p>
          <w:p w14:paraId="66486C5F" w14:textId="4CA601A9"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w:t>
            </w:r>
            <w:r w:rsidRPr="00DB59BB">
              <w:rPr>
                <w:rFonts w:ascii="TH SarabunPSK" w:hAnsi="TH SarabunPSK" w:cs="TH SarabunPSK"/>
                <w:b/>
                <w:bCs/>
                <w:sz w:val="30"/>
                <w:szCs w:val="30"/>
              </w:rPr>
              <w:t>100)</w:t>
            </w:r>
          </w:p>
        </w:tc>
      </w:tr>
      <w:tr w:rsidR="00A52073" w:rsidRPr="00DB59BB" w14:paraId="5E9C7E86" w14:textId="77777777" w:rsidTr="00D04A54">
        <w:tc>
          <w:tcPr>
            <w:tcW w:w="1980" w:type="pct"/>
          </w:tcPr>
          <w:p w14:paraId="54805059" w14:textId="77777777" w:rsidR="00FF3466" w:rsidRPr="00DB59BB" w:rsidRDefault="00FF3466" w:rsidP="007265E8">
            <w:pPr>
              <w:pStyle w:val="a9"/>
              <w:numPr>
                <w:ilvl w:val="0"/>
                <w:numId w:val="6"/>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ร้อยละของต้นทุนการผลิตที่ลดลง</w:t>
            </w:r>
          </w:p>
        </w:tc>
        <w:tc>
          <w:tcPr>
            <w:tcW w:w="1015" w:type="pct"/>
          </w:tcPr>
          <w:p w14:paraId="59974CC2" w14:textId="34546320" w:rsidR="00FF3466" w:rsidRPr="00DB59BB" w:rsidRDefault="00FF3466" w:rsidP="007265E8">
            <w:pPr>
              <w:spacing w:line="19" w:lineRule="atLeast"/>
              <w:contextualSpacing/>
              <w:jc w:val="center"/>
              <w:rPr>
                <w:rFonts w:ascii="TH SarabunPSK" w:hAnsi="TH SarabunPSK" w:cs="TH SarabunPSK"/>
                <w:sz w:val="30"/>
                <w:szCs w:val="30"/>
              </w:rPr>
            </w:pPr>
          </w:p>
        </w:tc>
        <w:tc>
          <w:tcPr>
            <w:tcW w:w="974" w:type="pct"/>
          </w:tcPr>
          <w:p w14:paraId="1C6893EF" w14:textId="64C9FF4F" w:rsidR="00FF3466" w:rsidRPr="00DB59BB" w:rsidRDefault="00FF3466" w:rsidP="007265E8">
            <w:pPr>
              <w:spacing w:line="19" w:lineRule="atLeast"/>
              <w:contextualSpacing/>
              <w:jc w:val="center"/>
              <w:rPr>
                <w:rFonts w:ascii="TH SarabunPSK" w:hAnsi="TH SarabunPSK" w:cs="TH SarabunPSK"/>
                <w:sz w:val="30"/>
                <w:szCs w:val="30"/>
              </w:rPr>
            </w:pPr>
          </w:p>
        </w:tc>
        <w:tc>
          <w:tcPr>
            <w:tcW w:w="1031" w:type="pct"/>
          </w:tcPr>
          <w:p w14:paraId="72FFE90D" w14:textId="3CC4CBC4" w:rsidR="00FF3466" w:rsidRPr="00DB59BB" w:rsidRDefault="00FF3466" w:rsidP="007265E8">
            <w:pPr>
              <w:spacing w:line="19" w:lineRule="atLeast"/>
              <w:contextualSpacing/>
              <w:jc w:val="center"/>
              <w:rPr>
                <w:rFonts w:ascii="TH SarabunPSK" w:hAnsi="TH SarabunPSK" w:cs="TH SarabunPSK"/>
                <w:sz w:val="30"/>
                <w:szCs w:val="30"/>
              </w:rPr>
            </w:pPr>
          </w:p>
        </w:tc>
      </w:tr>
      <w:tr w:rsidR="00A52073" w:rsidRPr="00DB59BB" w14:paraId="04920E23" w14:textId="77777777" w:rsidTr="00D04A54">
        <w:tc>
          <w:tcPr>
            <w:tcW w:w="1980" w:type="pct"/>
          </w:tcPr>
          <w:p w14:paraId="34AEBC9D" w14:textId="2C1DE0B2" w:rsidR="00FF3466" w:rsidRPr="00DB59BB" w:rsidRDefault="00FF3466" w:rsidP="007265E8">
            <w:pPr>
              <w:pStyle w:val="a9"/>
              <w:numPr>
                <w:ilvl w:val="0"/>
                <w:numId w:val="6"/>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ร้อยละของผลผลิตสินค้าเกษตรที่เพิ่มขึ้น</w:t>
            </w:r>
          </w:p>
        </w:tc>
        <w:tc>
          <w:tcPr>
            <w:tcW w:w="1015" w:type="pct"/>
          </w:tcPr>
          <w:p w14:paraId="2E869606" w14:textId="3DD5D779" w:rsidR="00FF3466" w:rsidRPr="00DB59BB" w:rsidRDefault="00FF3466" w:rsidP="007265E8">
            <w:pPr>
              <w:spacing w:line="19" w:lineRule="atLeast"/>
              <w:contextualSpacing/>
              <w:jc w:val="center"/>
              <w:rPr>
                <w:rFonts w:ascii="TH SarabunPSK" w:hAnsi="TH SarabunPSK" w:cs="TH SarabunPSK"/>
                <w:sz w:val="30"/>
                <w:szCs w:val="30"/>
              </w:rPr>
            </w:pPr>
          </w:p>
        </w:tc>
        <w:tc>
          <w:tcPr>
            <w:tcW w:w="974" w:type="pct"/>
          </w:tcPr>
          <w:p w14:paraId="7C36267D" w14:textId="4CE30F7C" w:rsidR="00FF3466" w:rsidRPr="00DB59BB" w:rsidRDefault="00FF3466" w:rsidP="007265E8">
            <w:pPr>
              <w:spacing w:line="19" w:lineRule="atLeast"/>
              <w:contextualSpacing/>
              <w:jc w:val="center"/>
              <w:rPr>
                <w:rFonts w:ascii="TH SarabunPSK" w:hAnsi="TH SarabunPSK" w:cs="TH SarabunPSK"/>
                <w:sz w:val="30"/>
                <w:szCs w:val="30"/>
              </w:rPr>
            </w:pPr>
          </w:p>
        </w:tc>
        <w:tc>
          <w:tcPr>
            <w:tcW w:w="1031" w:type="pct"/>
          </w:tcPr>
          <w:p w14:paraId="446F8019" w14:textId="246B8BE8" w:rsidR="00FF3466" w:rsidRPr="00DB59BB" w:rsidRDefault="00FF3466" w:rsidP="007265E8">
            <w:pPr>
              <w:spacing w:line="19" w:lineRule="atLeast"/>
              <w:contextualSpacing/>
              <w:jc w:val="center"/>
              <w:rPr>
                <w:rFonts w:ascii="TH SarabunPSK" w:hAnsi="TH SarabunPSK" w:cs="TH SarabunPSK"/>
                <w:sz w:val="30"/>
                <w:szCs w:val="30"/>
              </w:rPr>
            </w:pPr>
          </w:p>
        </w:tc>
      </w:tr>
      <w:tr w:rsidR="00A52073" w:rsidRPr="00DB59BB" w14:paraId="7415FEB8" w14:textId="77777777" w:rsidTr="00D04A54">
        <w:tc>
          <w:tcPr>
            <w:tcW w:w="1980" w:type="pct"/>
          </w:tcPr>
          <w:p w14:paraId="7234FA07" w14:textId="77777777" w:rsidR="00FF3466" w:rsidRPr="00DB59BB" w:rsidRDefault="00FF3466" w:rsidP="007265E8">
            <w:pPr>
              <w:pStyle w:val="a9"/>
              <w:numPr>
                <w:ilvl w:val="0"/>
                <w:numId w:val="6"/>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ร้อยละของแปลงที่ได้ราคาผลผลิตเพิ่มขึ้น</w:t>
            </w:r>
          </w:p>
        </w:tc>
        <w:tc>
          <w:tcPr>
            <w:tcW w:w="1015" w:type="pct"/>
          </w:tcPr>
          <w:p w14:paraId="7568C9EA" w14:textId="2B7D70DA" w:rsidR="00FF3466" w:rsidRPr="00DB59BB" w:rsidRDefault="00FF3466" w:rsidP="007265E8">
            <w:pPr>
              <w:spacing w:line="19" w:lineRule="atLeast"/>
              <w:contextualSpacing/>
              <w:jc w:val="center"/>
              <w:rPr>
                <w:rFonts w:ascii="TH SarabunPSK" w:hAnsi="TH SarabunPSK" w:cs="TH SarabunPSK"/>
                <w:sz w:val="30"/>
                <w:szCs w:val="30"/>
              </w:rPr>
            </w:pPr>
          </w:p>
        </w:tc>
        <w:tc>
          <w:tcPr>
            <w:tcW w:w="974" w:type="pct"/>
          </w:tcPr>
          <w:p w14:paraId="5016FB16" w14:textId="61A9004D" w:rsidR="00FF3466" w:rsidRPr="00DB59BB" w:rsidRDefault="00FF3466" w:rsidP="007265E8">
            <w:pPr>
              <w:spacing w:line="19" w:lineRule="atLeast"/>
              <w:contextualSpacing/>
              <w:jc w:val="center"/>
              <w:rPr>
                <w:rFonts w:ascii="TH SarabunPSK" w:hAnsi="TH SarabunPSK" w:cs="TH SarabunPSK"/>
                <w:sz w:val="30"/>
                <w:szCs w:val="30"/>
              </w:rPr>
            </w:pPr>
          </w:p>
        </w:tc>
        <w:tc>
          <w:tcPr>
            <w:tcW w:w="1031" w:type="pct"/>
          </w:tcPr>
          <w:p w14:paraId="1CAB562F" w14:textId="4FB8051D" w:rsidR="00FF3466" w:rsidRPr="00DB59BB" w:rsidRDefault="00FF3466" w:rsidP="007265E8">
            <w:pPr>
              <w:spacing w:line="19" w:lineRule="atLeast"/>
              <w:contextualSpacing/>
              <w:jc w:val="center"/>
              <w:rPr>
                <w:rFonts w:ascii="TH SarabunPSK" w:hAnsi="TH SarabunPSK" w:cs="TH SarabunPSK"/>
                <w:sz w:val="30"/>
                <w:szCs w:val="30"/>
              </w:rPr>
            </w:pPr>
          </w:p>
        </w:tc>
      </w:tr>
      <w:tr w:rsidR="00A52073" w:rsidRPr="00DB59BB" w14:paraId="26E6341B" w14:textId="77777777" w:rsidTr="00D04A54">
        <w:tc>
          <w:tcPr>
            <w:tcW w:w="1980" w:type="pct"/>
          </w:tcPr>
          <w:p w14:paraId="0AD9DB26" w14:textId="77777777" w:rsidR="00FF3466" w:rsidRPr="00DB59BB" w:rsidRDefault="00FF3466" w:rsidP="007265E8">
            <w:pPr>
              <w:pStyle w:val="a9"/>
              <w:numPr>
                <w:ilvl w:val="0"/>
                <w:numId w:val="6"/>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ร้อยละของแปลงใหญ่ที่ได้รับการรับรองคุณภาพและมาตรฐานการผลิต</w:t>
            </w:r>
          </w:p>
        </w:tc>
        <w:tc>
          <w:tcPr>
            <w:tcW w:w="1015" w:type="pct"/>
          </w:tcPr>
          <w:p w14:paraId="62B8EF7C" w14:textId="67E931F1" w:rsidR="00FF3466" w:rsidRPr="00DB59BB" w:rsidRDefault="00FF3466" w:rsidP="007265E8">
            <w:pPr>
              <w:spacing w:line="19" w:lineRule="atLeast"/>
              <w:contextualSpacing/>
              <w:jc w:val="center"/>
              <w:rPr>
                <w:rFonts w:ascii="TH SarabunPSK" w:hAnsi="TH SarabunPSK" w:cs="TH SarabunPSK"/>
                <w:sz w:val="30"/>
                <w:szCs w:val="30"/>
              </w:rPr>
            </w:pPr>
          </w:p>
        </w:tc>
        <w:tc>
          <w:tcPr>
            <w:tcW w:w="974" w:type="pct"/>
          </w:tcPr>
          <w:p w14:paraId="6BC8481A" w14:textId="0A04742A" w:rsidR="00FF3466" w:rsidRPr="00DB59BB" w:rsidRDefault="00FF3466" w:rsidP="007265E8">
            <w:pPr>
              <w:spacing w:line="19" w:lineRule="atLeast"/>
              <w:contextualSpacing/>
              <w:jc w:val="center"/>
              <w:rPr>
                <w:rFonts w:ascii="TH SarabunPSK" w:hAnsi="TH SarabunPSK" w:cs="TH SarabunPSK"/>
                <w:sz w:val="30"/>
                <w:szCs w:val="30"/>
              </w:rPr>
            </w:pPr>
          </w:p>
        </w:tc>
        <w:tc>
          <w:tcPr>
            <w:tcW w:w="1031" w:type="pct"/>
          </w:tcPr>
          <w:p w14:paraId="7D830866" w14:textId="065F1DBC" w:rsidR="00FF3466" w:rsidRPr="00DB59BB" w:rsidRDefault="00FF3466" w:rsidP="007265E8">
            <w:pPr>
              <w:spacing w:line="19" w:lineRule="atLeast"/>
              <w:contextualSpacing/>
              <w:jc w:val="center"/>
              <w:rPr>
                <w:rFonts w:ascii="TH SarabunPSK" w:hAnsi="TH SarabunPSK" w:cs="TH SarabunPSK"/>
                <w:sz w:val="30"/>
                <w:szCs w:val="30"/>
              </w:rPr>
            </w:pPr>
          </w:p>
        </w:tc>
      </w:tr>
    </w:tbl>
    <w:p w14:paraId="0AB8BBA8" w14:textId="6FD39C38" w:rsidR="00FF3466" w:rsidRPr="00DB59BB" w:rsidRDefault="004422D8" w:rsidP="007265E8">
      <w:pPr>
        <w:tabs>
          <w:tab w:val="left" w:pos="284"/>
        </w:tabs>
        <w:spacing w:before="240" w:after="160" w:line="19" w:lineRule="atLeast"/>
        <w:rPr>
          <w:rFonts w:ascii="TH SarabunPSK" w:hAnsi="TH SarabunPSK" w:cs="TH SarabunPSK"/>
          <w:sz w:val="30"/>
          <w:szCs w:val="30"/>
        </w:rPr>
      </w:pPr>
      <w:r w:rsidRPr="00DB59BB">
        <w:rPr>
          <w:rFonts w:ascii="TH SarabunPSK" w:hAnsi="TH SarabunPSK" w:cs="TH SarabunPSK"/>
          <w:b/>
          <w:bCs/>
          <w:sz w:val="30"/>
          <w:szCs w:val="30"/>
        </w:rPr>
        <w:t>4</w:t>
      </w:r>
      <w:r w:rsidR="00A213FC" w:rsidRPr="00DB59BB">
        <w:rPr>
          <w:rFonts w:ascii="TH SarabunPSK" w:hAnsi="TH SarabunPSK" w:cs="TH SarabunPSK"/>
          <w:b/>
          <w:bCs/>
          <w:sz w:val="30"/>
          <w:szCs w:val="30"/>
        </w:rPr>
        <w:t xml:space="preserve">. </w:t>
      </w:r>
      <w:r w:rsidR="00FF3466" w:rsidRPr="00DB59BB">
        <w:rPr>
          <w:rFonts w:ascii="TH SarabunPSK" w:hAnsi="TH SarabunPSK" w:cs="TH SarabunPSK"/>
          <w:b/>
          <w:bCs/>
          <w:sz w:val="30"/>
          <w:szCs w:val="30"/>
          <w:cs/>
        </w:rPr>
        <w:t>ปศุสัตว์</w:t>
      </w:r>
      <w:r w:rsidR="00FF3466" w:rsidRPr="00DB59BB">
        <w:rPr>
          <w:rFonts w:ascii="TH SarabunPSK" w:hAnsi="TH SarabunPSK" w:cs="TH SarabunPSK"/>
          <w:sz w:val="30"/>
          <w:szCs w:val="30"/>
          <w:cs/>
        </w:rPr>
        <w:t xml:space="preserve"> </w:t>
      </w:r>
    </w:p>
    <w:tbl>
      <w:tblPr>
        <w:tblStyle w:val="ab"/>
        <w:tblW w:w="5000" w:type="pct"/>
        <w:tblLook w:val="04A0" w:firstRow="1" w:lastRow="0" w:firstColumn="1" w:lastColumn="0" w:noHBand="0" w:noVBand="1"/>
      </w:tblPr>
      <w:tblGrid>
        <w:gridCol w:w="3830"/>
        <w:gridCol w:w="1953"/>
        <w:gridCol w:w="1866"/>
        <w:gridCol w:w="2029"/>
      </w:tblGrid>
      <w:tr w:rsidR="00A52073" w:rsidRPr="00DB59BB" w14:paraId="5C301147" w14:textId="77777777" w:rsidTr="00E55D6D">
        <w:tc>
          <w:tcPr>
            <w:tcW w:w="1979" w:type="pct"/>
            <w:shd w:val="clear" w:color="auto" w:fill="D9D9D9" w:themeFill="background1" w:themeFillShade="D9"/>
            <w:vAlign w:val="center"/>
          </w:tcPr>
          <w:p w14:paraId="6C03D580" w14:textId="77777777" w:rsidR="00FF3466" w:rsidRPr="00DB59BB" w:rsidRDefault="00FF3466" w:rsidP="007265E8">
            <w:pPr>
              <w:spacing w:line="19" w:lineRule="atLeast"/>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ตัวชี้วัดย่อย</w:t>
            </w:r>
          </w:p>
        </w:tc>
        <w:tc>
          <w:tcPr>
            <w:tcW w:w="1009" w:type="pct"/>
            <w:shd w:val="clear" w:color="auto" w:fill="D9D9D9" w:themeFill="background1" w:themeFillShade="D9"/>
          </w:tcPr>
          <w:p w14:paraId="6A22758D" w14:textId="179A934D"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50)</w:t>
            </w:r>
          </w:p>
        </w:tc>
        <w:tc>
          <w:tcPr>
            <w:tcW w:w="964" w:type="pct"/>
            <w:shd w:val="clear" w:color="auto" w:fill="D9D9D9" w:themeFill="background1" w:themeFillShade="D9"/>
          </w:tcPr>
          <w:p w14:paraId="47048B59" w14:textId="2011C1D3"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75)</w:t>
            </w:r>
          </w:p>
        </w:tc>
        <w:tc>
          <w:tcPr>
            <w:tcW w:w="1048" w:type="pct"/>
            <w:shd w:val="clear" w:color="auto" w:fill="D9D9D9" w:themeFill="background1" w:themeFillShade="D9"/>
          </w:tcPr>
          <w:p w14:paraId="1462A91B" w14:textId="77777777"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p>
          <w:p w14:paraId="27FE2722" w14:textId="64456EC0" w:rsidR="00FF3466" w:rsidRPr="00DB59BB" w:rsidRDefault="00FF3466" w:rsidP="007265E8">
            <w:pPr>
              <w:spacing w:line="19" w:lineRule="atLeast"/>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w:t>
            </w:r>
            <w:r w:rsidRPr="00DB59BB">
              <w:rPr>
                <w:rFonts w:ascii="TH SarabunPSK" w:hAnsi="TH SarabunPSK" w:cs="TH SarabunPSK"/>
                <w:b/>
                <w:bCs/>
                <w:sz w:val="30"/>
                <w:szCs w:val="30"/>
              </w:rPr>
              <w:t>100)</w:t>
            </w:r>
          </w:p>
        </w:tc>
      </w:tr>
      <w:tr w:rsidR="00A52073" w:rsidRPr="00DB59BB" w14:paraId="5C24491D" w14:textId="77777777" w:rsidTr="00D04A54">
        <w:tc>
          <w:tcPr>
            <w:tcW w:w="1979" w:type="pct"/>
          </w:tcPr>
          <w:p w14:paraId="3B13A709" w14:textId="77777777" w:rsidR="00FF3466" w:rsidRPr="00DB59BB" w:rsidRDefault="00FF3466" w:rsidP="007265E8">
            <w:pPr>
              <w:pStyle w:val="a9"/>
              <w:numPr>
                <w:ilvl w:val="0"/>
                <w:numId w:val="7"/>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ร้อยละของต้นทุนการผลิตที่ลดลง</w:t>
            </w:r>
          </w:p>
        </w:tc>
        <w:tc>
          <w:tcPr>
            <w:tcW w:w="1009" w:type="pct"/>
          </w:tcPr>
          <w:p w14:paraId="7BFBE0BA" w14:textId="0F556270" w:rsidR="00FF3466" w:rsidRPr="00DB59BB" w:rsidRDefault="00FF3466" w:rsidP="007265E8">
            <w:pPr>
              <w:spacing w:line="19" w:lineRule="atLeast"/>
              <w:contextualSpacing/>
              <w:jc w:val="center"/>
              <w:rPr>
                <w:rFonts w:ascii="TH SarabunPSK" w:hAnsi="TH SarabunPSK" w:cs="TH SarabunPSK"/>
                <w:sz w:val="30"/>
                <w:szCs w:val="30"/>
              </w:rPr>
            </w:pPr>
          </w:p>
        </w:tc>
        <w:tc>
          <w:tcPr>
            <w:tcW w:w="964" w:type="pct"/>
          </w:tcPr>
          <w:p w14:paraId="08E94552" w14:textId="129F964A" w:rsidR="00FF3466" w:rsidRPr="00DB59BB" w:rsidRDefault="00FF3466" w:rsidP="007265E8">
            <w:pPr>
              <w:spacing w:line="19" w:lineRule="atLeast"/>
              <w:contextualSpacing/>
              <w:jc w:val="center"/>
              <w:rPr>
                <w:rFonts w:ascii="TH SarabunPSK" w:hAnsi="TH SarabunPSK" w:cs="TH SarabunPSK"/>
                <w:sz w:val="30"/>
                <w:szCs w:val="30"/>
              </w:rPr>
            </w:pPr>
          </w:p>
        </w:tc>
        <w:tc>
          <w:tcPr>
            <w:tcW w:w="1048" w:type="pct"/>
          </w:tcPr>
          <w:p w14:paraId="7815171A" w14:textId="782DDDB6" w:rsidR="00FF3466" w:rsidRPr="00DB59BB" w:rsidRDefault="00FF3466" w:rsidP="007265E8">
            <w:pPr>
              <w:pStyle w:val="a6"/>
              <w:spacing w:before="0" w:beforeAutospacing="0" w:after="0" w:afterAutospacing="0" w:line="19" w:lineRule="atLeast"/>
              <w:contextualSpacing/>
              <w:jc w:val="center"/>
              <w:rPr>
                <w:rFonts w:ascii="TH SarabunPSK" w:eastAsiaTheme="minorHAnsi" w:hAnsi="TH SarabunPSK" w:cs="TH SarabunPSK"/>
                <w:sz w:val="30"/>
                <w:szCs w:val="30"/>
              </w:rPr>
            </w:pPr>
          </w:p>
        </w:tc>
      </w:tr>
      <w:tr w:rsidR="00A52073" w:rsidRPr="00DB59BB" w14:paraId="32EA130B" w14:textId="77777777" w:rsidTr="00D04A54">
        <w:tc>
          <w:tcPr>
            <w:tcW w:w="1979" w:type="pct"/>
          </w:tcPr>
          <w:p w14:paraId="7715C35C" w14:textId="1141D87F" w:rsidR="00FF3466" w:rsidRPr="00DB59BB" w:rsidRDefault="00FF3466" w:rsidP="007265E8">
            <w:pPr>
              <w:pStyle w:val="a9"/>
              <w:numPr>
                <w:ilvl w:val="0"/>
                <w:numId w:val="7"/>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ร้อยละของผลผลิตสินค้าเกษตรที่เพิ่มขึ้น</w:t>
            </w:r>
          </w:p>
        </w:tc>
        <w:tc>
          <w:tcPr>
            <w:tcW w:w="1009" w:type="pct"/>
          </w:tcPr>
          <w:p w14:paraId="18F49ADC" w14:textId="32F08BF6" w:rsidR="00FF3466" w:rsidRPr="00DB59BB" w:rsidRDefault="00FF3466" w:rsidP="007265E8">
            <w:pPr>
              <w:spacing w:line="19" w:lineRule="atLeast"/>
              <w:contextualSpacing/>
              <w:jc w:val="center"/>
              <w:rPr>
                <w:rFonts w:ascii="TH SarabunPSK" w:hAnsi="TH SarabunPSK" w:cs="TH SarabunPSK"/>
                <w:sz w:val="30"/>
                <w:szCs w:val="30"/>
              </w:rPr>
            </w:pPr>
          </w:p>
        </w:tc>
        <w:tc>
          <w:tcPr>
            <w:tcW w:w="964" w:type="pct"/>
          </w:tcPr>
          <w:p w14:paraId="7AE595E7" w14:textId="06923B10" w:rsidR="00FF3466" w:rsidRPr="00DB59BB" w:rsidRDefault="00FF3466" w:rsidP="007265E8">
            <w:pPr>
              <w:spacing w:line="19" w:lineRule="atLeast"/>
              <w:contextualSpacing/>
              <w:jc w:val="center"/>
              <w:rPr>
                <w:rFonts w:ascii="TH SarabunPSK" w:hAnsi="TH SarabunPSK" w:cs="TH SarabunPSK"/>
                <w:sz w:val="30"/>
                <w:szCs w:val="30"/>
              </w:rPr>
            </w:pPr>
          </w:p>
        </w:tc>
        <w:tc>
          <w:tcPr>
            <w:tcW w:w="1048" w:type="pct"/>
          </w:tcPr>
          <w:p w14:paraId="54B4B0A8" w14:textId="59AE1616" w:rsidR="00FF3466" w:rsidRPr="00DB59BB" w:rsidRDefault="00FF3466" w:rsidP="007265E8">
            <w:pPr>
              <w:pStyle w:val="a6"/>
              <w:spacing w:before="0" w:beforeAutospacing="0" w:after="0" w:afterAutospacing="0" w:line="19" w:lineRule="atLeast"/>
              <w:contextualSpacing/>
              <w:jc w:val="center"/>
              <w:rPr>
                <w:rFonts w:ascii="TH SarabunPSK" w:eastAsiaTheme="minorHAnsi" w:hAnsi="TH SarabunPSK" w:cs="TH SarabunPSK"/>
                <w:sz w:val="30"/>
                <w:szCs w:val="30"/>
              </w:rPr>
            </w:pPr>
          </w:p>
        </w:tc>
      </w:tr>
      <w:tr w:rsidR="00A52073" w:rsidRPr="00DB59BB" w14:paraId="12058A47" w14:textId="77777777" w:rsidTr="00D04A54">
        <w:tc>
          <w:tcPr>
            <w:tcW w:w="1979" w:type="pct"/>
          </w:tcPr>
          <w:p w14:paraId="58E96A0E" w14:textId="77777777" w:rsidR="00FF3466" w:rsidRPr="00DB59BB" w:rsidRDefault="00FF3466" w:rsidP="007265E8">
            <w:pPr>
              <w:pStyle w:val="a9"/>
              <w:numPr>
                <w:ilvl w:val="0"/>
                <w:numId w:val="7"/>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ร้อยละของแปลงที่ได้ราคาผลผลิตเพิ่มขึ้น</w:t>
            </w:r>
          </w:p>
        </w:tc>
        <w:tc>
          <w:tcPr>
            <w:tcW w:w="1009" w:type="pct"/>
          </w:tcPr>
          <w:p w14:paraId="0D968BDB" w14:textId="2DF30EFC" w:rsidR="00FF3466" w:rsidRPr="00DB59BB" w:rsidRDefault="00FF3466" w:rsidP="007265E8">
            <w:pPr>
              <w:spacing w:line="19" w:lineRule="atLeast"/>
              <w:contextualSpacing/>
              <w:jc w:val="center"/>
              <w:rPr>
                <w:rFonts w:ascii="TH SarabunPSK" w:hAnsi="TH SarabunPSK" w:cs="TH SarabunPSK"/>
                <w:sz w:val="30"/>
                <w:szCs w:val="30"/>
              </w:rPr>
            </w:pPr>
          </w:p>
        </w:tc>
        <w:tc>
          <w:tcPr>
            <w:tcW w:w="964" w:type="pct"/>
          </w:tcPr>
          <w:p w14:paraId="63801232" w14:textId="25FE759F" w:rsidR="00FF3466" w:rsidRPr="00DB59BB" w:rsidRDefault="00FF3466" w:rsidP="007265E8">
            <w:pPr>
              <w:spacing w:line="19" w:lineRule="atLeast"/>
              <w:contextualSpacing/>
              <w:jc w:val="center"/>
              <w:rPr>
                <w:rFonts w:ascii="TH SarabunPSK" w:hAnsi="TH SarabunPSK" w:cs="TH SarabunPSK"/>
                <w:sz w:val="30"/>
                <w:szCs w:val="30"/>
              </w:rPr>
            </w:pPr>
          </w:p>
        </w:tc>
        <w:tc>
          <w:tcPr>
            <w:tcW w:w="1048" w:type="pct"/>
          </w:tcPr>
          <w:p w14:paraId="4346E680" w14:textId="51362A38" w:rsidR="00FF3466" w:rsidRPr="00DB59BB" w:rsidRDefault="00FF3466" w:rsidP="007265E8">
            <w:pPr>
              <w:pStyle w:val="a6"/>
              <w:spacing w:before="0" w:beforeAutospacing="0" w:after="0" w:afterAutospacing="0" w:line="19" w:lineRule="atLeast"/>
              <w:contextualSpacing/>
              <w:jc w:val="center"/>
              <w:rPr>
                <w:rFonts w:ascii="TH SarabunPSK" w:eastAsiaTheme="minorHAnsi" w:hAnsi="TH SarabunPSK" w:cs="TH SarabunPSK"/>
                <w:sz w:val="30"/>
                <w:szCs w:val="30"/>
              </w:rPr>
            </w:pPr>
          </w:p>
        </w:tc>
      </w:tr>
      <w:tr w:rsidR="00B95F44" w:rsidRPr="00DB59BB" w14:paraId="64C1F3C2" w14:textId="77777777" w:rsidTr="00D04A54">
        <w:tc>
          <w:tcPr>
            <w:tcW w:w="1979" w:type="pct"/>
          </w:tcPr>
          <w:p w14:paraId="79968E18" w14:textId="77777777" w:rsidR="00FF3466" w:rsidRPr="00DB59BB" w:rsidRDefault="00FF3466" w:rsidP="007265E8">
            <w:pPr>
              <w:pStyle w:val="a9"/>
              <w:numPr>
                <w:ilvl w:val="0"/>
                <w:numId w:val="7"/>
              </w:numPr>
              <w:spacing w:after="0" w:line="19" w:lineRule="atLeast"/>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ร้อยละของแปลงใหญ่ที่ได้รับการรับรองคุณภาพและมาตรฐานการผลิต</w:t>
            </w:r>
          </w:p>
        </w:tc>
        <w:tc>
          <w:tcPr>
            <w:tcW w:w="1009" w:type="pct"/>
          </w:tcPr>
          <w:p w14:paraId="1FD639CA" w14:textId="69773F0A" w:rsidR="00FF3466" w:rsidRPr="00DB59BB" w:rsidRDefault="00FF3466" w:rsidP="007265E8">
            <w:pPr>
              <w:spacing w:line="19" w:lineRule="atLeast"/>
              <w:contextualSpacing/>
              <w:jc w:val="center"/>
              <w:rPr>
                <w:rFonts w:ascii="TH SarabunPSK" w:hAnsi="TH SarabunPSK" w:cs="TH SarabunPSK"/>
                <w:sz w:val="30"/>
                <w:szCs w:val="30"/>
              </w:rPr>
            </w:pPr>
          </w:p>
        </w:tc>
        <w:tc>
          <w:tcPr>
            <w:tcW w:w="964" w:type="pct"/>
          </w:tcPr>
          <w:p w14:paraId="7873B2A7" w14:textId="71FF47ED" w:rsidR="00FF3466" w:rsidRPr="00DB59BB" w:rsidRDefault="00FF3466" w:rsidP="007265E8">
            <w:pPr>
              <w:spacing w:line="19" w:lineRule="atLeast"/>
              <w:contextualSpacing/>
              <w:jc w:val="center"/>
              <w:rPr>
                <w:rFonts w:ascii="TH SarabunPSK" w:hAnsi="TH SarabunPSK" w:cs="TH SarabunPSK"/>
                <w:sz w:val="30"/>
                <w:szCs w:val="30"/>
              </w:rPr>
            </w:pPr>
          </w:p>
        </w:tc>
        <w:tc>
          <w:tcPr>
            <w:tcW w:w="1048" w:type="pct"/>
          </w:tcPr>
          <w:p w14:paraId="09999A52" w14:textId="60929231" w:rsidR="00FF3466" w:rsidRPr="00DB59BB" w:rsidRDefault="00FF3466" w:rsidP="007265E8">
            <w:pPr>
              <w:spacing w:line="19" w:lineRule="atLeast"/>
              <w:contextualSpacing/>
              <w:jc w:val="center"/>
              <w:rPr>
                <w:rFonts w:ascii="TH SarabunPSK" w:hAnsi="TH SarabunPSK" w:cs="TH SarabunPSK"/>
                <w:sz w:val="30"/>
                <w:szCs w:val="30"/>
              </w:rPr>
            </w:pPr>
          </w:p>
        </w:tc>
      </w:tr>
    </w:tbl>
    <w:p w14:paraId="4FFB6EB4" w14:textId="1E9B8256" w:rsidR="00FF3466" w:rsidRPr="00DB59BB" w:rsidRDefault="00FF3466" w:rsidP="000D47FE">
      <w:pPr>
        <w:spacing w:before="240" w:after="240"/>
        <w:rPr>
          <w:rFonts w:ascii="TH SarabunPSK" w:hAnsi="TH SarabunPSK" w:cs="TH SarabunPSK"/>
          <w:sz w:val="30"/>
          <w:szCs w:val="30"/>
        </w:rPr>
      </w:pPr>
      <w:r w:rsidRPr="00DB59BB">
        <w:rPr>
          <w:rFonts w:ascii="TH SarabunPSK" w:hAnsi="TH SarabunPSK" w:cs="TH SarabunPSK"/>
          <w:b/>
          <w:bCs/>
          <w:sz w:val="30"/>
          <w:szCs w:val="30"/>
          <w:cs/>
        </w:rPr>
        <w:lastRenderedPageBreak/>
        <w:t>5. หม่อนไหม</w:t>
      </w:r>
      <w:r w:rsidRPr="00DB59BB">
        <w:rPr>
          <w:rFonts w:ascii="TH SarabunPSK" w:hAnsi="TH SarabunPSK" w:cs="TH SarabunPSK"/>
          <w:sz w:val="30"/>
          <w:szCs w:val="30"/>
          <w:cs/>
        </w:rPr>
        <w:t xml:space="preserve">    </w:t>
      </w:r>
    </w:p>
    <w:tbl>
      <w:tblPr>
        <w:tblStyle w:val="ab"/>
        <w:tblW w:w="5000" w:type="pct"/>
        <w:tblLook w:val="04A0" w:firstRow="1" w:lastRow="0" w:firstColumn="1" w:lastColumn="0" w:noHBand="0" w:noVBand="1"/>
      </w:tblPr>
      <w:tblGrid>
        <w:gridCol w:w="3836"/>
        <w:gridCol w:w="1934"/>
        <w:gridCol w:w="1930"/>
        <w:gridCol w:w="1978"/>
      </w:tblGrid>
      <w:tr w:rsidR="00A52073" w:rsidRPr="00DB59BB" w14:paraId="56B3BD0A" w14:textId="77777777" w:rsidTr="000D47FE">
        <w:tc>
          <w:tcPr>
            <w:tcW w:w="1982" w:type="pct"/>
            <w:shd w:val="clear" w:color="auto" w:fill="D9D9D9" w:themeFill="background1" w:themeFillShade="D9"/>
            <w:vAlign w:val="center"/>
          </w:tcPr>
          <w:p w14:paraId="7BD2D42A" w14:textId="77777777" w:rsidR="00FF3466" w:rsidRPr="00DB59BB" w:rsidRDefault="00FF3466" w:rsidP="004E4FF4">
            <w:pPr>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ตัวชี้วัดย่อย</w:t>
            </w:r>
          </w:p>
        </w:tc>
        <w:tc>
          <w:tcPr>
            <w:tcW w:w="999" w:type="pct"/>
            <w:shd w:val="clear" w:color="auto" w:fill="D9D9D9" w:themeFill="background1" w:themeFillShade="D9"/>
          </w:tcPr>
          <w:p w14:paraId="62225B39" w14:textId="56B6B74E" w:rsidR="00FF3466" w:rsidRPr="00DB59BB" w:rsidRDefault="00FF3466" w:rsidP="004E4FF4">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50)</w:t>
            </w:r>
          </w:p>
        </w:tc>
        <w:tc>
          <w:tcPr>
            <w:tcW w:w="997" w:type="pct"/>
            <w:shd w:val="clear" w:color="auto" w:fill="D9D9D9" w:themeFill="background1" w:themeFillShade="D9"/>
          </w:tcPr>
          <w:p w14:paraId="5B127F3C" w14:textId="3AA31955" w:rsidR="00FF3466" w:rsidRPr="00DB59BB" w:rsidRDefault="00FF3466" w:rsidP="004E4FF4">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br/>
            </w:r>
            <w:r w:rsidRPr="00DB59BB">
              <w:rPr>
                <w:rFonts w:ascii="TH SarabunPSK" w:hAnsi="TH SarabunPSK" w:cs="TH SarabunPSK"/>
                <w:b/>
                <w:bCs/>
                <w:sz w:val="30"/>
                <w:szCs w:val="30"/>
                <w:cs/>
              </w:rPr>
              <w:t>(</w:t>
            </w:r>
            <w:r w:rsidRPr="00DB59BB">
              <w:rPr>
                <w:rFonts w:ascii="TH SarabunPSK" w:hAnsi="TH SarabunPSK" w:cs="TH SarabunPSK"/>
                <w:b/>
                <w:bCs/>
                <w:sz w:val="30"/>
                <w:szCs w:val="30"/>
              </w:rPr>
              <w:t>75)</w:t>
            </w:r>
          </w:p>
        </w:tc>
        <w:tc>
          <w:tcPr>
            <w:tcW w:w="1022" w:type="pct"/>
            <w:shd w:val="clear" w:color="auto" w:fill="D9D9D9" w:themeFill="background1" w:themeFillShade="D9"/>
          </w:tcPr>
          <w:p w14:paraId="6FA7FF5B" w14:textId="77777777" w:rsidR="00FF3466" w:rsidRPr="00DB59BB" w:rsidRDefault="00FF3466" w:rsidP="004E4FF4">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p>
          <w:p w14:paraId="1AFC28BE" w14:textId="1E0F9E3C" w:rsidR="00FF3466" w:rsidRPr="00DB59BB" w:rsidRDefault="00FF3466" w:rsidP="004E4FF4">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w:t>
            </w:r>
            <w:r w:rsidRPr="00DB59BB">
              <w:rPr>
                <w:rFonts w:ascii="TH SarabunPSK" w:hAnsi="TH SarabunPSK" w:cs="TH SarabunPSK"/>
                <w:b/>
                <w:bCs/>
                <w:sz w:val="30"/>
                <w:szCs w:val="30"/>
              </w:rPr>
              <w:t>100)</w:t>
            </w:r>
          </w:p>
        </w:tc>
      </w:tr>
      <w:tr w:rsidR="00A52073" w:rsidRPr="00DB59BB" w14:paraId="06D1DAD8" w14:textId="77777777" w:rsidTr="000D47FE">
        <w:tc>
          <w:tcPr>
            <w:tcW w:w="1982" w:type="pct"/>
          </w:tcPr>
          <w:p w14:paraId="4868156E" w14:textId="77777777" w:rsidR="00FF3466" w:rsidRPr="00DB59BB" w:rsidRDefault="00FF3466" w:rsidP="008E3D04">
            <w:pPr>
              <w:pStyle w:val="a9"/>
              <w:numPr>
                <w:ilvl w:val="0"/>
                <w:numId w:val="8"/>
              </w:numPr>
              <w:spacing w:after="0" w:line="240" w:lineRule="auto"/>
              <w:ind w:left="314" w:hanging="314"/>
              <w:rPr>
                <w:rFonts w:ascii="TH SarabunPSK" w:hAnsi="TH SarabunPSK" w:cs="TH SarabunPSK"/>
                <w:sz w:val="30"/>
                <w:szCs w:val="30"/>
              </w:rPr>
            </w:pPr>
            <w:r w:rsidRPr="00DB59BB">
              <w:rPr>
                <w:rFonts w:ascii="TH SarabunPSK" w:hAnsi="TH SarabunPSK" w:cs="TH SarabunPSK"/>
                <w:sz w:val="30"/>
                <w:szCs w:val="30"/>
                <w:cs/>
              </w:rPr>
              <w:t>ร้อยละของต้นทุนการผลิตที่ลดลง</w:t>
            </w:r>
          </w:p>
        </w:tc>
        <w:tc>
          <w:tcPr>
            <w:tcW w:w="999" w:type="pct"/>
          </w:tcPr>
          <w:p w14:paraId="5C0AECE8" w14:textId="24C9C7E3" w:rsidR="00FF3466" w:rsidRPr="00DB59BB" w:rsidRDefault="00FF3466" w:rsidP="004E4FF4">
            <w:pPr>
              <w:contextualSpacing/>
              <w:jc w:val="center"/>
              <w:rPr>
                <w:rFonts w:ascii="TH SarabunPSK" w:hAnsi="TH SarabunPSK" w:cs="TH SarabunPSK"/>
                <w:sz w:val="30"/>
                <w:szCs w:val="30"/>
              </w:rPr>
            </w:pPr>
          </w:p>
        </w:tc>
        <w:tc>
          <w:tcPr>
            <w:tcW w:w="997" w:type="pct"/>
          </w:tcPr>
          <w:p w14:paraId="2A2F7938" w14:textId="6BD6A6CC" w:rsidR="00FF3466" w:rsidRPr="00DB59BB" w:rsidRDefault="00FF3466" w:rsidP="004E4FF4">
            <w:pPr>
              <w:contextualSpacing/>
              <w:jc w:val="center"/>
              <w:rPr>
                <w:rFonts w:ascii="TH SarabunPSK" w:hAnsi="TH SarabunPSK" w:cs="TH SarabunPSK"/>
                <w:sz w:val="30"/>
                <w:szCs w:val="30"/>
              </w:rPr>
            </w:pPr>
          </w:p>
        </w:tc>
        <w:tc>
          <w:tcPr>
            <w:tcW w:w="1022" w:type="pct"/>
          </w:tcPr>
          <w:p w14:paraId="7A4A1343" w14:textId="1EBA4ADC" w:rsidR="00FF3466" w:rsidRPr="00DB59BB" w:rsidRDefault="00FF3466" w:rsidP="004E4FF4">
            <w:pPr>
              <w:contextualSpacing/>
              <w:jc w:val="center"/>
              <w:rPr>
                <w:rFonts w:ascii="TH SarabunPSK" w:hAnsi="TH SarabunPSK" w:cs="TH SarabunPSK"/>
                <w:sz w:val="30"/>
                <w:szCs w:val="30"/>
              </w:rPr>
            </w:pPr>
          </w:p>
        </w:tc>
      </w:tr>
      <w:tr w:rsidR="00A52073" w:rsidRPr="00DB59BB" w14:paraId="218B760A" w14:textId="77777777" w:rsidTr="000D47FE">
        <w:tc>
          <w:tcPr>
            <w:tcW w:w="1982" w:type="pct"/>
          </w:tcPr>
          <w:p w14:paraId="3BC53A5B" w14:textId="261B2CB9" w:rsidR="00FF3466" w:rsidRPr="00DB59BB" w:rsidRDefault="00FF3466" w:rsidP="008E3D04">
            <w:pPr>
              <w:pStyle w:val="a9"/>
              <w:numPr>
                <w:ilvl w:val="0"/>
                <w:numId w:val="8"/>
              </w:numPr>
              <w:spacing w:after="0" w:line="240" w:lineRule="auto"/>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ร้อยละของผลผลิตสินค้าเกษตรที่เพิ่มขึ้น</w:t>
            </w:r>
          </w:p>
        </w:tc>
        <w:tc>
          <w:tcPr>
            <w:tcW w:w="999" w:type="pct"/>
          </w:tcPr>
          <w:p w14:paraId="185C7D24" w14:textId="226564F4" w:rsidR="00FF3466" w:rsidRPr="00DB59BB" w:rsidRDefault="00FF3466" w:rsidP="00D66AFA">
            <w:pPr>
              <w:contextualSpacing/>
              <w:jc w:val="center"/>
              <w:rPr>
                <w:rFonts w:ascii="TH SarabunPSK" w:hAnsi="TH SarabunPSK" w:cs="TH SarabunPSK"/>
                <w:sz w:val="30"/>
                <w:szCs w:val="30"/>
              </w:rPr>
            </w:pPr>
          </w:p>
        </w:tc>
        <w:tc>
          <w:tcPr>
            <w:tcW w:w="997" w:type="pct"/>
          </w:tcPr>
          <w:p w14:paraId="2F399DE1" w14:textId="40F8C333" w:rsidR="00FF3466" w:rsidRPr="00DB59BB" w:rsidRDefault="00FF3466" w:rsidP="00D66AFA">
            <w:pPr>
              <w:contextualSpacing/>
              <w:jc w:val="center"/>
              <w:rPr>
                <w:rFonts w:ascii="TH SarabunPSK" w:hAnsi="TH SarabunPSK" w:cs="TH SarabunPSK"/>
                <w:sz w:val="30"/>
                <w:szCs w:val="30"/>
              </w:rPr>
            </w:pPr>
          </w:p>
        </w:tc>
        <w:tc>
          <w:tcPr>
            <w:tcW w:w="1022" w:type="pct"/>
          </w:tcPr>
          <w:p w14:paraId="506A855F" w14:textId="6C0618F8" w:rsidR="00FF3466" w:rsidRPr="00DB59BB" w:rsidRDefault="00FF3466" w:rsidP="00D66AFA">
            <w:pPr>
              <w:contextualSpacing/>
              <w:jc w:val="center"/>
              <w:rPr>
                <w:rFonts w:ascii="TH SarabunPSK" w:hAnsi="TH SarabunPSK" w:cs="TH SarabunPSK"/>
                <w:sz w:val="30"/>
                <w:szCs w:val="30"/>
              </w:rPr>
            </w:pPr>
          </w:p>
        </w:tc>
      </w:tr>
      <w:tr w:rsidR="00A52073" w:rsidRPr="00DB59BB" w14:paraId="410E5EE1" w14:textId="77777777" w:rsidTr="000D47FE">
        <w:tc>
          <w:tcPr>
            <w:tcW w:w="1982" w:type="pct"/>
          </w:tcPr>
          <w:p w14:paraId="7E3C2004" w14:textId="77777777" w:rsidR="00FF3466" w:rsidRPr="00DB59BB" w:rsidRDefault="00FF3466" w:rsidP="008E3D04">
            <w:pPr>
              <w:pStyle w:val="a9"/>
              <w:numPr>
                <w:ilvl w:val="0"/>
                <w:numId w:val="8"/>
              </w:numPr>
              <w:spacing w:after="0" w:line="240" w:lineRule="auto"/>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ร้อยละของแปลงที่ได้ราคาผลผลิตเพิ่มขึ้น</w:t>
            </w:r>
          </w:p>
        </w:tc>
        <w:tc>
          <w:tcPr>
            <w:tcW w:w="999" w:type="pct"/>
          </w:tcPr>
          <w:p w14:paraId="63A5371B" w14:textId="1F54809D" w:rsidR="00FF3466" w:rsidRPr="00DB59BB" w:rsidRDefault="00FF3466" w:rsidP="00D66AFA">
            <w:pPr>
              <w:contextualSpacing/>
              <w:jc w:val="center"/>
              <w:rPr>
                <w:rFonts w:ascii="TH SarabunPSK" w:hAnsi="TH SarabunPSK" w:cs="TH SarabunPSK"/>
                <w:sz w:val="30"/>
                <w:szCs w:val="30"/>
              </w:rPr>
            </w:pPr>
          </w:p>
        </w:tc>
        <w:tc>
          <w:tcPr>
            <w:tcW w:w="997" w:type="pct"/>
          </w:tcPr>
          <w:p w14:paraId="543FF82D" w14:textId="47C302F0" w:rsidR="00FF3466" w:rsidRPr="00DB59BB" w:rsidRDefault="00FF3466" w:rsidP="00D66AFA">
            <w:pPr>
              <w:contextualSpacing/>
              <w:jc w:val="center"/>
              <w:rPr>
                <w:rFonts w:ascii="TH SarabunPSK" w:hAnsi="TH SarabunPSK" w:cs="TH SarabunPSK"/>
                <w:sz w:val="30"/>
                <w:szCs w:val="30"/>
              </w:rPr>
            </w:pPr>
          </w:p>
        </w:tc>
        <w:tc>
          <w:tcPr>
            <w:tcW w:w="1022" w:type="pct"/>
          </w:tcPr>
          <w:p w14:paraId="3520A95F" w14:textId="26DEADEC" w:rsidR="00FF3466" w:rsidRPr="00DB59BB" w:rsidRDefault="00FF3466" w:rsidP="00D66AFA">
            <w:pPr>
              <w:contextualSpacing/>
              <w:jc w:val="center"/>
              <w:rPr>
                <w:rFonts w:ascii="TH SarabunPSK" w:hAnsi="TH SarabunPSK" w:cs="TH SarabunPSK"/>
                <w:sz w:val="30"/>
                <w:szCs w:val="30"/>
              </w:rPr>
            </w:pPr>
          </w:p>
        </w:tc>
      </w:tr>
      <w:tr w:rsidR="00A52073" w:rsidRPr="00DB59BB" w14:paraId="73BAEEE0" w14:textId="77777777" w:rsidTr="000D47FE">
        <w:tc>
          <w:tcPr>
            <w:tcW w:w="1982" w:type="pct"/>
          </w:tcPr>
          <w:p w14:paraId="5F5AAE82" w14:textId="77777777" w:rsidR="00FF3466" w:rsidRPr="00DB59BB" w:rsidRDefault="00FF3466" w:rsidP="008E3D04">
            <w:pPr>
              <w:pStyle w:val="a9"/>
              <w:numPr>
                <w:ilvl w:val="0"/>
                <w:numId w:val="8"/>
              </w:numPr>
              <w:spacing w:after="0" w:line="240" w:lineRule="auto"/>
              <w:ind w:left="294" w:hanging="294"/>
              <w:rPr>
                <w:rFonts w:ascii="TH SarabunPSK" w:hAnsi="TH SarabunPSK" w:cs="TH SarabunPSK"/>
                <w:sz w:val="30"/>
                <w:szCs w:val="30"/>
              </w:rPr>
            </w:pPr>
            <w:r w:rsidRPr="00DB59BB">
              <w:rPr>
                <w:rFonts w:ascii="TH SarabunPSK" w:hAnsi="TH SarabunPSK" w:cs="TH SarabunPSK"/>
                <w:sz w:val="30"/>
                <w:szCs w:val="30"/>
                <w:cs/>
              </w:rPr>
              <w:t>ร้อยละของแปลงใหญ่ที่ได้รับการรับรองคุณภาพและมาตรฐานการผลิต</w:t>
            </w:r>
          </w:p>
        </w:tc>
        <w:tc>
          <w:tcPr>
            <w:tcW w:w="999" w:type="pct"/>
          </w:tcPr>
          <w:p w14:paraId="34E5AA16" w14:textId="1FC6DE8E" w:rsidR="00FF3466" w:rsidRPr="00DB59BB" w:rsidRDefault="00FF3466" w:rsidP="00D66AFA">
            <w:pPr>
              <w:contextualSpacing/>
              <w:jc w:val="center"/>
              <w:rPr>
                <w:rFonts w:ascii="TH SarabunPSK" w:hAnsi="TH SarabunPSK" w:cs="TH SarabunPSK"/>
                <w:sz w:val="30"/>
                <w:szCs w:val="30"/>
              </w:rPr>
            </w:pPr>
          </w:p>
        </w:tc>
        <w:tc>
          <w:tcPr>
            <w:tcW w:w="997" w:type="pct"/>
          </w:tcPr>
          <w:p w14:paraId="69BAE74E" w14:textId="56D76191" w:rsidR="00FF3466" w:rsidRPr="00DB59BB" w:rsidRDefault="00FF3466" w:rsidP="00D66AFA">
            <w:pPr>
              <w:contextualSpacing/>
              <w:jc w:val="center"/>
              <w:rPr>
                <w:rFonts w:ascii="TH SarabunPSK" w:hAnsi="TH SarabunPSK" w:cs="TH SarabunPSK"/>
                <w:sz w:val="30"/>
                <w:szCs w:val="30"/>
              </w:rPr>
            </w:pPr>
          </w:p>
        </w:tc>
        <w:tc>
          <w:tcPr>
            <w:tcW w:w="1022" w:type="pct"/>
          </w:tcPr>
          <w:p w14:paraId="424888F5" w14:textId="07D6CF32" w:rsidR="00FF3466" w:rsidRPr="00DB59BB" w:rsidRDefault="00FF3466" w:rsidP="00D66AFA">
            <w:pPr>
              <w:contextualSpacing/>
              <w:jc w:val="center"/>
              <w:rPr>
                <w:rFonts w:ascii="TH SarabunPSK" w:hAnsi="TH SarabunPSK" w:cs="TH SarabunPSK"/>
                <w:sz w:val="30"/>
                <w:szCs w:val="30"/>
              </w:rPr>
            </w:pPr>
          </w:p>
        </w:tc>
      </w:tr>
    </w:tbl>
    <w:p w14:paraId="230F9855" w14:textId="30531911" w:rsidR="00E86585" w:rsidRPr="00DB59BB" w:rsidRDefault="00FF3466" w:rsidP="00FF3466">
      <w:pPr>
        <w:tabs>
          <w:tab w:val="left" w:pos="851"/>
        </w:tabs>
        <w:jc w:val="thaiDistribute"/>
        <w:rPr>
          <w:rFonts w:ascii="TH SarabunPSK" w:hAnsi="TH SarabunPSK" w:cs="TH SarabunPSK"/>
          <w:sz w:val="30"/>
          <w:szCs w:val="30"/>
        </w:rPr>
      </w:pPr>
      <w:r w:rsidRPr="00DB59BB">
        <w:rPr>
          <w:rFonts w:ascii="TH SarabunPSK" w:hAnsi="TH SarabunPSK" w:cs="TH SarabunPSK"/>
          <w:sz w:val="30"/>
          <w:szCs w:val="30"/>
          <w:cs/>
        </w:rPr>
        <w:tab/>
      </w:r>
    </w:p>
    <w:p w14:paraId="3D3FFA40" w14:textId="6BBA3774" w:rsidR="00FF3466" w:rsidRPr="00DB59BB" w:rsidRDefault="00FF3466" w:rsidP="00FF3466">
      <w:pPr>
        <w:tabs>
          <w:tab w:val="left" w:pos="1134"/>
        </w:tabs>
        <w:jc w:val="thaiDistribute"/>
        <w:rPr>
          <w:rFonts w:ascii="TH SarabunPSK" w:hAnsi="TH SarabunPSK" w:cs="TH SarabunPSK"/>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กระทรวงเกษตรและสหกรณ์</w:t>
      </w:r>
    </w:p>
    <w:p w14:paraId="1C8620AA" w14:textId="77777777" w:rsidR="00FF3466" w:rsidRPr="00DB59BB" w:rsidRDefault="00FF3466" w:rsidP="00FF3466">
      <w:pPr>
        <w:jc w:val="thaiDistribute"/>
        <w:rPr>
          <w:rFonts w:ascii="TH SarabunPSK" w:hAnsi="TH SarabunPSK" w:cs="TH SarabunPSK"/>
          <w:b/>
          <w:bCs/>
          <w:sz w:val="30"/>
          <w:szCs w:val="30"/>
          <w:u w:val="single"/>
        </w:rPr>
      </w:pPr>
    </w:p>
    <w:p w14:paraId="61A195C0" w14:textId="77777777" w:rsidR="00332C3D" w:rsidRPr="00DB59BB" w:rsidRDefault="00332C3D" w:rsidP="00FF3466">
      <w:pPr>
        <w:jc w:val="thaiDistribute"/>
        <w:rPr>
          <w:rFonts w:ascii="TH SarabunPSK" w:hAnsi="TH SarabunPSK" w:cs="TH SarabunPSK"/>
          <w:b/>
          <w:bCs/>
          <w:sz w:val="30"/>
          <w:szCs w:val="30"/>
          <w:u w:val="single"/>
        </w:rPr>
      </w:pPr>
    </w:p>
    <w:p w14:paraId="0EFABFB1" w14:textId="77777777" w:rsidR="00332C3D" w:rsidRPr="00DB59BB" w:rsidRDefault="00332C3D" w:rsidP="00FF3466">
      <w:pPr>
        <w:jc w:val="thaiDistribute"/>
        <w:rPr>
          <w:rFonts w:ascii="TH SarabunPSK" w:hAnsi="TH SarabunPSK" w:cs="TH SarabunPSK"/>
          <w:b/>
          <w:bCs/>
          <w:sz w:val="30"/>
          <w:szCs w:val="30"/>
          <w:u w:val="single"/>
        </w:rPr>
      </w:pPr>
    </w:p>
    <w:p w14:paraId="4498B414" w14:textId="77777777" w:rsidR="00332C3D" w:rsidRPr="00DB59BB" w:rsidRDefault="00332C3D" w:rsidP="00FF3466">
      <w:pPr>
        <w:jc w:val="thaiDistribute"/>
        <w:rPr>
          <w:rFonts w:ascii="TH SarabunPSK" w:hAnsi="TH SarabunPSK" w:cs="TH SarabunPSK"/>
          <w:b/>
          <w:bCs/>
          <w:sz w:val="30"/>
          <w:szCs w:val="30"/>
          <w:u w:val="single"/>
        </w:rPr>
      </w:pPr>
    </w:p>
    <w:p w14:paraId="314147BF" w14:textId="77777777" w:rsidR="00332C3D" w:rsidRPr="00DB59BB" w:rsidRDefault="00332C3D" w:rsidP="00FF3466">
      <w:pPr>
        <w:jc w:val="thaiDistribute"/>
        <w:rPr>
          <w:rFonts w:ascii="TH SarabunPSK" w:hAnsi="TH SarabunPSK" w:cs="TH SarabunPSK"/>
          <w:b/>
          <w:bCs/>
          <w:sz w:val="30"/>
          <w:szCs w:val="30"/>
          <w:u w:val="single"/>
        </w:rPr>
      </w:pPr>
    </w:p>
    <w:p w14:paraId="306A341E" w14:textId="77777777" w:rsidR="00332C3D" w:rsidRPr="00DB59BB" w:rsidRDefault="00332C3D" w:rsidP="00FF3466">
      <w:pPr>
        <w:jc w:val="thaiDistribute"/>
        <w:rPr>
          <w:rFonts w:ascii="TH SarabunPSK" w:hAnsi="TH SarabunPSK" w:cs="TH SarabunPSK"/>
          <w:b/>
          <w:bCs/>
          <w:sz w:val="30"/>
          <w:szCs w:val="30"/>
          <w:u w:val="single"/>
        </w:rPr>
      </w:pPr>
    </w:p>
    <w:p w14:paraId="7EDD9EB1" w14:textId="77777777" w:rsidR="00C56F9E" w:rsidRPr="00DB59BB" w:rsidRDefault="00C56F9E" w:rsidP="00FF3466">
      <w:pPr>
        <w:jc w:val="thaiDistribute"/>
        <w:rPr>
          <w:rFonts w:ascii="TH SarabunPSK" w:hAnsi="TH SarabunPSK" w:cs="TH SarabunPSK"/>
          <w:b/>
          <w:bCs/>
          <w:sz w:val="30"/>
          <w:szCs w:val="30"/>
          <w:u w:val="single"/>
        </w:rPr>
      </w:pPr>
    </w:p>
    <w:p w14:paraId="171DDBCC" w14:textId="77777777" w:rsidR="00C56F9E" w:rsidRPr="00DB59BB" w:rsidRDefault="00C56F9E" w:rsidP="00FF3466">
      <w:pPr>
        <w:jc w:val="thaiDistribute"/>
        <w:rPr>
          <w:rFonts w:ascii="TH SarabunPSK" w:hAnsi="TH SarabunPSK" w:cs="TH SarabunPSK"/>
          <w:b/>
          <w:bCs/>
          <w:sz w:val="30"/>
          <w:szCs w:val="30"/>
          <w:u w:val="single"/>
        </w:rPr>
      </w:pPr>
    </w:p>
    <w:p w14:paraId="6F85DF5F" w14:textId="77777777" w:rsidR="00C56F9E" w:rsidRPr="00DB59BB" w:rsidRDefault="00C56F9E" w:rsidP="00FF3466">
      <w:pPr>
        <w:jc w:val="thaiDistribute"/>
        <w:rPr>
          <w:rFonts w:ascii="TH SarabunPSK" w:hAnsi="TH SarabunPSK" w:cs="TH SarabunPSK"/>
          <w:b/>
          <w:bCs/>
          <w:sz w:val="30"/>
          <w:szCs w:val="30"/>
          <w:u w:val="single"/>
        </w:rPr>
      </w:pPr>
    </w:p>
    <w:p w14:paraId="7DD73D8A" w14:textId="77777777" w:rsidR="00C56F9E" w:rsidRPr="00DB59BB" w:rsidRDefault="00C56F9E" w:rsidP="00FF3466">
      <w:pPr>
        <w:jc w:val="thaiDistribute"/>
        <w:rPr>
          <w:rFonts w:ascii="TH SarabunPSK" w:hAnsi="TH SarabunPSK" w:cs="TH SarabunPSK"/>
          <w:b/>
          <w:bCs/>
          <w:sz w:val="30"/>
          <w:szCs w:val="30"/>
          <w:u w:val="single"/>
        </w:rPr>
      </w:pPr>
    </w:p>
    <w:p w14:paraId="4560C50D" w14:textId="77777777" w:rsidR="00C56F9E" w:rsidRPr="00DB59BB" w:rsidRDefault="00C56F9E" w:rsidP="00FF3466">
      <w:pPr>
        <w:jc w:val="thaiDistribute"/>
        <w:rPr>
          <w:rFonts w:ascii="TH SarabunPSK" w:hAnsi="TH SarabunPSK" w:cs="TH SarabunPSK"/>
          <w:b/>
          <w:bCs/>
          <w:sz w:val="30"/>
          <w:szCs w:val="30"/>
          <w:u w:val="single"/>
        </w:rPr>
      </w:pPr>
    </w:p>
    <w:p w14:paraId="2C746F8C" w14:textId="613A02F6" w:rsidR="00C56F9E" w:rsidRDefault="00C56F9E" w:rsidP="00FF3466">
      <w:pPr>
        <w:jc w:val="thaiDistribute"/>
        <w:rPr>
          <w:rFonts w:ascii="TH SarabunPSK" w:hAnsi="TH SarabunPSK" w:cs="TH SarabunPSK"/>
          <w:b/>
          <w:bCs/>
          <w:sz w:val="30"/>
          <w:szCs w:val="30"/>
          <w:u w:val="single"/>
        </w:rPr>
      </w:pPr>
    </w:p>
    <w:p w14:paraId="099093D4" w14:textId="0A83D42E" w:rsidR="00BB1DDE" w:rsidRDefault="00BB1DDE" w:rsidP="00FF3466">
      <w:pPr>
        <w:jc w:val="thaiDistribute"/>
        <w:rPr>
          <w:rFonts w:ascii="TH SarabunPSK" w:hAnsi="TH SarabunPSK" w:cs="TH SarabunPSK"/>
          <w:b/>
          <w:bCs/>
          <w:sz w:val="30"/>
          <w:szCs w:val="30"/>
          <w:u w:val="single"/>
        </w:rPr>
      </w:pPr>
    </w:p>
    <w:p w14:paraId="7E6FA9F8" w14:textId="1CD89751" w:rsidR="00BB1DDE" w:rsidRDefault="00BB1DDE" w:rsidP="00FF3466">
      <w:pPr>
        <w:jc w:val="thaiDistribute"/>
        <w:rPr>
          <w:rFonts w:ascii="TH SarabunPSK" w:hAnsi="TH SarabunPSK" w:cs="TH SarabunPSK"/>
          <w:b/>
          <w:bCs/>
          <w:sz w:val="30"/>
          <w:szCs w:val="30"/>
          <w:u w:val="single"/>
        </w:rPr>
      </w:pPr>
    </w:p>
    <w:p w14:paraId="3C31BA98" w14:textId="5AD02D96" w:rsidR="00BB1DDE" w:rsidRDefault="00BB1DDE" w:rsidP="00FF3466">
      <w:pPr>
        <w:jc w:val="thaiDistribute"/>
        <w:rPr>
          <w:rFonts w:ascii="TH SarabunPSK" w:hAnsi="TH SarabunPSK" w:cs="TH SarabunPSK"/>
          <w:b/>
          <w:bCs/>
          <w:sz w:val="30"/>
          <w:szCs w:val="30"/>
          <w:u w:val="single"/>
        </w:rPr>
      </w:pPr>
    </w:p>
    <w:p w14:paraId="7F71C18F" w14:textId="4A1B84A2" w:rsidR="00BB1DDE" w:rsidRDefault="00BB1DDE" w:rsidP="00FF3466">
      <w:pPr>
        <w:jc w:val="thaiDistribute"/>
        <w:rPr>
          <w:rFonts w:ascii="TH SarabunPSK" w:hAnsi="TH SarabunPSK" w:cs="TH SarabunPSK"/>
          <w:b/>
          <w:bCs/>
          <w:sz w:val="30"/>
          <w:szCs w:val="30"/>
          <w:u w:val="single"/>
        </w:rPr>
      </w:pPr>
    </w:p>
    <w:p w14:paraId="1CBC1418" w14:textId="765B9D01" w:rsidR="00BB1DDE" w:rsidRDefault="00BB1DDE" w:rsidP="00FF3466">
      <w:pPr>
        <w:jc w:val="thaiDistribute"/>
        <w:rPr>
          <w:rFonts w:ascii="TH SarabunPSK" w:hAnsi="TH SarabunPSK" w:cs="TH SarabunPSK"/>
          <w:b/>
          <w:bCs/>
          <w:sz w:val="30"/>
          <w:szCs w:val="30"/>
          <w:u w:val="single"/>
        </w:rPr>
      </w:pPr>
    </w:p>
    <w:p w14:paraId="33A329B9" w14:textId="15846983" w:rsidR="00BB1DDE" w:rsidRDefault="00BB1DDE" w:rsidP="00FF3466">
      <w:pPr>
        <w:jc w:val="thaiDistribute"/>
        <w:rPr>
          <w:rFonts w:ascii="TH SarabunPSK" w:hAnsi="TH SarabunPSK" w:cs="TH SarabunPSK"/>
          <w:b/>
          <w:bCs/>
          <w:sz w:val="30"/>
          <w:szCs w:val="30"/>
          <w:u w:val="single"/>
        </w:rPr>
      </w:pPr>
    </w:p>
    <w:p w14:paraId="13D08F20" w14:textId="430F6B82" w:rsidR="00BB1DDE" w:rsidRDefault="00BB1DDE" w:rsidP="00FF3466">
      <w:pPr>
        <w:jc w:val="thaiDistribute"/>
        <w:rPr>
          <w:rFonts w:ascii="TH SarabunPSK" w:hAnsi="TH SarabunPSK" w:cs="TH SarabunPSK"/>
          <w:b/>
          <w:bCs/>
          <w:sz w:val="30"/>
          <w:szCs w:val="30"/>
          <w:u w:val="single"/>
        </w:rPr>
      </w:pPr>
    </w:p>
    <w:p w14:paraId="419C2C80" w14:textId="1F63EEE9" w:rsidR="00BB1DDE" w:rsidRDefault="00BB1DDE" w:rsidP="00FF3466">
      <w:pPr>
        <w:jc w:val="thaiDistribute"/>
        <w:rPr>
          <w:rFonts w:ascii="TH SarabunPSK" w:hAnsi="TH SarabunPSK" w:cs="TH SarabunPSK"/>
          <w:b/>
          <w:bCs/>
          <w:sz w:val="30"/>
          <w:szCs w:val="30"/>
          <w:u w:val="single"/>
        </w:rPr>
      </w:pPr>
    </w:p>
    <w:p w14:paraId="57D13443" w14:textId="0FCEE375" w:rsidR="00BB1DDE" w:rsidRDefault="00BB1DDE" w:rsidP="00FF3466">
      <w:pPr>
        <w:jc w:val="thaiDistribute"/>
        <w:rPr>
          <w:rFonts w:ascii="TH SarabunPSK" w:hAnsi="TH SarabunPSK" w:cs="TH SarabunPSK"/>
          <w:b/>
          <w:bCs/>
          <w:sz w:val="30"/>
          <w:szCs w:val="30"/>
          <w:u w:val="single"/>
        </w:rPr>
      </w:pPr>
    </w:p>
    <w:p w14:paraId="0EF8AF50" w14:textId="756A3F31" w:rsidR="00BB1DDE" w:rsidRDefault="00BB1DDE" w:rsidP="00FF3466">
      <w:pPr>
        <w:jc w:val="thaiDistribute"/>
        <w:rPr>
          <w:rFonts w:ascii="TH SarabunPSK" w:hAnsi="TH SarabunPSK" w:cs="TH SarabunPSK"/>
          <w:b/>
          <w:bCs/>
          <w:sz w:val="30"/>
          <w:szCs w:val="30"/>
          <w:u w:val="single"/>
        </w:rPr>
      </w:pPr>
    </w:p>
    <w:p w14:paraId="08071E4F" w14:textId="14227892" w:rsidR="00BB1DDE" w:rsidRDefault="00BB1DDE" w:rsidP="00FF3466">
      <w:pPr>
        <w:jc w:val="thaiDistribute"/>
        <w:rPr>
          <w:rFonts w:ascii="TH SarabunPSK" w:hAnsi="TH SarabunPSK" w:cs="TH SarabunPSK"/>
          <w:b/>
          <w:bCs/>
          <w:sz w:val="30"/>
          <w:szCs w:val="30"/>
          <w:u w:val="single"/>
        </w:rPr>
      </w:pPr>
    </w:p>
    <w:p w14:paraId="0978318A" w14:textId="63112CF5" w:rsidR="00BB1DDE" w:rsidRDefault="00BB1DDE" w:rsidP="00FF3466">
      <w:pPr>
        <w:jc w:val="thaiDistribute"/>
        <w:rPr>
          <w:rFonts w:ascii="TH SarabunPSK" w:hAnsi="TH SarabunPSK" w:cs="TH SarabunPSK"/>
          <w:b/>
          <w:bCs/>
          <w:sz w:val="30"/>
          <w:szCs w:val="30"/>
          <w:u w:val="single"/>
        </w:rPr>
      </w:pPr>
    </w:p>
    <w:p w14:paraId="24F6AB31" w14:textId="261237C4" w:rsidR="00BB1DDE" w:rsidRDefault="00BB1DDE" w:rsidP="00FF3466">
      <w:pPr>
        <w:jc w:val="thaiDistribute"/>
        <w:rPr>
          <w:rFonts w:ascii="TH SarabunPSK" w:hAnsi="TH SarabunPSK" w:cs="TH SarabunPSK"/>
          <w:b/>
          <w:bCs/>
          <w:sz w:val="30"/>
          <w:szCs w:val="30"/>
          <w:u w:val="single"/>
        </w:rPr>
      </w:pPr>
    </w:p>
    <w:p w14:paraId="23F22030" w14:textId="1AC99DF1" w:rsidR="00BB1DDE" w:rsidRDefault="00BB1DDE" w:rsidP="00FF3466">
      <w:pPr>
        <w:jc w:val="thaiDistribute"/>
        <w:rPr>
          <w:rFonts w:ascii="TH SarabunPSK" w:hAnsi="TH SarabunPSK" w:cs="TH SarabunPSK"/>
          <w:b/>
          <w:bCs/>
          <w:sz w:val="30"/>
          <w:szCs w:val="30"/>
          <w:u w:val="single"/>
        </w:rPr>
      </w:pPr>
    </w:p>
    <w:p w14:paraId="43BCEB7C" w14:textId="41A2D215" w:rsidR="00BB1DDE" w:rsidRDefault="00BB1DDE" w:rsidP="00FF3466">
      <w:pPr>
        <w:jc w:val="thaiDistribute"/>
        <w:rPr>
          <w:rFonts w:ascii="TH SarabunPSK" w:hAnsi="TH SarabunPSK" w:cs="TH SarabunPSK"/>
          <w:b/>
          <w:bCs/>
          <w:sz w:val="30"/>
          <w:szCs w:val="30"/>
          <w:u w:val="single"/>
        </w:rPr>
      </w:pPr>
    </w:p>
    <w:p w14:paraId="1E6247E6" w14:textId="2023D6B0" w:rsidR="00BB1DDE" w:rsidRDefault="00BB1DDE" w:rsidP="00FF3466">
      <w:pPr>
        <w:jc w:val="thaiDistribute"/>
        <w:rPr>
          <w:rFonts w:ascii="TH SarabunPSK" w:hAnsi="TH SarabunPSK" w:cs="TH SarabunPSK"/>
          <w:b/>
          <w:bCs/>
          <w:sz w:val="30"/>
          <w:szCs w:val="30"/>
          <w:u w:val="single"/>
        </w:rPr>
      </w:pPr>
    </w:p>
    <w:p w14:paraId="19EFE6EC" w14:textId="237A9C11" w:rsidR="00BB1DDE" w:rsidRDefault="00BB1DDE" w:rsidP="00FF3466">
      <w:pPr>
        <w:jc w:val="thaiDistribute"/>
        <w:rPr>
          <w:rFonts w:ascii="TH SarabunPSK" w:hAnsi="TH SarabunPSK" w:cs="TH SarabunPSK"/>
          <w:b/>
          <w:bCs/>
          <w:sz w:val="30"/>
          <w:szCs w:val="30"/>
          <w:u w:val="single"/>
        </w:rPr>
      </w:pPr>
    </w:p>
    <w:p w14:paraId="31C1F1B9" w14:textId="78630CDC" w:rsidR="00BB1DDE" w:rsidRDefault="00BB1DDE" w:rsidP="00FF3466">
      <w:pPr>
        <w:jc w:val="thaiDistribute"/>
        <w:rPr>
          <w:rFonts w:ascii="TH SarabunPSK" w:hAnsi="TH SarabunPSK" w:cs="TH SarabunPSK"/>
          <w:b/>
          <w:bCs/>
          <w:sz w:val="30"/>
          <w:szCs w:val="30"/>
          <w:u w:val="single"/>
        </w:rPr>
      </w:pPr>
    </w:p>
    <w:p w14:paraId="0AF15F24" w14:textId="68DBAE6F" w:rsidR="00BB1DDE" w:rsidRDefault="00BB1DDE" w:rsidP="00FF3466">
      <w:pPr>
        <w:jc w:val="thaiDistribute"/>
        <w:rPr>
          <w:rFonts w:ascii="TH SarabunPSK" w:hAnsi="TH SarabunPSK" w:cs="TH SarabunPSK"/>
          <w:b/>
          <w:bCs/>
          <w:sz w:val="30"/>
          <w:szCs w:val="30"/>
          <w:u w:val="single"/>
        </w:rPr>
      </w:pPr>
    </w:p>
    <w:p w14:paraId="4EBFC7AB" w14:textId="2E5BC1D1" w:rsidR="00BB1DDE" w:rsidRDefault="00BB1DDE" w:rsidP="00FF3466">
      <w:pPr>
        <w:jc w:val="thaiDistribute"/>
        <w:rPr>
          <w:rFonts w:ascii="TH SarabunPSK" w:hAnsi="TH SarabunPSK" w:cs="TH SarabunPSK"/>
          <w:b/>
          <w:bCs/>
          <w:sz w:val="30"/>
          <w:szCs w:val="30"/>
          <w:u w:val="single"/>
        </w:rPr>
      </w:pPr>
    </w:p>
    <w:p w14:paraId="11272879" w14:textId="77777777" w:rsidR="00BB1DDE" w:rsidRDefault="00BB1DDE" w:rsidP="00FF3466">
      <w:pPr>
        <w:jc w:val="thaiDistribute"/>
        <w:rPr>
          <w:rFonts w:ascii="TH SarabunPSK" w:hAnsi="TH SarabunPSK" w:cs="TH SarabunPSK"/>
          <w:b/>
          <w:bCs/>
          <w:sz w:val="30"/>
          <w:szCs w:val="30"/>
          <w:u w:val="single"/>
        </w:rPr>
      </w:pPr>
    </w:p>
    <w:p w14:paraId="5DFF2463" w14:textId="77777777" w:rsidR="00BB1DDE" w:rsidRPr="00DB59BB" w:rsidRDefault="00BB1DDE" w:rsidP="00FF3466">
      <w:pPr>
        <w:jc w:val="thaiDistribute"/>
        <w:rPr>
          <w:rFonts w:ascii="TH SarabunPSK" w:hAnsi="TH SarabunPSK" w:cs="TH SarabunPSK"/>
          <w:b/>
          <w:bCs/>
          <w:sz w:val="30"/>
          <w:szCs w:val="30"/>
          <w:u w:val="single"/>
        </w:rPr>
      </w:pPr>
    </w:p>
    <w:p w14:paraId="04AF7185" w14:textId="7848A44A" w:rsidR="006A2767" w:rsidRPr="00DB59BB" w:rsidRDefault="006A2767" w:rsidP="007D52F8">
      <w:pPr>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 xml:space="preserve"> </w:t>
      </w:r>
      <w:r w:rsidR="00C56F9E" w:rsidRPr="00DB59BB">
        <w:rPr>
          <w:rFonts w:ascii="TH SarabunPSK" w:hAnsi="TH SarabunPSK" w:cs="TH SarabunPSK"/>
          <w:b/>
          <w:bCs/>
          <w:sz w:val="30"/>
          <w:szCs w:val="30"/>
          <w:cs/>
        </w:rPr>
        <w:t>จำนวน</w:t>
      </w:r>
      <w:r w:rsidRPr="00DB59BB">
        <w:rPr>
          <w:rFonts w:ascii="TH SarabunPSK" w:hAnsi="TH SarabunPSK" w:cs="TH SarabunPSK"/>
          <w:b/>
          <w:bCs/>
          <w:sz w:val="30"/>
          <w:szCs w:val="30"/>
          <w:cs/>
        </w:rPr>
        <w:t>พื้นที่การทำเกษตรกรรมยั่งยืน</w:t>
      </w:r>
      <w:r w:rsidR="009F0C7B" w:rsidRPr="00DB59BB">
        <w:rPr>
          <w:rFonts w:ascii="TH SarabunPSK" w:hAnsi="TH SarabunPSK" w:cs="TH SarabunPSK"/>
          <w:b/>
          <w:bCs/>
          <w:sz w:val="30"/>
          <w:szCs w:val="30"/>
          <w:cs/>
        </w:rPr>
        <w:t xml:space="preserve"> </w:t>
      </w:r>
    </w:p>
    <w:p w14:paraId="783F4C8B" w14:textId="5CB7C781" w:rsidR="003540C3" w:rsidRPr="00DB59BB" w:rsidRDefault="003540C3" w:rsidP="003540C3">
      <w:pPr>
        <w:spacing w:before="120"/>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ไร่</w:t>
      </w:r>
    </w:p>
    <w:p w14:paraId="2F6859D9" w14:textId="77777777" w:rsidR="003540C3" w:rsidRPr="00DB59BB" w:rsidRDefault="003540C3" w:rsidP="003540C3">
      <w:pPr>
        <w:spacing w:before="120"/>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w:t>
      </w:r>
    </w:p>
    <w:p w14:paraId="116D8D09" w14:textId="77777777" w:rsidR="003540C3" w:rsidRPr="00DB59BB" w:rsidRDefault="003540C3" w:rsidP="007D52F8">
      <w:pPr>
        <w:rPr>
          <w:rFonts w:ascii="TH SarabunPSK" w:hAnsi="TH SarabunPSK" w:cs="TH SarabunPSK"/>
          <w:sz w:val="16"/>
          <w:szCs w:val="16"/>
        </w:rPr>
      </w:pPr>
    </w:p>
    <w:p w14:paraId="4911FB45" w14:textId="27FF7E13" w:rsidR="008F7EA2" w:rsidRPr="00DB59BB" w:rsidRDefault="003540C3" w:rsidP="005E1FF6">
      <w:pPr>
        <w:pStyle w:val="a9"/>
        <w:numPr>
          <w:ilvl w:val="0"/>
          <w:numId w:val="21"/>
        </w:numPr>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ระบบเกษตรกรรมยั่งยืน ค</w:t>
      </w:r>
      <w:r w:rsidR="009F2742" w:rsidRPr="00DB59BB">
        <w:rPr>
          <w:rFonts w:ascii="TH SarabunPSK" w:hAnsi="TH SarabunPSK" w:cs="TH SarabunPSK"/>
          <w:sz w:val="30"/>
          <w:szCs w:val="30"/>
          <w:cs/>
        </w:rPr>
        <w:t>ือ ระบบการทำ</w:t>
      </w:r>
      <w:r w:rsidRPr="00DB59BB">
        <w:rPr>
          <w:rFonts w:ascii="TH SarabunPSK" w:hAnsi="TH SarabunPSK" w:cs="TH SarabunPSK"/>
          <w:sz w:val="30"/>
          <w:szCs w:val="30"/>
          <w:cs/>
        </w:rPr>
        <w:t>การเกษตรในเช</w:t>
      </w:r>
      <w:r w:rsidR="009F2742" w:rsidRPr="00DB59BB">
        <w:rPr>
          <w:rFonts w:ascii="TH SarabunPSK" w:hAnsi="TH SarabunPSK" w:cs="TH SarabunPSK"/>
          <w:sz w:val="30"/>
          <w:szCs w:val="30"/>
          <w:cs/>
        </w:rPr>
        <w:t>ิง</w:t>
      </w:r>
      <w:r w:rsidRPr="00DB59BB">
        <w:rPr>
          <w:rFonts w:ascii="TH SarabunPSK" w:hAnsi="TH SarabunPSK" w:cs="TH SarabunPSK"/>
          <w:sz w:val="30"/>
          <w:szCs w:val="30"/>
          <w:cs/>
        </w:rPr>
        <w:t>ผสมผสานและเก</w:t>
      </w:r>
      <w:r w:rsidR="009F2742" w:rsidRPr="00DB59BB">
        <w:rPr>
          <w:rFonts w:ascii="TH SarabunPSK" w:hAnsi="TH SarabunPSK" w:cs="TH SarabunPSK"/>
          <w:sz w:val="30"/>
          <w:szCs w:val="30"/>
          <w:cs/>
        </w:rPr>
        <w:t>ื้อกูลกัน คำนึง</w:t>
      </w:r>
      <w:r w:rsidRPr="00DB59BB">
        <w:rPr>
          <w:rFonts w:ascii="TH SarabunPSK" w:hAnsi="TH SarabunPSK" w:cs="TH SarabunPSK"/>
          <w:sz w:val="30"/>
          <w:szCs w:val="30"/>
          <w:cs/>
        </w:rPr>
        <w:t>ถ</w:t>
      </w:r>
      <w:r w:rsidR="009F2742" w:rsidRPr="00DB59BB">
        <w:rPr>
          <w:rFonts w:ascii="TH SarabunPSK" w:hAnsi="TH SarabunPSK" w:cs="TH SarabunPSK"/>
          <w:sz w:val="30"/>
          <w:szCs w:val="30"/>
          <w:cs/>
        </w:rPr>
        <w:t>ีง</w:t>
      </w:r>
      <w:r w:rsidRPr="00DB59BB">
        <w:rPr>
          <w:rFonts w:ascii="TH SarabunPSK" w:hAnsi="TH SarabunPSK" w:cs="TH SarabunPSK"/>
          <w:sz w:val="30"/>
          <w:szCs w:val="30"/>
          <w:cs/>
        </w:rPr>
        <w:t>ระบบน</w:t>
      </w:r>
      <w:r w:rsidR="009F2742" w:rsidRPr="00DB59BB">
        <w:rPr>
          <w:rFonts w:ascii="TH SarabunPSK" w:hAnsi="TH SarabunPSK" w:cs="TH SarabunPSK"/>
          <w:sz w:val="30"/>
          <w:szCs w:val="30"/>
          <w:cs/>
        </w:rPr>
        <w:t>ิเ</w:t>
      </w:r>
      <w:r w:rsidRPr="00DB59BB">
        <w:rPr>
          <w:rFonts w:ascii="TH SarabunPSK" w:hAnsi="TH SarabunPSK" w:cs="TH SarabunPSK"/>
          <w:sz w:val="30"/>
          <w:szCs w:val="30"/>
          <w:cs/>
        </w:rPr>
        <w:t>วศและความหลากหลายทางช</w:t>
      </w:r>
      <w:r w:rsidR="009F2742" w:rsidRPr="00DB59BB">
        <w:rPr>
          <w:rFonts w:ascii="TH SarabunPSK" w:hAnsi="TH SarabunPSK" w:cs="TH SarabunPSK"/>
          <w:sz w:val="30"/>
          <w:szCs w:val="30"/>
          <w:cs/>
        </w:rPr>
        <w:t>ีว</w:t>
      </w:r>
      <w:r w:rsidRPr="00DB59BB">
        <w:rPr>
          <w:rFonts w:ascii="TH SarabunPSK" w:hAnsi="TH SarabunPSK" w:cs="TH SarabunPSK"/>
          <w:sz w:val="30"/>
          <w:szCs w:val="30"/>
          <w:cs/>
        </w:rPr>
        <w:t>ภาพ โดยหล</w:t>
      </w:r>
      <w:r w:rsidR="009F2742" w:rsidRPr="00DB59BB">
        <w:rPr>
          <w:rFonts w:ascii="TH SarabunPSK" w:hAnsi="TH SarabunPSK" w:cs="TH SarabunPSK"/>
          <w:sz w:val="30"/>
          <w:szCs w:val="30"/>
          <w:cs/>
        </w:rPr>
        <w:t>ีกเ</w:t>
      </w:r>
      <w:r w:rsidRPr="00DB59BB">
        <w:rPr>
          <w:rFonts w:ascii="TH SarabunPSK" w:hAnsi="TH SarabunPSK" w:cs="TH SarabunPSK"/>
          <w:sz w:val="30"/>
          <w:szCs w:val="30"/>
          <w:cs/>
        </w:rPr>
        <w:t>ล</w:t>
      </w:r>
      <w:r w:rsidR="009F2742" w:rsidRPr="00DB59BB">
        <w:rPr>
          <w:rFonts w:ascii="TH SarabunPSK" w:hAnsi="TH SarabunPSK" w:cs="TH SarabunPSK"/>
          <w:sz w:val="30"/>
          <w:szCs w:val="30"/>
          <w:cs/>
        </w:rPr>
        <w:t>ี่ยงและปฏิเ</w:t>
      </w:r>
      <w:r w:rsidRPr="00DB59BB">
        <w:rPr>
          <w:rFonts w:ascii="TH SarabunPSK" w:hAnsi="TH SarabunPSK" w:cs="TH SarabunPSK"/>
          <w:sz w:val="30"/>
          <w:szCs w:val="30"/>
          <w:cs/>
        </w:rPr>
        <w:t>สธการใช</w:t>
      </w:r>
      <w:r w:rsidR="009F2742" w:rsidRPr="00DB59BB">
        <w:rPr>
          <w:rFonts w:ascii="TH SarabunPSK" w:hAnsi="TH SarabunPSK" w:cs="TH SarabunPSK"/>
          <w:sz w:val="30"/>
          <w:szCs w:val="30"/>
          <w:cs/>
        </w:rPr>
        <w:t>้ส</w:t>
      </w:r>
      <w:r w:rsidRPr="00DB59BB">
        <w:rPr>
          <w:rFonts w:ascii="TH SarabunPSK" w:hAnsi="TH SarabunPSK" w:cs="TH SarabunPSK"/>
          <w:sz w:val="30"/>
          <w:szCs w:val="30"/>
          <w:cs/>
        </w:rPr>
        <w:t>า</w:t>
      </w:r>
      <w:r w:rsidR="009F2742" w:rsidRPr="00DB59BB">
        <w:rPr>
          <w:rFonts w:ascii="TH SarabunPSK" w:hAnsi="TH SarabunPSK" w:cs="TH SarabunPSK"/>
          <w:sz w:val="30"/>
          <w:szCs w:val="30"/>
          <w:cs/>
        </w:rPr>
        <w:t>รเคมีสังเคราะห์ที่เ</w:t>
      </w:r>
      <w:r w:rsidRPr="00DB59BB">
        <w:rPr>
          <w:rFonts w:ascii="TH SarabunPSK" w:hAnsi="TH SarabunPSK" w:cs="TH SarabunPSK"/>
          <w:sz w:val="30"/>
          <w:szCs w:val="30"/>
          <w:cs/>
        </w:rPr>
        <w:t>ป็นอันตรายต่อส</w:t>
      </w:r>
      <w:r w:rsidR="009F2742" w:rsidRPr="00DB59BB">
        <w:rPr>
          <w:rFonts w:ascii="TH SarabunPSK" w:hAnsi="TH SarabunPSK" w:cs="TH SarabunPSK"/>
          <w:sz w:val="30"/>
          <w:szCs w:val="30"/>
          <w:cs/>
        </w:rPr>
        <w:t>ิ่ง</w:t>
      </w:r>
      <w:r w:rsidRPr="00DB59BB">
        <w:rPr>
          <w:rFonts w:ascii="TH SarabunPSK" w:hAnsi="TH SarabunPSK" w:cs="TH SarabunPSK"/>
          <w:sz w:val="30"/>
          <w:szCs w:val="30"/>
          <w:cs/>
        </w:rPr>
        <w:t>แวดล</w:t>
      </w:r>
      <w:r w:rsidR="009F2742" w:rsidRPr="00DB59BB">
        <w:rPr>
          <w:rFonts w:ascii="TH SarabunPSK" w:hAnsi="TH SarabunPSK" w:cs="TH SarabunPSK"/>
          <w:sz w:val="30"/>
          <w:szCs w:val="30"/>
          <w:cs/>
        </w:rPr>
        <w:t>้อม เพื่อก่อให้เกิด</w:t>
      </w:r>
      <w:r w:rsidRPr="00DB59BB">
        <w:rPr>
          <w:rFonts w:ascii="TH SarabunPSK" w:hAnsi="TH SarabunPSK" w:cs="TH SarabunPSK"/>
          <w:sz w:val="30"/>
          <w:szCs w:val="30"/>
          <w:cs/>
        </w:rPr>
        <w:t>ความมั่นคงทางอาหาร สร</w:t>
      </w:r>
      <w:r w:rsidR="009F2742" w:rsidRPr="00DB59BB">
        <w:rPr>
          <w:rFonts w:ascii="TH SarabunPSK" w:hAnsi="TH SarabunPSK" w:cs="TH SarabunPSK"/>
          <w:sz w:val="30"/>
          <w:szCs w:val="30"/>
          <w:cs/>
        </w:rPr>
        <w:t>้า</w:t>
      </w:r>
      <w:r w:rsidRPr="00DB59BB">
        <w:rPr>
          <w:rFonts w:ascii="TH SarabunPSK" w:hAnsi="TH SarabunPSK" w:cs="TH SarabunPSK"/>
          <w:sz w:val="30"/>
          <w:szCs w:val="30"/>
          <w:cs/>
        </w:rPr>
        <w:t>งความสมดุลทางเศรษฐก</w:t>
      </w:r>
      <w:r w:rsidR="009F2742" w:rsidRPr="00DB59BB">
        <w:rPr>
          <w:rFonts w:ascii="TH SarabunPSK" w:hAnsi="TH SarabunPSK" w:cs="TH SarabunPSK"/>
          <w:sz w:val="30"/>
          <w:szCs w:val="30"/>
          <w:cs/>
        </w:rPr>
        <w:t>ิจ</w:t>
      </w:r>
      <w:r w:rsidRPr="00DB59BB">
        <w:rPr>
          <w:rFonts w:ascii="TH SarabunPSK" w:hAnsi="TH SarabunPSK" w:cs="TH SarabunPSK"/>
          <w:sz w:val="30"/>
          <w:szCs w:val="30"/>
          <w:cs/>
        </w:rPr>
        <w:t xml:space="preserve"> สังคม</w:t>
      </w:r>
      <w:r w:rsidRPr="00DB59BB">
        <w:rPr>
          <w:rFonts w:ascii="TH SarabunPSK" w:hAnsi="TH SarabunPSK" w:cs="TH SarabunPSK"/>
          <w:sz w:val="30"/>
          <w:szCs w:val="30"/>
        </w:rPr>
        <w:t xml:space="preserve"> </w:t>
      </w:r>
      <w:r w:rsidR="009F2742" w:rsidRPr="00DB59BB">
        <w:rPr>
          <w:rFonts w:ascii="TH SarabunPSK" w:hAnsi="TH SarabunPSK" w:cs="TH SarabunPSK"/>
          <w:sz w:val="30"/>
          <w:szCs w:val="30"/>
          <w:cs/>
        </w:rPr>
        <w:t>สิ่ง</w:t>
      </w:r>
      <w:r w:rsidRPr="00DB59BB">
        <w:rPr>
          <w:rFonts w:ascii="TH SarabunPSK" w:hAnsi="TH SarabunPSK" w:cs="TH SarabunPSK"/>
          <w:sz w:val="30"/>
          <w:szCs w:val="30"/>
          <w:cs/>
        </w:rPr>
        <w:t>แวดล</w:t>
      </w:r>
      <w:r w:rsidR="009F2742" w:rsidRPr="00DB59BB">
        <w:rPr>
          <w:rFonts w:ascii="TH SarabunPSK" w:hAnsi="TH SarabunPSK" w:cs="TH SarabunPSK"/>
          <w:sz w:val="30"/>
          <w:szCs w:val="30"/>
          <w:cs/>
        </w:rPr>
        <w:t>้อมและระบบนิเ</w:t>
      </w:r>
      <w:r w:rsidRPr="00DB59BB">
        <w:rPr>
          <w:rFonts w:ascii="TH SarabunPSK" w:hAnsi="TH SarabunPSK" w:cs="TH SarabunPSK"/>
          <w:sz w:val="30"/>
          <w:szCs w:val="30"/>
          <w:cs/>
        </w:rPr>
        <w:t>วศ ซ</w:t>
      </w:r>
      <w:r w:rsidR="009F2742" w:rsidRPr="00DB59BB">
        <w:rPr>
          <w:rFonts w:ascii="TH SarabunPSK" w:hAnsi="TH SarabunPSK" w:cs="TH SarabunPSK"/>
          <w:sz w:val="30"/>
          <w:szCs w:val="30"/>
          <w:cs/>
        </w:rPr>
        <w:t>ึ่งนำไปสู่ก</w:t>
      </w:r>
      <w:r w:rsidRPr="00DB59BB">
        <w:rPr>
          <w:rFonts w:ascii="TH SarabunPSK" w:hAnsi="TH SarabunPSK" w:cs="TH SarabunPSK"/>
          <w:sz w:val="30"/>
          <w:szCs w:val="30"/>
          <w:cs/>
        </w:rPr>
        <w:t>ารพ</w:t>
      </w:r>
      <w:r w:rsidR="009F2742" w:rsidRPr="00DB59BB">
        <w:rPr>
          <w:rFonts w:ascii="TH SarabunPSK" w:hAnsi="TH SarabunPSK" w:cs="TH SarabunPSK"/>
          <w:sz w:val="30"/>
          <w:szCs w:val="30"/>
          <w:cs/>
        </w:rPr>
        <w:t>ึ่ง</w:t>
      </w:r>
      <w:r w:rsidRPr="00DB59BB">
        <w:rPr>
          <w:rFonts w:ascii="TH SarabunPSK" w:hAnsi="TH SarabunPSK" w:cs="TH SarabunPSK"/>
          <w:sz w:val="30"/>
          <w:szCs w:val="30"/>
          <w:cs/>
        </w:rPr>
        <w:t>พาตนเอง การม</w:t>
      </w:r>
      <w:r w:rsidR="009F2742" w:rsidRPr="00DB59BB">
        <w:rPr>
          <w:rFonts w:ascii="TH SarabunPSK" w:hAnsi="TH SarabunPSK" w:cs="TH SarabunPSK"/>
          <w:sz w:val="30"/>
          <w:szCs w:val="30"/>
          <w:cs/>
        </w:rPr>
        <w:t>ีภูมิคุ้นกันภายใต้การเปลี่ยนแปลงสภาพภูมิอ</w:t>
      </w:r>
      <w:r w:rsidRPr="00DB59BB">
        <w:rPr>
          <w:rFonts w:ascii="TH SarabunPSK" w:hAnsi="TH SarabunPSK" w:cs="TH SarabunPSK"/>
          <w:sz w:val="30"/>
          <w:szCs w:val="30"/>
          <w:cs/>
        </w:rPr>
        <w:t>ากาศ และการพัฒนาคุณภาพช</w:t>
      </w:r>
      <w:r w:rsidR="009F2742" w:rsidRPr="00DB59BB">
        <w:rPr>
          <w:rFonts w:ascii="TH SarabunPSK" w:hAnsi="TH SarabunPSK" w:cs="TH SarabunPSK"/>
          <w:sz w:val="30"/>
          <w:szCs w:val="30"/>
          <w:cs/>
        </w:rPr>
        <w:t>ีวิต</w:t>
      </w:r>
      <w:r w:rsidRPr="00DB59BB">
        <w:rPr>
          <w:rFonts w:ascii="TH SarabunPSK" w:hAnsi="TH SarabunPSK" w:cs="TH SarabunPSK"/>
          <w:sz w:val="30"/>
          <w:szCs w:val="30"/>
          <w:cs/>
        </w:rPr>
        <w:t>ของเกษตรกรและ</w:t>
      </w:r>
      <w:r w:rsidR="009F2742" w:rsidRPr="00DB59BB">
        <w:rPr>
          <w:rFonts w:ascii="TH SarabunPSK" w:hAnsi="TH SarabunPSK" w:cs="TH SarabunPSK"/>
          <w:sz w:val="30"/>
          <w:szCs w:val="30"/>
          <w:cs/>
        </w:rPr>
        <w:t>ผู้บริโภค</w:t>
      </w:r>
      <w:r w:rsidRPr="00DB59BB">
        <w:rPr>
          <w:rFonts w:ascii="TH SarabunPSK" w:hAnsi="TH SarabunPSK" w:cs="TH SarabunPSK"/>
          <w:sz w:val="30"/>
          <w:szCs w:val="30"/>
          <w:cs/>
        </w:rPr>
        <w:t xml:space="preserve"> </w:t>
      </w:r>
      <w:r w:rsidR="009F2742" w:rsidRPr="00DB59BB">
        <w:rPr>
          <w:rFonts w:ascii="TH SarabunPSK" w:hAnsi="TH SarabunPSK" w:cs="TH SarabunPSK"/>
          <w:sz w:val="30"/>
          <w:szCs w:val="30"/>
          <w:cs/>
        </w:rPr>
        <w:t>รวมทั้งส่งผลให้ระบบ</w:t>
      </w:r>
      <w:r w:rsidRPr="00DB59BB">
        <w:rPr>
          <w:rFonts w:ascii="TH SarabunPSK" w:hAnsi="TH SarabunPSK" w:cs="TH SarabunPSK"/>
          <w:sz w:val="30"/>
          <w:szCs w:val="30"/>
          <w:cs/>
        </w:rPr>
        <w:t>เกษตรกรรมม</w:t>
      </w:r>
      <w:r w:rsidR="009F2742" w:rsidRPr="00DB59BB">
        <w:rPr>
          <w:rFonts w:ascii="TH SarabunPSK" w:hAnsi="TH SarabunPSK" w:cs="TH SarabunPSK"/>
          <w:sz w:val="30"/>
          <w:szCs w:val="30"/>
          <w:cs/>
        </w:rPr>
        <w:t>ีค</w:t>
      </w:r>
      <w:r w:rsidRPr="00DB59BB">
        <w:rPr>
          <w:rFonts w:ascii="TH SarabunPSK" w:hAnsi="TH SarabunPSK" w:cs="TH SarabunPSK"/>
          <w:sz w:val="30"/>
          <w:szCs w:val="30"/>
          <w:cs/>
        </w:rPr>
        <w:t>วามเข</w:t>
      </w:r>
      <w:r w:rsidR="009F2742" w:rsidRPr="00DB59BB">
        <w:rPr>
          <w:rFonts w:ascii="TH SarabunPSK" w:hAnsi="TH SarabunPSK" w:cs="TH SarabunPSK"/>
          <w:sz w:val="30"/>
          <w:szCs w:val="30"/>
          <w:cs/>
        </w:rPr>
        <w:t>้ม</w:t>
      </w:r>
      <w:r w:rsidRPr="00DB59BB">
        <w:rPr>
          <w:rFonts w:ascii="TH SarabunPSK" w:hAnsi="TH SarabunPSK" w:cs="TH SarabunPSK"/>
          <w:sz w:val="30"/>
          <w:szCs w:val="30"/>
          <w:cs/>
        </w:rPr>
        <w:t>แข็งและย</w:t>
      </w:r>
      <w:r w:rsidR="009F2742" w:rsidRPr="00DB59BB">
        <w:rPr>
          <w:rFonts w:ascii="TH SarabunPSK" w:hAnsi="TH SarabunPSK" w:cs="TH SarabunPSK"/>
          <w:sz w:val="30"/>
          <w:szCs w:val="30"/>
          <w:cs/>
        </w:rPr>
        <w:t>ั่งยืน</w:t>
      </w:r>
      <w:r w:rsidRPr="00DB59BB">
        <w:rPr>
          <w:rFonts w:ascii="TH SarabunPSK" w:hAnsi="TH SarabunPSK" w:cs="TH SarabunPSK"/>
          <w:sz w:val="30"/>
          <w:szCs w:val="30"/>
          <w:cs/>
        </w:rPr>
        <w:t xml:space="preserve"> โดยม</w:t>
      </w:r>
      <w:r w:rsidR="009F2742" w:rsidRPr="00DB59BB">
        <w:rPr>
          <w:rFonts w:ascii="TH SarabunPSK" w:hAnsi="TH SarabunPSK" w:cs="TH SarabunPSK"/>
          <w:sz w:val="30"/>
          <w:szCs w:val="30"/>
          <w:cs/>
        </w:rPr>
        <w:t>ีรูป</w:t>
      </w:r>
      <w:r w:rsidRPr="00DB59BB">
        <w:rPr>
          <w:rFonts w:ascii="TH SarabunPSK" w:hAnsi="TH SarabunPSK" w:cs="TH SarabunPSK"/>
          <w:sz w:val="30"/>
          <w:szCs w:val="30"/>
          <w:cs/>
        </w:rPr>
        <w:t>แบบของเกษตรกรรมยั่งย</w:t>
      </w:r>
      <w:r w:rsidR="009F2742" w:rsidRPr="00DB59BB">
        <w:rPr>
          <w:rFonts w:ascii="TH SarabunPSK" w:hAnsi="TH SarabunPSK" w:cs="TH SarabunPSK"/>
          <w:sz w:val="30"/>
          <w:szCs w:val="30"/>
          <w:cs/>
        </w:rPr>
        <w:t>ืน</w:t>
      </w:r>
      <w:r w:rsidRPr="00DB59BB">
        <w:rPr>
          <w:rFonts w:ascii="TH SarabunPSK" w:hAnsi="TH SarabunPSK" w:cs="TH SarabunPSK"/>
          <w:sz w:val="30"/>
          <w:szCs w:val="30"/>
          <w:cs/>
        </w:rPr>
        <w:t xml:space="preserve"> เช</w:t>
      </w:r>
      <w:r w:rsidR="009F2742" w:rsidRPr="00DB59BB">
        <w:rPr>
          <w:rFonts w:ascii="TH SarabunPSK" w:hAnsi="TH SarabunPSK" w:cs="TH SarabunPSK"/>
          <w:sz w:val="30"/>
          <w:szCs w:val="30"/>
          <w:cs/>
        </w:rPr>
        <w:t>่น</w:t>
      </w:r>
      <w:r w:rsidRPr="00DB59BB">
        <w:rPr>
          <w:rFonts w:ascii="TH SarabunPSK" w:hAnsi="TH SarabunPSK" w:cs="TH SarabunPSK"/>
          <w:sz w:val="30"/>
          <w:szCs w:val="30"/>
          <w:cs/>
        </w:rPr>
        <w:t xml:space="preserve"> เกษตรผสมผสาน เกษตรทฤษฎี</w:t>
      </w:r>
      <w:r w:rsidR="009F2742" w:rsidRPr="00DB59BB">
        <w:rPr>
          <w:rFonts w:ascii="TH SarabunPSK" w:hAnsi="TH SarabunPSK" w:cs="TH SarabunPSK"/>
          <w:sz w:val="30"/>
          <w:szCs w:val="30"/>
          <w:cs/>
        </w:rPr>
        <w:t>ใ</w:t>
      </w:r>
      <w:r w:rsidRPr="00DB59BB">
        <w:rPr>
          <w:rFonts w:ascii="TH SarabunPSK" w:hAnsi="TH SarabunPSK" w:cs="TH SarabunPSK"/>
          <w:sz w:val="30"/>
          <w:szCs w:val="30"/>
          <w:cs/>
        </w:rPr>
        <w:t>หม</w:t>
      </w:r>
      <w:r w:rsidR="009F2742" w:rsidRPr="00DB59BB">
        <w:rPr>
          <w:rFonts w:ascii="TH SarabunPSK" w:hAnsi="TH SarabunPSK" w:cs="TH SarabunPSK"/>
          <w:sz w:val="30"/>
          <w:szCs w:val="30"/>
          <w:cs/>
        </w:rPr>
        <w:t>่ ว</w:t>
      </w:r>
      <w:r w:rsidRPr="00DB59BB">
        <w:rPr>
          <w:rFonts w:ascii="TH SarabunPSK" w:hAnsi="TH SarabunPSK" w:cs="TH SarabunPSK"/>
          <w:sz w:val="30"/>
          <w:szCs w:val="30"/>
          <w:cs/>
        </w:rPr>
        <w:t>นเกษตร</w:t>
      </w:r>
      <w:r w:rsidRPr="00DB59BB">
        <w:rPr>
          <w:rFonts w:ascii="TH SarabunPSK" w:hAnsi="TH SarabunPSK" w:cs="TH SarabunPSK"/>
          <w:sz w:val="30"/>
          <w:szCs w:val="30"/>
        </w:rPr>
        <w:t xml:space="preserve"> </w:t>
      </w:r>
      <w:r w:rsidRPr="00DB59BB">
        <w:rPr>
          <w:rFonts w:ascii="TH SarabunPSK" w:hAnsi="TH SarabunPSK" w:cs="TH SarabunPSK"/>
          <w:sz w:val="30"/>
          <w:szCs w:val="30"/>
          <w:cs/>
        </w:rPr>
        <w:t>เกษตรอินทรีย์ และเกษตรธรรมชาติ เป็นต้น</w:t>
      </w:r>
      <w:r w:rsidR="00A80564" w:rsidRPr="00DB59BB">
        <w:rPr>
          <w:rFonts w:ascii="TH SarabunPSK" w:hAnsi="TH SarabunPSK" w:cs="TH SarabunPSK"/>
          <w:sz w:val="30"/>
          <w:szCs w:val="30"/>
          <w:cs/>
        </w:rPr>
        <w:t xml:space="preserve"> (</w:t>
      </w:r>
      <w:r w:rsidR="009F2742" w:rsidRPr="00DB59BB">
        <w:rPr>
          <w:rFonts w:ascii="TH SarabunPSK" w:hAnsi="TH SarabunPSK" w:cs="TH SarabunPSK"/>
          <w:sz w:val="30"/>
          <w:szCs w:val="30"/>
          <w:cs/>
        </w:rPr>
        <w:t>สำนักงานปลัด</w:t>
      </w:r>
      <w:r w:rsidR="00A80564" w:rsidRPr="00DB59BB">
        <w:rPr>
          <w:rFonts w:ascii="TH SarabunPSK" w:hAnsi="TH SarabunPSK" w:cs="TH SarabunPSK"/>
          <w:sz w:val="30"/>
          <w:szCs w:val="30"/>
          <w:cs/>
        </w:rPr>
        <w:t>กระทรวงเกษตรและสหกรณ</w:t>
      </w:r>
      <w:r w:rsidR="009F2742" w:rsidRPr="00DB59BB">
        <w:rPr>
          <w:rFonts w:ascii="TH SarabunPSK" w:hAnsi="TH SarabunPSK" w:cs="TH SarabunPSK"/>
          <w:sz w:val="30"/>
          <w:szCs w:val="30"/>
          <w:cs/>
        </w:rPr>
        <w:t>์</w:t>
      </w:r>
      <w:r w:rsidR="00B82098" w:rsidRPr="00DB59BB">
        <w:rPr>
          <w:rFonts w:ascii="TH SarabunPSK" w:hAnsi="TH SarabunPSK" w:cs="TH SarabunPSK" w:hint="cs"/>
          <w:sz w:val="30"/>
          <w:szCs w:val="30"/>
          <w:cs/>
        </w:rPr>
        <w:t>)</w:t>
      </w:r>
    </w:p>
    <w:p w14:paraId="288BE117" w14:textId="364C032A" w:rsidR="008F7EA2" w:rsidRPr="00DB59BB" w:rsidRDefault="008F7EA2" w:rsidP="00B82098">
      <w:pPr>
        <w:pStyle w:val="a9"/>
        <w:numPr>
          <w:ilvl w:val="0"/>
          <w:numId w:val="21"/>
        </w:numPr>
        <w:shd w:val="clear" w:color="auto" w:fill="FFFFFF"/>
        <w:ind w:left="1418" w:hanging="284"/>
        <w:jc w:val="thaiDistribute"/>
        <w:textAlignment w:val="baseline"/>
        <w:rPr>
          <w:rFonts w:ascii="TH SarabunPSK" w:hAnsi="TH SarabunPSK" w:cs="TH SarabunPSK"/>
          <w:sz w:val="30"/>
          <w:szCs w:val="30"/>
        </w:rPr>
      </w:pPr>
      <w:r w:rsidRPr="00DB59BB">
        <w:rPr>
          <w:rFonts w:ascii="TH SarabunPSK" w:hAnsi="TH SarabunPSK" w:cs="TH SarabunPSK"/>
          <w:sz w:val="30"/>
          <w:szCs w:val="30"/>
          <w:cs/>
        </w:rPr>
        <w:t xml:space="preserve">หลักการพื้นฐานของระบบเกษตรกรรมยั่งยืน </w:t>
      </w:r>
      <w:r w:rsidRPr="00DB59BB">
        <w:rPr>
          <w:rFonts w:ascii="TH SarabunPSK" w:hAnsi="TH SarabunPSK" w:cs="TH SarabunPSK"/>
          <w:sz w:val="30"/>
          <w:szCs w:val="30"/>
        </w:rPr>
        <w:t xml:space="preserve">3 </w:t>
      </w:r>
      <w:r w:rsidRPr="00DB59BB">
        <w:rPr>
          <w:rFonts w:ascii="TH SarabunPSK" w:hAnsi="TH SarabunPSK" w:cs="TH SarabunPSK"/>
          <w:sz w:val="30"/>
          <w:szCs w:val="30"/>
          <w:cs/>
        </w:rPr>
        <w:t>ประการคือ (</w:t>
      </w:r>
      <w:r w:rsidRPr="00DB59BB">
        <w:rPr>
          <w:rFonts w:ascii="TH SarabunPSK" w:hAnsi="TH SarabunPSK" w:cs="TH SarabunPSK"/>
          <w:sz w:val="30"/>
          <w:szCs w:val="30"/>
        </w:rPr>
        <w:t xml:space="preserve">1) </w:t>
      </w:r>
      <w:r w:rsidRPr="00DB59BB">
        <w:rPr>
          <w:rFonts w:ascii="TH SarabunPSK" w:hAnsi="TH SarabunPSK" w:cs="TH SarabunPSK"/>
          <w:b/>
          <w:bCs/>
          <w:sz w:val="30"/>
          <w:szCs w:val="30"/>
          <w:bdr w:val="none" w:sz="0" w:space="0" w:color="auto" w:frame="1"/>
          <w:cs/>
        </w:rPr>
        <w:t>ความยั่งยืนด้านเศรษฐกิจ</w:t>
      </w:r>
      <w:r w:rsidRPr="00DB59BB">
        <w:rPr>
          <w:rFonts w:ascii="TH SarabunPSK" w:hAnsi="TH SarabunPSK" w:cs="TH SarabunPSK"/>
          <w:sz w:val="30"/>
          <w:szCs w:val="30"/>
        </w:rPr>
        <w:t> </w:t>
      </w:r>
      <w:r w:rsidRPr="00DB59BB">
        <w:rPr>
          <w:rFonts w:ascii="TH SarabunPSK" w:hAnsi="TH SarabunPSK" w:cs="TH SarabunPSK"/>
          <w:sz w:val="30"/>
          <w:szCs w:val="30"/>
          <w:cs/>
        </w:rPr>
        <w:t>ด้วยการพัฒนา</w:t>
      </w:r>
      <w:r w:rsidR="00B82098"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การจัดการดินและการหมุนเวียนการปลูกพืชที่ช่วยเพิ่มผลผลิต ลดการพึ่งพาเครื่องจักรและสารเคมีเพื่อการเกษตร ทั้งปุ๋ยและสารป้องกันกำจัดวัชพืชและศัตรูพืช</w:t>
      </w:r>
      <w:r w:rsidRPr="00DB59BB">
        <w:rPr>
          <w:rFonts w:ascii="TH SarabunPSK" w:hAnsi="TH SarabunPSK" w:cs="TH SarabunPSK"/>
          <w:sz w:val="30"/>
          <w:szCs w:val="30"/>
        </w:rPr>
        <w:t xml:space="preserve"> (2) </w:t>
      </w:r>
      <w:r w:rsidRPr="00DB59BB">
        <w:rPr>
          <w:rFonts w:ascii="TH SarabunPSK" w:hAnsi="TH SarabunPSK" w:cs="TH SarabunPSK"/>
          <w:b/>
          <w:bCs/>
          <w:sz w:val="30"/>
          <w:szCs w:val="30"/>
          <w:bdr w:val="none" w:sz="0" w:space="0" w:color="auto" w:frame="1"/>
          <w:cs/>
        </w:rPr>
        <w:t>ความยั่งยืนด้านสิ่งแวดล้อม</w:t>
      </w:r>
      <w:r w:rsidRPr="00DB59BB">
        <w:rPr>
          <w:rFonts w:ascii="TH SarabunPSK" w:hAnsi="TH SarabunPSK" w:cs="TH SarabunPSK"/>
          <w:sz w:val="30"/>
          <w:szCs w:val="30"/>
        </w:rPr>
        <w:t> </w:t>
      </w:r>
      <w:r w:rsidRPr="00DB59BB">
        <w:rPr>
          <w:rFonts w:ascii="TH SarabunPSK" w:hAnsi="TH SarabunPSK" w:cs="TH SarabunPSK"/>
          <w:sz w:val="30"/>
          <w:szCs w:val="30"/>
          <w:cs/>
        </w:rPr>
        <w:t xml:space="preserve">ด้วยการปกป้องและรักษาทรัพยากรธรรมชาติ และหาสิ่งทดแทนตลอดจนนำทรัพยากรธรรมชาติกลับมาเวียนใช้ใหม่ เช่น </w:t>
      </w:r>
      <w:r w:rsidRPr="00DB59BB">
        <w:rPr>
          <w:rFonts w:ascii="TH SarabunPSK" w:hAnsi="TH SarabunPSK" w:cs="TH SarabunPSK"/>
          <w:spacing w:val="-2"/>
          <w:sz w:val="30"/>
          <w:szCs w:val="30"/>
          <w:cs/>
        </w:rPr>
        <w:t>ที่ดิน (ดิน) น้ำ และสิ่งมีชีวิตในป่า หลีกเลี่ยงการใช้สารเคมีสังเคราะห์ที่เป็นอันตรายต่อสิ่งแวดล้อม โครงสร้าง</w:t>
      </w:r>
      <w:r w:rsidRPr="00DB59BB">
        <w:rPr>
          <w:rFonts w:ascii="TH SarabunPSK" w:hAnsi="TH SarabunPSK" w:cs="TH SarabunPSK"/>
          <w:spacing w:val="-4"/>
          <w:sz w:val="30"/>
          <w:szCs w:val="30"/>
          <w:cs/>
        </w:rPr>
        <w:t>ของดิน และความหลากหลายทางชีวภาพ</w:t>
      </w:r>
      <w:r w:rsidRPr="00DB59BB">
        <w:rPr>
          <w:rFonts w:ascii="TH SarabunPSK" w:hAnsi="TH SarabunPSK" w:cs="TH SarabunPSK"/>
          <w:spacing w:val="-4"/>
          <w:sz w:val="30"/>
          <w:szCs w:val="30"/>
        </w:rPr>
        <w:t xml:space="preserve"> </w:t>
      </w:r>
      <w:r w:rsidRPr="00DB59BB">
        <w:rPr>
          <w:rFonts w:ascii="TH SarabunPSK" w:hAnsi="TH SarabunPSK" w:cs="TH SarabunPSK"/>
          <w:spacing w:val="-4"/>
          <w:sz w:val="30"/>
          <w:szCs w:val="30"/>
          <w:cs/>
        </w:rPr>
        <w:t xml:space="preserve">และ </w:t>
      </w:r>
      <w:r w:rsidRPr="00DB59BB">
        <w:rPr>
          <w:rFonts w:ascii="TH SarabunPSK" w:hAnsi="TH SarabunPSK" w:cs="TH SarabunPSK"/>
          <w:spacing w:val="-4"/>
          <w:sz w:val="30"/>
          <w:szCs w:val="30"/>
        </w:rPr>
        <w:t xml:space="preserve">(3) </w:t>
      </w:r>
      <w:r w:rsidRPr="00DB59BB">
        <w:rPr>
          <w:rFonts w:ascii="TH SarabunPSK" w:hAnsi="TH SarabunPSK" w:cs="TH SarabunPSK"/>
          <w:b/>
          <w:bCs/>
          <w:spacing w:val="-4"/>
          <w:sz w:val="30"/>
          <w:szCs w:val="30"/>
          <w:bdr w:val="none" w:sz="0" w:space="0" w:color="auto" w:frame="1"/>
          <w:cs/>
        </w:rPr>
        <w:t>ความยั่งยืนด้านสังคม</w:t>
      </w:r>
      <w:r w:rsidRPr="00DB59BB">
        <w:rPr>
          <w:rFonts w:ascii="TH SarabunPSK" w:hAnsi="TH SarabunPSK" w:cs="TH SarabunPSK"/>
          <w:spacing w:val="-4"/>
          <w:sz w:val="30"/>
          <w:szCs w:val="30"/>
        </w:rPr>
        <w:t> </w:t>
      </w:r>
      <w:r w:rsidRPr="00DB59BB">
        <w:rPr>
          <w:rFonts w:ascii="TH SarabunPSK" w:hAnsi="TH SarabunPSK" w:cs="TH SarabunPSK"/>
          <w:spacing w:val="-4"/>
          <w:sz w:val="30"/>
          <w:szCs w:val="30"/>
          <w:cs/>
        </w:rPr>
        <w:t>ด้วยการใช้แรงงานที่มีอยู่ให้มากขึ้น</w:t>
      </w:r>
      <w:r w:rsidRPr="00DB59BB">
        <w:rPr>
          <w:rFonts w:ascii="TH SarabunPSK" w:hAnsi="TH SarabunPSK" w:cs="TH SarabunPSK"/>
          <w:sz w:val="30"/>
          <w:szCs w:val="30"/>
          <w:cs/>
        </w:rPr>
        <w:t xml:space="preserve"> อย่างน้อยสำหรับเทคนิคการเกษตรบางประเภท เพื่อให้เกิดความยุติธรรมและความเป็นปึกแผ่นในสังคม</w:t>
      </w:r>
    </w:p>
    <w:p w14:paraId="61DB962E" w14:textId="3627F76E" w:rsidR="003540C3" w:rsidRPr="00DB59BB" w:rsidRDefault="003540C3" w:rsidP="005E1FF6">
      <w:pPr>
        <w:pStyle w:val="a9"/>
        <w:numPr>
          <w:ilvl w:val="0"/>
          <w:numId w:val="21"/>
        </w:numPr>
        <w:ind w:left="1418" w:hanging="284"/>
        <w:rPr>
          <w:rFonts w:ascii="TH SarabunPSK" w:hAnsi="TH SarabunPSK" w:cs="TH SarabunPSK"/>
          <w:sz w:val="30"/>
          <w:szCs w:val="30"/>
        </w:rPr>
      </w:pPr>
      <w:r w:rsidRPr="00DB59BB">
        <w:rPr>
          <w:rFonts w:ascii="TH SarabunPSK" w:hAnsi="TH SarabunPSK" w:cs="TH SarabunPSK"/>
          <w:sz w:val="30"/>
          <w:szCs w:val="30"/>
          <w:cs/>
        </w:rPr>
        <w:lastRenderedPageBreak/>
        <w:t>เกษตรยั่งยืน</w:t>
      </w:r>
      <w:r w:rsidR="00E3228B" w:rsidRPr="00DB59BB">
        <w:rPr>
          <w:rFonts w:ascii="TH SarabunPSK" w:hAnsi="TH SarabunPSK" w:cs="TH SarabunPSK"/>
          <w:sz w:val="30"/>
          <w:szCs w:val="30"/>
          <w:cs/>
        </w:rPr>
        <w:t>มีรูปแบบต่าง</w:t>
      </w:r>
      <w:r w:rsidR="00B82098" w:rsidRPr="00DB59BB">
        <w:rPr>
          <w:rFonts w:ascii="TH SarabunPSK" w:hAnsi="TH SarabunPSK" w:cs="TH SarabunPSK" w:hint="cs"/>
          <w:sz w:val="30"/>
          <w:szCs w:val="30"/>
          <w:cs/>
        </w:rPr>
        <w:t xml:space="preserve"> </w:t>
      </w:r>
      <w:r w:rsidR="00E3228B" w:rsidRPr="00DB59BB">
        <w:rPr>
          <w:rFonts w:ascii="TH SarabunPSK" w:hAnsi="TH SarabunPSK" w:cs="TH SarabunPSK"/>
          <w:sz w:val="30"/>
          <w:szCs w:val="30"/>
          <w:cs/>
        </w:rPr>
        <w:t>ๆ เช่น</w:t>
      </w:r>
      <w:r w:rsidRPr="00DB59BB">
        <w:rPr>
          <w:rFonts w:ascii="TH SarabunPSK" w:hAnsi="TH SarabunPSK" w:cs="TH SarabunPSK"/>
          <w:sz w:val="30"/>
          <w:szCs w:val="30"/>
          <w:cs/>
        </w:rPr>
        <w:t xml:space="preserve"> </w:t>
      </w:r>
      <w:r w:rsidR="00E3228B" w:rsidRPr="00DB59BB">
        <w:rPr>
          <w:rFonts w:ascii="TH SarabunPSK" w:hAnsi="TH SarabunPSK" w:cs="TH SarabunPSK"/>
          <w:sz w:val="30"/>
          <w:szCs w:val="30"/>
          <w:cs/>
        </w:rPr>
        <w:t>เกษตรอินทรีย์</w:t>
      </w:r>
      <w:r w:rsidR="00E3228B" w:rsidRPr="00DB59BB">
        <w:rPr>
          <w:rFonts w:ascii="TH SarabunPSK" w:hAnsi="TH SarabunPSK" w:cs="TH SarabunPSK"/>
          <w:sz w:val="30"/>
          <w:szCs w:val="30"/>
        </w:rPr>
        <w:t xml:space="preserve"> (Organic Farming) </w:t>
      </w:r>
      <w:r w:rsidR="00E3228B" w:rsidRPr="00DB59BB">
        <w:rPr>
          <w:rFonts w:ascii="TH SarabunPSK" w:hAnsi="TH SarabunPSK" w:cs="TH SarabunPSK"/>
          <w:sz w:val="30"/>
          <w:szCs w:val="30"/>
          <w:cs/>
        </w:rPr>
        <w:t>เกษตรธรรมชาติ</w:t>
      </w:r>
      <w:r w:rsidR="00E3228B" w:rsidRPr="00DB59BB">
        <w:rPr>
          <w:rFonts w:ascii="TH SarabunPSK" w:hAnsi="TH SarabunPSK" w:cs="TH SarabunPSK"/>
          <w:sz w:val="30"/>
          <w:szCs w:val="30"/>
        </w:rPr>
        <w:t xml:space="preserve"> (Natural farming) </w:t>
      </w:r>
      <w:r w:rsidR="00E3228B" w:rsidRPr="00DB59BB">
        <w:rPr>
          <w:rFonts w:ascii="TH SarabunPSK" w:hAnsi="TH SarabunPSK" w:cs="TH SarabunPSK"/>
          <w:spacing w:val="-2"/>
          <w:sz w:val="30"/>
          <w:szCs w:val="30"/>
          <w:cs/>
        </w:rPr>
        <w:t>ไร่นาสวนผสม</w:t>
      </w:r>
      <w:r w:rsidR="00E3228B" w:rsidRPr="00DB59BB">
        <w:rPr>
          <w:rFonts w:ascii="TH SarabunPSK" w:hAnsi="TH SarabunPSK" w:cs="TH SarabunPSK"/>
          <w:spacing w:val="-2"/>
          <w:sz w:val="30"/>
          <w:szCs w:val="30"/>
        </w:rPr>
        <w:t xml:space="preserve"> (Diversified Farm or Mixed Farm)</w:t>
      </w:r>
      <w:r w:rsidR="00E3228B" w:rsidRPr="00DB59BB">
        <w:rPr>
          <w:rFonts w:ascii="TH SarabunPSK" w:hAnsi="TH SarabunPSK" w:cs="TH SarabunPSK"/>
          <w:spacing w:val="-2"/>
          <w:sz w:val="30"/>
          <w:szCs w:val="30"/>
          <w:cs/>
        </w:rPr>
        <w:t xml:space="preserve"> เกษตรผสมผสาน</w:t>
      </w:r>
      <w:r w:rsidR="00E3228B" w:rsidRPr="00DB59BB">
        <w:rPr>
          <w:rFonts w:ascii="TH SarabunPSK" w:hAnsi="TH SarabunPSK" w:cs="TH SarabunPSK"/>
          <w:spacing w:val="-2"/>
          <w:sz w:val="30"/>
          <w:szCs w:val="30"/>
        </w:rPr>
        <w:t xml:space="preserve"> (Integrated Agriculture)</w:t>
      </w:r>
      <w:r w:rsidR="00E3228B" w:rsidRPr="00DB59BB">
        <w:rPr>
          <w:rFonts w:ascii="TH SarabunPSK" w:hAnsi="TH SarabunPSK" w:cs="TH SarabunPSK"/>
          <w:spacing w:val="-2"/>
          <w:sz w:val="30"/>
          <w:szCs w:val="30"/>
          <w:cs/>
        </w:rPr>
        <w:t xml:space="preserve"> วนเกษตร</w:t>
      </w:r>
      <w:r w:rsidR="00E3228B" w:rsidRPr="00DB59BB">
        <w:rPr>
          <w:rFonts w:ascii="TH SarabunPSK" w:hAnsi="TH SarabunPSK" w:cs="TH SarabunPSK"/>
          <w:sz w:val="30"/>
          <w:szCs w:val="30"/>
        </w:rPr>
        <w:t xml:space="preserve"> (</w:t>
      </w:r>
      <w:proofErr w:type="spellStart"/>
      <w:r w:rsidR="00E3228B" w:rsidRPr="00DB59BB">
        <w:rPr>
          <w:rFonts w:ascii="TH SarabunPSK" w:hAnsi="TH SarabunPSK" w:cs="TH SarabunPSK"/>
          <w:sz w:val="30"/>
          <w:szCs w:val="30"/>
        </w:rPr>
        <w:t>Agroforesty</w:t>
      </w:r>
      <w:proofErr w:type="spellEnd"/>
      <w:r w:rsidR="00E3228B" w:rsidRPr="00DB59BB">
        <w:rPr>
          <w:rFonts w:ascii="TH SarabunPSK" w:hAnsi="TH SarabunPSK" w:cs="TH SarabunPSK"/>
          <w:sz w:val="30"/>
          <w:szCs w:val="30"/>
        </w:rPr>
        <w:t>)</w:t>
      </w:r>
      <w:r w:rsidR="00E3228B" w:rsidRPr="00DB59BB">
        <w:rPr>
          <w:rFonts w:ascii="TH SarabunPSK" w:hAnsi="TH SarabunPSK" w:cs="TH SarabunPSK"/>
          <w:sz w:val="30"/>
          <w:szCs w:val="30"/>
          <w:cs/>
        </w:rPr>
        <w:t xml:space="preserve"> และเกษตรทฤษฎีใหม่</w:t>
      </w:r>
      <w:r w:rsidR="00E3228B" w:rsidRPr="00DB59BB">
        <w:rPr>
          <w:rFonts w:ascii="TH SarabunPSK" w:hAnsi="TH SarabunPSK" w:cs="TH SarabunPSK"/>
          <w:sz w:val="30"/>
          <w:szCs w:val="30"/>
        </w:rPr>
        <w:t xml:space="preserve"> (New Theory)</w:t>
      </w:r>
      <w:r w:rsidR="00E3228B" w:rsidRPr="00DB59BB">
        <w:rPr>
          <w:rFonts w:ascii="TH SarabunPSK" w:hAnsi="TH SarabunPSK" w:cs="TH SarabunPSK"/>
          <w:sz w:val="30"/>
          <w:szCs w:val="30"/>
          <w:cs/>
        </w:rPr>
        <w:t xml:space="preserve"> เป็นต้น</w:t>
      </w:r>
    </w:p>
    <w:p w14:paraId="7F7CC825" w14:textId="77777777" w:rsidR="00A9595F" w:rsidRPr="00DB59BB" w:rsidRDefault="00A9595F" w:rsidP="00636EF7">
      <w:pPr>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 (ขึ้นกับผลการดำเนินงานที่ผ่านมาของจังหวัด)</w:t>
      </w:r>
    </w:p>
    <w:p w14:paraId="711724CE" w14:textId="77777777" w:rsidR="00A9595F" w:rsidRPr="00DB59BB" w:rsidRDefault="00A9595F" w:rsidP="00C56F9E">
      <w:pPr>
        <w:ind w:right="-1"/>
        <w:jc w:val="thaiDistribute"/>
        <w:rPr>
          <w:rFonts w:ascii="TH SarabunPSK" w:hAnsi="TH SarabunPSK" w:cs="TH SarabunPSK"/>
          <w:b/>
          <w:bCs/>
          <w:sz w:val="30"/>
          <w:szCs w:val="30"/>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23"/>
        <w:gridCol w:w="2887"/>
        <w:gridCol w:w="3174"/>
      </w:tblGrid>
      <w:tr w:rsidR="00A52073" w:rsidRPr="00DB59BB" w14:paraId="5A590270" w14:textId="77777777" w:rsidTr="00EE69EB">
        <w:trPr>
          <w:trHeight w:val="256"/>
        </w:trPr>
        <w:tc>
          <w:tcPr>
            <w:tcW w:w="1771" w:type="pct"/>
            <w:shd w:val="clear" w:color="auto" w:fill="D9D9D9" w:themeFill="background1" w:themeFillShade="D9"/>
          </w:tcPr>
          <w:p w14:paraId="1FEBEC4C" w14:textId="77777777" w:rsidR="00A9595F" w:rsidRPr="00DB59BB" w:rsidRDefault="00A9595F"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538" w:type="pct"/>
            <w:shd w:val="clear" w:color="auto" w:fill="D9D9D9" w:themeFill="background1" w:themeFillShade="D9"/>
            <w:tcMar>
              <w:top w:w="72" w:type="dxa"/>
              <w:left w:w="144" w:type="dxa"/>
              <w:bottom w:w="72" w:type="dxa"/>
              <w:right w:w="144" w:type="dxa"/>
            </w:tcMar>
            <w:vAlign w:val="center"/>
          </w:tcPr>
          <w:p w14:paraId="38D4E405" w14:textId="77777777" w:rsidR="00A9595F" w:rsidRPr="00DB59BB" w:rsidRDefault="00A9595F"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91" w:type="pct"/>
            <w:shd w:val="clear" w:color="auto" w:fill="D9D9D9" w:themeFill="background1" w:themeFillShade="D9"/>
            <w:tcMar>
              <w:top w:w="72" w:type="dxa"/>
              <w:left w:w="144" w:type="dxa"/>
              <w:bottom w:w="72" w:type="dxa"/>
              <w:right w:w="144" w:type="dxa"/>
            </w:tcMar>
            <w:vAlign w:val="center"/>
          </w:tcPr>
          <w:p w14:paraId="5A3C676F" w14:textId="77777777" w:rsidR="00A9595F" w:rsidRPr="00DB59BB" w:rsidRDefault="00A9595F" w:rsidP="00EE69EB">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055FF0D6" w14:textId="77777777" w:rsidTr="00EE69EB">
        <w:trPr>
          <w:trHeight w:val="115"/>
        </w:trPr>
        <w:tc>
          <w:tcPr>
            <w:tcW w:w="1771" w:type="pct"/>
            <w:shd w:val="clear" w:color="auto" w:fill="FFFFFF"/>
          </w:tcPr>
          <w:p w14:paraId="7EC09F0C" w14:textId="2CD44B8E" w:rsidR="00A9595F" w:rsidRPr="00DB59BB" w:rsidRDefault="00A9595F" w:rsidP="00A9595F">
            <w:pPr>
              <w:tabs>
                <w:tab w:val="left" w:pos="358"/>
              </w:tabs>
              <w:ind w:left="142"/>
              <w:jc w:val="center"/>
              <w:rPr>
                <w:rFonts w:ascii="TH SarabunPSK" w:hAnsi="TH SarabunPSK" w:cs="TH SarabunPSK"/>
                <w:sz w:val="30"/>
                <w:szCs w:val="30"/>
                <w:cs/>
              </w:rPr>
            </w:pPr>
          </w:p>
        </w:tc>
        <w:tc>
          <w:tcPr>
            <w:tcW w:w="1538" w:type="pct"/>
            <w:shd w:val="clear" w:color="auto" w:fill="FFFFFF"/>
            <w:tcMar>
              <w:top w:w="72" w:type="dxa"/>
              <w:left w:w="144" w:type="dxa"/>
              <w:bottom w:w="72" w:type="dxa"/>
              <w:right w:w="144" w:type="dxa"/>
            </w:tcMar>
          </w:tcPr>
          <w:p w14:paraId="3EA2993A" w14:textId="77777777" w:rsidR="00A9595F" w:rsidRPr="00DB59BB" w:rsidRDefault="00A9595F" w:rsidP="00EE69EB">
            <w:pPr>
              <w:jc w:val="center"/>
              <w:rPr>
                <w:rFonts w:ascii="TH SarabunPSK" w:hAnsi="TH SarabunPSK" w:cs="TH SarabunPSK"/>
                <w:sz w:val="30"/>
                <w:szCs w:val="30"/>
                <w:cs/>
              </w:rPr>
            </w:pPr>
          </w:p>
        </w:tc>
        <w:tc>
          <w:tcPr>
            <w:tcW w:w="1691" w:type="pct"/>
            <w:shd w:val="clear" w:color="auto" w:fill="FFFFFF"/>
            <w:tcMar>
              <w:top w:w="72" w:type="dxa"/>
              <w:left w:w="144" w:type="dxa"/>
              <w:bottom w:w="72" w:type="dxa"/>
              <w:right w:w="144" w:type="dxa"/>
            </w:tcMar>
          </w:tcPr>
          <w:p w14:paraId="7EDD284C" w14:textId="77777777" w:rsidR="00A9595F" w:rsidRPr="00DB59BB" w:rsidRDefault="00A9595F" w:rsidP="00EE69EB">
            <w:pPr>
              <w:ind w:left="-144" w:right="-138"/>
              <w:jc w:val="center"/>
              <w:rPr>
                <w:rFonts w:ascii="TH SarabunPSK" w:hAnsi="TH SarabunPSK" w:cs="TH SarabunPSK"/>
                <w:sz w:val="30"/>
                <w:szCs w:val="30"/>
                <w:cs/>
              </w:rPr>
            </w:pPr>
          </w:p>
        </w:tc>
      </w:tr>
    </w:tbl>
    <w:p w14:paraId="60414102" w14:textId="77777777" w:rsidR="006A2767" w:rsidRPr="00DB59BB" w:rsidRDefault="006A2767" w:rsidP="007D52F8">
      <w:pPr>
        <w:rPr>
          <w:rFonts w:ascii="TH SarabunPSK" w:hAnsi="TH SarabunPSK" w:cs="TH SarabunPSK"/>
          <w:b/>
          <w:bCs/>
          <w:sz w:val="30"/>
          <w:szCs w:val="30"/>
        </w:rPr>
      </w:pPr>
    </w:p>
    <w:p w14:paraId="4267CFDB" w14:textId="73A8C31B" w:rsidR="006A2767" w:rsidRPr="00DB59BB" w:rsidRDefault="00636EF7" w:rsidP="007D52F8">
      <w:pPr>
        <w:rPr>
          <w:rFonts w:ascii="TH SarabunPSK" w:hAnsi="TH SarabunPSK" w:cs="TH SarabunPSK"/>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sz w:val="30"/>
          <w:szCs w:val="30"/>
        </w:rPr>
        <w:t>:</w:t>
      </w:r>
      <w:r w:rsidRPr="00DB59BB">
        <w:rPr>
          <w:rFonts w:ascii="TH SarabunPSK" w:hAnsi="TH SarabunPSK" w:cs="TH SarabunPSK"/>
          <w:sz w:val="30"/>
          <w:szCs w:val="30"/>
          <w:cs/>
        </w:rPr>
        <w:t xml:space="preserve"> จังหวัด</w:t>
      </w:r>
    </w:p>
    <w:p w14:paraId="239DCE24" w14:textId="77777777" w:rsidR="006A2767" w:rsidRPr="00DB59BB" w:rsidRDefault="006A2767" w:rsidP="007D52F8">
      <w:pPr>
        <w:rPr>
          <w:rFonts w:ascii="TH SarabunPSK" w:hAnsi="TH SarabunPSK" w:cs="TH SarabunPSK"/>
          <w:b/>
          <w:bCs/>
          <w:sz w:val="30"/>
          <w:szCs w:val="30"/>
        </w:rPr>
      </w:pPr>
    </w:p>
    <w:p w14:paraId="676361EC" w14:textId="77777777" w:rsidR="00C56F9E" w:rsidRPr="00DB59BB" w:rsidRDefault="00C56F9E" w:rsidP="007D52F8">
      <w:pPr>
        <w:rPr>
          <w:rFonts w:ascii="TH SarabunPSK" w:hAnsi="TH SarabunPSK" w:cs="TH SarabunPSK"/>
          <w:b/>
          <w:bCs/>
          <w:sz w:val="30"/>
          <w:szCs w:val="30"/>
        </w:rPr>
      </w:pPr>
    </w:p>
    <w:p w14:paraId="44151BE4" w14:textId="77777777" w:rsidR="00BB1DDE" w:rsidRDefault="00BB1DDE" w:rsidP="007D52F8">
      <w:pPr>
        <w:rPr>
          <w:rFonts w:ascii="TH SarabunPSK" w:hAnsi="TH SarabunPSK" w:cs="TH SarabunPSK"/>
          <w:b/>
          <w:bCs/>
          <w:sz w:val="30"/>
          <w:szCs w:val="30"/>
        </w:rPr>
      </w:pPr>
    </w:p>
    <w:p w14:paraId="2162FAAE" w14:textId="77777777" w:rsidR="00BB1DDE" w:rsidRDefault="00BB1DDE" w:rsidP="007D52F8">
      <w:pPr>
        <w:rPr>
          <w:rFonts w:ascii="TH SarabunPSK" w:hAnsi="TH SarabunPSK" w:cs="TH SarabunPSK"/>
          <w:b/>
          <w:bCs/>
          <w:sz w:val="30"/>
          <w:szCs w:val="30"/>
        </w:rPr>
      </w:pPr>
    </w:p>
    <w:p w14:paraId="09ACE0D2" w14:textId="77777777" w:rsidR="00BB1DDE" w:rsidRDefault="00BB1DDE" w:rsidP="007D52F8">
      <w:pPr>
        <w:rPr>
          <w:rFonts w:ascii="TH SarabunPSK" w:hAnsi="TH SarabunPSK" w:cs="TH SarabunPSK"/>
          <w:b/>
          <w:bCs/>
          <w:sz w:val="30"/>
          <w:szCs w:val="30"/>
        </w:rPr>
      </w:pPr>
    </w:p>
    <w:p w14:paraId="60E7C491" w14:textId="77777777" w:rsidR="00BB1DDE" w:rsidRDefault="00BB1DDE" w:rsidP="007D52F8">
      <w:pPr>
        <w:rPr>
          <w:rFonts w:ascii="TH SarabunPSK" w:hAnsi="TH SarabunPSK" w:cs="TH SarabunPSK"/>
          <w:b/>
          <w:bCs/>
          <w:sz w:val="30"/>
          <w:szCs w:val="30"/>
        </w:rPr>
      </w:pPr>
    </w:p>
    <w:p w14:paraId="0757F5FD" w14:textId="77777777" w:rsidR="00BB1DDE" w:rsidRDefault="00BB1DDE" w:rsidP="007D52F8">
      <w:pPr>
        <w:rPr>
          <w:rFonts w:ascii="TH SarabunPSK" w:hAnsi="TH SarabunPSK" w:cs="TH SarabunPSK"/>
          <w:b/>
          <w:bCs/>
          <w:sz w:val="30"/>
          <w:szCs w:val="30"/>
        </w:rPr>
      </w:pPr>
    </w:p>
    <w:p w14:paraId="0094786E" w14:textId="77777777" w:rsidR="00BB1DDE" w:rsidRDefault="00BB1DDE" w:rsidP="007D52F8">
      <w:pPr>
        <w:rPr>
          <w:rFonts w:ascii="TH SarabunPSK" w:hAnsi="TH SarabunPSK" w:cs="TH SarabunPSK"/>
          <w:b/>
          <w:bCs/>
          <w:sz w:val="30"/>
          <w:szCs w:val="30"/>
        </w:rPr>
      </w:pPr>
    </w:p>
    <w:p w14:paraId="564089C9" w14:textId="5484AAAC" w:rsidR="00C56F9E" w:rsidRPr="00DB59BB" w:rsidRDefault="00C56F9E" w:rsidP="007D52F8">
      <w:pPr>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006305D2" w:rsidRPr="00DB59BB">
        <w:rPr>
          <w:rFonts w:ascii="TH SarabunPSK" w:hAnsi="TH SarabunPSK" w:cs="TH SarabunPSK" w:hint="cs"/>
          <w:b/>
          <w:bCs/>
          <w:sz w:val="30"/>
          <w:szCs w:val="30"/>
          <w:cs/>
        </w:rPr>
        <w:t>รายได้จากการจำหน่าย</w:t>
      </w:r>
      <w:r w:rsidRPr="00DB59BB">
        <w:rPr>
          <w:rFonts w:ascii="TH SarabunPSK" w:hAnsi="TH SarabunPSK" w:cs="TH SarabunPSK"/>
          <w:b/>
          <w:bCs/>
          <w:sz w:val="30"/>
          <w:szCs w:val="30"/>
          <w:cs/>
        </w:rPr>
        <w:t>สินค้าเก</w:t>
      </w:r>
      <w:proofErr w:type="spellStart"/>
      <w:r w:rsidRPr="00DB59BB">
        <w:rPr>
          <w:rFonts w:ascii="TH SarabunPSK" w:hAnsi="TH SarabunPSK" w:cs="TH SarabunPSK"/>
          <w:b/>
          <w:bCs/>
          <w:sz w:val="30"/>
          <w:szCs w:val="30"/>
          <w:cs/>
        </w:rPr>
        <w:t>ษต</w:t>
      </w:r>
      <w:proofErr w:type="spellEnd"/>
      <w:r w:rsidRPr="00DB59BB">
        <w:rPr>
          <w:rFonts w:ascii="TH SarabunPSK" w:hAnsi="TH SarabunPSK" w:cs="TH SarabunPSK"/>
          <w:b/>
          <w:bCs/>
          <w:sz w:val="30"/>
          <w:szCs w:val="30"/>
          <w:cs/>
        </w:rPr>
        <w:t>รอ</w:t>
      </w:r>
      <w:proofErr w:type="spellStart"/>
      <w:r w:rsidRPr="00DB59BB">
        <w:rPr>
          <w:rFonts w:ascii="TH SarabunPSK" w:hAnsi="TH SarabunPSK" w:cs="TH SarabunPSK"/>
          <w:b/>
          <w:bCs/>
          <w:sz w:val="30"/>
          <w:szCs w:val="30"/>
          <w:cs/>
        </w:rPr>
        <w:t>ัต</w:t>
      </w:r>
      <w:proofErr w:type="spellEnd"/>
      <w:r w:rsidRPr="00DB59BB">
        <w:rPr>
          <w:rFonts w:ascii="TH SarabunPSK" w:hAnsi="TH SarabunPSK" w:cs="TH SarabunPSK"/>
          <w:b/>
          <w:bCs/>
          <w:sz w:val="30"/>
          <w:szCs w:val="30"/>
          <w:cs/>
        </w:rPr>
        <w:t>ลักษณ์พื้นถิ่น</w:t>
      </w:r>
    </w:p>
    <w:p w14:paraId="5D837FC8" w14:textId="016727D9" w:rsidR="00E21DD5" w:rsidRPr="00DB59BB" w:rsidRDefault="00E21DD5" w:rsidP="00E21DD5">
      <w:pPr>
        <w:spacing w:before="120"/>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 xml:space="preserve">ล้านบาท </w:t>
      </w:r>
    </w:p>
    <w:p w14:paraId="18C9FB7E" w14:textId="77777777" w:rsidR="00E21DD5" w:rsidRPr="00DB59BB" w:rsidRDefault="00E21DD5" w:rsidP="00E21DD5">
      <w:pPr>
        <w:spacing w:before="120"/>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w:t>
      </w:r>
    </w:p>
    <w:p w14:paraId="77DF670D" w14:textId="77777777" w:rsidR="00C56F9E" w:rsidRPr="00DB59BB" w:rsidRDefault="00C56F9E" w:rsidP="007D52F8">
      <w:pPr>
        <w:rPr>
          <w:rFonts w:ascii="TH SarabunPSK" w:hAnsi="TH SarabunPSK" w:cs="TH SarabunPSK"/>
          <w:b/>
          <w:bCs/>
          <w:sz w:val="30"/>
          <w:szCs w:val="30"/>
        </w:rPr>
      </w:pPr>
    </w:p>
    <w:p w14:paraId="5600134F" w14:textId="515FE0BA" w:rsidR="0049352B" w:rsidRPr="00DB59BB" w:rsidRDefault="0049352B" w:rsidP="004F2657">
      <w:pPr>
        <w:pStyle w:val="a9"/>
        <w:numPr>
          <w:ilvl w:val="0"/>
          <w:numId w:val="23"/>
        </w:numPr>
        <w:jc w:val="thaiDistribute"/>
        <w:rPr>
          <w:rFonts w:ascii="TH SarabunPSK" w:hAnsi="TH SarabunPSK" w:cs="TH SarabunPSK"/>
          <w:b/>
          <w:bCs/>
          <w:sz w:val="30"/>
          <w:szCs w:val="30"/>
        </w:rPr>
      </w:pPr>
      <w:r w:rsidRPr="00DB59BB">
        <w:rPr>
          <w:rFonts w:ascii="TH SarabunPSK" w:hAnsi="TH SarabunPSK" w:cs="TH SarabunPSK"/>
          <w:sz w:val="30"/>
          <w:szCs w:val="30"/>
          <w:cs/>
        </w:rPr>
        <w:t xml:space="preserve">สินค้าเกษตรอัตลักษณ์พื้นถิ่น หมายถึง </w:t>
      </w:r>
      <w:r w:rsidR="0059283D" w:rsidRPr="00DB59BB">
        <w:rPr>
          <w:rFonts w:ascii="TH SarabunPSK" w:hAnsi="TH SarabunPSK" w:cs="TH SarabunPSK"/>
          <w:sz w:val="30"/>
          <w:szCs w:val="30"/>
          <w:cs/>
        </w:rPr>
        <w:t>สินค้า</w:t>
      </w:r>
      <w:r w:rsidRPr="00DB59BB">
        <w:rPr>
          <w:rFonts w:ascii="TH SarabunPSK" w:hAnsi="TH SarabunPSK" w:cs="TH SarabunPSK"/>
          <w:sz w:val="30"/>
          <w:szCs w:val="30"/>
          <w:cs/>
        </w:rPr>
        <w:t>เกษตร</w:t>
      </w:r>
      <w:r w:rsidR="0059283D" w:rsidRPr="00DB59BB">
        <w:rPr>
          <w:rFonts w:ascii="TH SarabunPSK" w:hAnsi="TH SarabunPSK" w:cs="TH SarabunPSK"/>
          <w:sz w:val="30"/>
          <w:szCs w:val="30"/>
          <w:cs/>
        </w:rPr>
        <w:t>ที่มีการนำ</w:t>
      </w:r>
      <w:r w:rsidRPr="00DB59BB">
        <w:rPr>
          <w:rFonts w:ascii="TH SarabunPSK" w:hAnsi="TH SarabunPSK" w:cs="TH SarabunPSK"/>
          <w:sz w:val="30"/>
          <w:szCs w:val="30"/>
          <w:cs/>
        </w:rPr>
        <w:t>อัตลักษณ์พื้นถิ่น</w:t>
      </w:r>
      <w:r w:rsidR="0059283D" w:rsidRPr="00DB59BB">
        <w:rPr>
          <w:rFonts w:ascii="TH SarabunPSK" w:hAnsi="TH SarabunPSK" w:cs="TH SarabunPSK"/>
          <w:sz w:val="30"/>
          <w:szCs w:val="30"/>
          <w:cs/>
        </w:rPr>
        <w:t>และภูมิปัญญาท้องถิ่นของไทยมาเป็น</w:t>
      </w:r>
      <w:r w:rsidR="0059283D" w:rsidRPr="00DB59BB">
        <w:rPr>
          <w:rFonts w:ascii="TH SarabunPSK" w:hAnsi="TH SarabunPSK" w:cs="TH SarabunPSK"/>
          <w:spacing w:val="-4"/>
          <w:sz w:val="30"/>
          <w:szCs w:val="30"/>
          <w:cs/>
        </w:rPr>
        <w:t>ผลิตภัณฑ์การเกษตร</w:t>
      </w:r>
      <w:r w:rsidR="00842EAC" w:rsidRPr="00DB59BB">
        <w:rPr>
          <w:rFonts w:ascii="TH SarabunPSK" w:hAnsi="TH SarabunPSK" w:cs="TH SarabunPSK"/>
          <w:spacing w:val="-4"/>
          <w:sz w:val="30"/>
          <w:szCs w:val="30"/>
          <w:cs/>
        </w:rPr>
        <w:t xml:space="preserve"> </w:t>
      </w:r>
      <w:r w:rsidR="00826CAE" w:rsidRPr="00DB59BB">
        <w:rPr>
          <w:rFonts w:ascii="TH SarabunPSK" w:hAnsi="TH SarabunPSK" w:cs="TH SarabunPSK"/>
          <w:spacing w:val="-4"/>
          <w:sz w:val="30"/>
          <w:szCs w:val="30"/>
          <w:cs/>
        </w:rPr>
        <w:t>รวมทั้งสินค้าที่ได้รับการ</w:t>
      </w:r>
      <w:r w:rsidR="0059283D" w:rsidRPr="00DB59BB">
        <w:rPr>
          <w:rFonts w:ascii="TH SarabunPSK" w:hAnsi="TH SarabunPSK" w:cs="TH SarabunPSK"/>
          <w:spacing w:val="-4"/>
          <w:sz w:val="30"/>
          <w:szCs w:val="30"/>
          <w:cs/>
        </w:rPr>
        <w:t xml:space="preserve">รับรองสิ่งบ่งชี้ทางภูมิศาสตร์ </w:t>
      </w:r>
      <w:r w:rsidR="0059283D" w:rsidRPr="00DB59BB">
        <w:rPr>
          <w:rFonts w:ascii="TH SarabunPSK" w:hAnsi="TH SarabunPSK" w:cs="TH SarabunPSK"/>
          <w:spacing w:val="-4"/>
          <w:sz w:val="30"/>
          <w:szCs w:val="30"/>
        </w:rPr>
        <w:t xml:space="preserve">(GI) </w:t>
      </w:r>
      <w:r w:rsidR="00842EAC" w:rsidRPr="00DB59BB">
        <w:rPr>
          <w:rFonts w:ascii="TH SarabunPSK" w:hAnsi="TH SarabunPSK" w:cs="TH SarabunPSK"/>
          <w:spacing w:val="-4"/>
          <w:sz w:val="30"/>
          <w:szCs w:val="30"/>
          <w:cs/>
        </w:rPr>
        <w:t>เช่น เนื้อโคขุนโพนยางคำ ข้าวสังข์หยด</w:t>
      </w:r>
      <w:r w:rsidR="00842EAC" w:rsidRPr="00DB59BB">
        <w:rPr>
          <w:rFonts w:ascii="TH SarabunPSK" w:hAnsi="TH SarabunPSK" w:cs="TH SarabunPSK"/>
          <w:sz w:val="30"/>
          <w:szCs w:val="30"/>
          <w:cs/>
        </w:rPr>
        <w:t>พัทลุง เป็นต้น</w:t>
      </w:r>
    </w:p>
    <w:p w14:paraId="66248E48" w14:textId="6DE95AAA" w:rsidR="00C56F9E" w:rsidRPr="00DB59BB" w:rsidRDefault="00F15F4F" w:rsidP="005E1FF6">
      <w:pPr>
        <w:pStyle w:val="a9"/>
        <w:numPr>
          <w:ilvl w:val="0"/>
          <w:numId w:val="23"/>
        </w:numPr>
        <w:jc w:val="thaiDistribute"/>
        <w:rPr>
          <w:rFonts w:ascii="TH SarabunPSK" w:hAnsi="TH SarabunPSK" w:cs="TH SarabunPSK"/>
          <w:b/>
          <w:bCs/>
          <w:sz w:val="30"/>
          <w:szCs w:val="30"/>
        </w:rPr>
      </w:pPr>
      <w:r w:rsidRPr="00DB59BB">
        <w:rPr>
          <w:rFonts w:ascii="TH SarabunPSK" w:hAnsi="TH SarabunPSK" w:cs="TH SarabunPSK"/>
          <w:sz w:val="30"/>
          <w:szCs w:val="30"/>
          <w:cs/>
        </w:rPr>
        <w:t>เป็นการพัฒนาและต่อยอดสร้างมูลค่าเพิ่มให้กับสินค้าเกษตรอัตลักษณ์พื้นถิ่นซึ่งครอบคลุมสินค้าเกษตรและ</w:t>
      </w:r>
      <w:r w:rsidRPr="00DB59BB">
        <w:rPr>
          <w:rFonts w:ascii="TH SarabunPSK" w:hAnsi="TH SarabunPSK" w:cs="TH SarabunPSK"/>
          <w:sz w:val="30"/>
          <w:szCs w:val="30"/>
        </w:rPr>
        <w:t xml:space="preserve"> </w:t>
      </w:r>
      <w:r w:rsidRPr="00DB59BB">
        <w:rPr>
          <w:rFonts w:ascii="TH SarabunPSK" w:hAnsi="TH SarabunPSK" w:cs="TH SarabunPSK"/>
          <w:sz w:val="30"/>
          <w:szCs w:val="30"/>
          <w:cs/>
        </w:rPr>
        <w:t>ผลิตภัณฑ์ทางการเกษตรที่มีเอกลักษณ์โดดเด่นเฉพาะพื้นที่ สินค้าจากภูมิปัญญาท้องถิ่นของไทย สินค้า</w:t>
      </w:r>
      <w:r w:rsidR="00842EAC" w:rsidRPr="00DB59BB">
        <w:rPr>
          <w:rFonts w:ascii="TH SarabunPSK" w:hAnsi="TH SarabunPSK" w:cs="TH SarabunPSK"/>
          <w:sz w:val="30"/>
          <w:szCs w:val="30"/>
          <w:cs/>
        </w:rPr>
        <w:t>ศิลปาชีพ สินค้าหนึ่งตำ</w:t>
      </w:r>
      <w:r w:rsidRPr="00DB59BB">
        <w:rPr>
          <w:rFonts w:ascii="TH SarabunPSK" w:hAnsi="TH SarabunPSK" w:cs="TH SarabunPSK"/>
          <w:sz w:val="30"/>
          <w:szCs w:val="30"/>
          <w:cs/>
        </w:rPr>
        <w:t>บลหนึ่งผลิตภัณฑ์ โดยการ</w:t>
      </w:r>
      <w:r w:rsidR="00636EF7" w:rsidRPr="00DB59BB">
        <w:rPr>
          <w:rFonts w:ascii="TH SarabunPSK" w:hAnsi="TH SarabunPSK" w:cs="TH SarabunPSK"/>
          <w:sz w:val="30"/>
          <w:szCs w:val="30"/>
          <w:cs/>
        </w:rPr>
        <w:t>นำ</w:t>
      </w:r>
      <w:r w:rsidRPr="00DB59BB">
        <w:rPr>
          <w:rFonts w:ascii="TH SarabunPSK" w:hAnsi="TH SarabunPSK" w:cs="TH SarabunPSK"/>
          <w:sz w:val="30"/>
          <w:szCs w:val="30"/>
          <w:cs/>
        </w:rPr>
        <w:t>จุดเด่นของอัตลักษณ์พื้นถิ่นและภูมิปัญญาท้องถิ่น</w:t>
      </w:r>
      <w:r w:rsidR="004F2657" w:rsidRPr="00DB59BB">
        <w:rPr>
          <w:rFonts w:ascii="TH SarabunPSK" w:hAnsi="TH SarabunPSK" w:cs="TH SarabunPSK" w:hint="cs"/>
          <w:sz w:val="30"/>
          <w:szCs w:val="30"/>
          <w:cs/>
        </w:rPr>
        <w:t>เหล่านั้น</w:t>
      </w:r>
      <w:r w:rsidRPr="00DB59BB">
        <w:rPr>
          <w:rFonts w:ascii="TH SarabunPSK" w:hAnsi="TH SarabunPSK" w:cs="TH SarabunPSK"/>
          <w:sz w:val="30"/>
          <w:szCs w:val="30"/>
          <w:cs/>
        </w:rPr>
        <w:t>มาใช้ในการผลิตและจ</w:t>
      </w:r>
      <w:r w:rsidR="00636EF7" w:rsidRPr="00DB59BB">
        <w:rPr>
          <w:rFonts w:ascii="TH SarabunPSK" w:hAnsi="TH SarabunPSK" w:cs="TH SarabunPSK"/>
          <w:sz w:val="30"/>
          <w:szCs w:val="30"/>
          <w:cs/>
        </w:rPr>
        <w:t>ำ</w:t>
      </w:r>
      <w:r w:rsidRPr="00DB59BB">
        <w:rPr>
          <w:rFonts w:ascii="TH SarabunPSK" w:hAnsi="TH SarabunPSK" w:cs="TH SarabunPSK"/>
          <w:sz w:val="30"/>
          <w:szCs w:val="30"/>
          <w:cs/>
        </w:rPr>
        <w:t xml:space="preserve">หน่ายสินค้าเกษตรที่มีมูลค่าเพิ่มสูง </w:t>
      </w:r>
      <w:r w:rsidRPr="00DB59BB">
        <w:rPr>
          <w:rFonts w:ascii="TH SarabunPSK" w:hAnsi="TH SarabunPSK" w:cs="TH SarabunPSK"/>
          <w:spacing w:val="-6"/>
          <w:sz w:val="30"/>
          <w:szCs w:val="30"/>
          <w:cs/>
        </w:rPr>
        <w:t>รวมทั้งสินค้าที่ได้รับการรับรองสิ่งบ่งชี้ทางภูมิศาสตร์ ซึ่งมีความโดดเด่นจาก</w:t>
      </w:r>
      <w:r w:rsidRPr="00DB59BB">
        <w:rPr>
          <w:rFonts w:ascii="TH SarabunPSK" w:hAnsi="TH SarabunPSK" w:cs="TH SarabunPSK"/>
          <w:spacing w:val="-6"/>
          <w:sz w:val="30"/>
          <w:szCs w:val="30"/>
          <w:cs/>
        </w:rPr>
        <w:lastRenderedPageBreak/>
        <w:t>ท</w:t>
      </w:r>
      <w:r w:rsidR="00636EF7" w:rsidRPr="00DB59BB">
        <w:rPr>
          <w:rFonts w:ascii="TH SarabunPSK" w:hAnsi="TH SarabunPSK" w:cs="TH SarabunPSK"/>
          <w:spacing w:val="-6"/>
          <w:sz w:val="30"/>
          <w:szCs w:val="30"/>
          <w:cs/>
        </w:rPr>
        <w:t>ำ</w:t>
      </w:r>
      <w:r w:rsidRPr="00DB59BB">
        <w:rPr>
          <w:rFonts w:ascii="TH SarabunPSK" w:hAnsi="TH SarabunPSK" w:cs="TH SarabunPSK"/>
          <w:spacing w:val="-6"/>
          <w:sz w:val="30"/>
          <w:szCs w:val="30"/>
          <w:cs/>
        </w:rPr>
        <w:t>เลที่ตั้งในเขตโซนร้อน และความหลากหลาย</w:t>
      </w:r>
      <w:r w:rsidRPr="00DB59BB">
        <w:rPr>
          <w:rFonts w:ascii="TH SarabunPSK" w:hAnsi="TH SarabunPSK" w:cs="TH SarabunPSK"/>
          <w:sz w:val="30"/>
          <w:szCs w:val="30"/>
          <w:cs/>
        </w:rPr>
        <w:t>ของผลผลิตทางการเกษตรของไทยในแต่ละพื้นที่ที่มีเอกลักษณ์ และ</w:t>
      </w:r>
      <w:r w:rsidR="00636EF7" w:rsidRPr="00DB59BB">
        <w:rPr>
          <w:rFonts w:ascii="TH SarabunPSK" w:hAnsi="TH SarabunPSK" w:cs="TH SarabunPSK"/>
          <w:sz w:val="30"/>
          <w:szCs w:val="30"/>
          <w:cs/>
        </w:rPr>
        <w:t>นำ</w:t>
      </w:r>
      <w:r w:rsidRPr="00DB59BB">
        <w:rPr>
          <w:rFonts w:ascii="TH SarabunPSK" w:hAnsi="TH SarabunPSK" w:cs="TH SarabunPSK"/>
          <w:sz w:val="30"/>
          <w:szCs w:val="30"/>
          <w:cs/>
        </w:rPr>
        <w:t>มาผสมผสานภูมิปัญญาท้องถิ่น</w:t>
      </w:r>
      <w:r w:rsidR="00636EF7" w:rsidRPr="00DB59BB">
        <w:rPr>
          <w:rFonts w:ascii="TH SarabunPSK" w:hAnsi="TH SarabunPSK" w:cs="TH SarabunPSK"/>
          <w:sz w:val="30"/>
          <w:szCs w:val="30"/>
          <w:cs/>
        </w:rPr>
        <w:t xml:space="preserve"> </w:t>
      </w:r>
    </w:p>
    <w:p w14:paraId="5D57C97C" w14:textId="77777777" w:rsidR="00636EF7" w:rsidRPr="00DB59BB" w:rsidRDefault="00636EF7" w:rsidP="00636EF7">
      <w:pPr>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 (ขึ้นกับผลการดำเนินงานที่ผ่านมาของจังหวัด)</w:t>
      </w:r>
    </w:p>
    <w:p w14:paraId="0BD983ED" w14:textId="77777777" w:rsidR="00636EF7" w:rsidRPr="00DB59BB" w:rsidRDefault="00636EF7" w:rsidP="00636EF7">
      <w:pPr>
        <w:ind w:right="-1"/>
        <w:jc w:val="thaiDistribute"/>
        <w:rPr>
          <w:rFonts w:ascii="TH SarabunPSK" w:hAnsi="TH SarabunPSK" w:cs="TH SarabunPSK"/>
          <w:b/>
          <w:bCs/>
          <w:sz w:val="30"/>
          <w:szCs w:val="30"/>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23"/>
        <w:gridCol w:w="2887"/>
        <w:gridCol w:w="3174"/>
      </w:tblGrid>
      <w:tr w:rsidR="00A52073" w:rsidRPr="00DB59BB" w14:paraId="0AD048FE" w14:textId="77777777" w:rsidTr="00EE69EB">
        <w:trPr>
          <w:trHeight w:val="256"/>
        </w:trPr>
        <w:tc>
          <w:tcPr>
            <w:tcW w:w="1771" w:type="pct"/>
            <w:shd w:val="clear" w:color="auto" w:fill="D9D9D9" w:themeFill="background1" w:themeFillShade="D9"/>
          </w:tcPr>
          <w:p w14:paraId="32A6C176" w14:textId="77777777" w:rsidR="00636EF7" w:rsidRPr="00DB59BB" w:rsidRDefault="00636EF7"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538" w:type="pct"/>
            <w:shd w:val="clear" w:color="auto" w:fill="D9D9D9" w:themeFill="background1" w:themeFillShade="D9"/>
            <w:tcMar>
              <w:top w:w="72" w:type="dxa"/>
              <w:left w:w="144" w:type="dxa"/>
              <w:bottom w:w="72" w:type="dxa"/>
              <w:right w:w="144" w:type="dxa"/>
            </w:tcMar>
            <w:vAlign w:val="center"/>
          </w:tcPr>
          <w:p w14:paraId="4258A5B5" w14:textId="77777777" w:rsidR="00636EF7" w:rsidRPr="00DB59BB" w:rsidRDefault="00636EF7" w:rsidP="00EE69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91" w:type="pct"/>
            <w:shd w:val="clear" w:color="auto" w:fill="D9D9D9" w:themeFill="background1" w:themeFillShade="D9"/>
            <w:tcMar>
              <w:top w:w="72" w:type="dxa"/>
              <w:left w:w="144" w:type="dxa"/>
              <w:bottom w:w="72" w:type="dxa"/>
              <w:right w:w="144" w:type="dxa"/>
            </w:tcMar>
            <w:vAlign w:val="center"/>
          </w:tcPr>
          <w:p w14:paraId="5DD9E26D" w14:textId="77777777" w:rsidR="00636EF7" w:rsidRPr="00DB59BB" w:rsidRDefault="00636EF7" w:rsidP="00EE69EB">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002A26DF" w14:textId="77777777" w:rsidTr="00EE69EB">
        <w:trPr>
          <w:trHeight w:val="115"/>
        </w:trPr>
        <w:tc>
          <w:tcPr>
            <w:tcW w:w="1771" w:type="pct"/>
            <w:shd w:val="clear" w:color="auto" w:fill="FFFFFF"/>
          </w:tcPr>
          <w:p w14:paraId="738CE022" w14:textId="77777777" w:rsidR="00636EF7" w:rsidRPr="00DB59BB" w:rsidRDefault="00636EF7" w:rsidP="00EE69EB">
            <w:pPr>
              <w:tabs>
                <w:tab w:val="left" w:pos="358"/>
              </w:tabs>
              <w:ind w:left="142"/>
              <w:jc w:val="center"/>
              <w:rPr>
                <w:rFonts w:ascii="TH SarabunPSK" w:hAnsi="TH SarabunPSK" w:cs="TH SarabunPSK"/>
                <w:sz w:val="30"/>
                <w:szCs w:val="30"/>
                <w:cs/>
              </w:rPr>
            </w:pPr>
          </w:p>
        </w:tc>
        <w:tc>
          <w:tcPr>
            <w:tcW w:w="1538" w:type="pct"/>
            <w:shd w:val="clear" w:color="auto" w:fill="FFFFFF"/>
            <w:tcMar>
              <w:top w:w="72" w:type="dxa"/>
              <w:left w:w="144" w:type="dxa"/>
              <w:bottom w:w="72" w:type="dxa"/>
              <w:right w:w="144" w:type="dxa"/>
            </w:tcMar>
          </w:tcPr>
          <w:p w14:paraId="7E7F6A77" w14:textId="77777777" w:rsidR="00636EF7" w:rsidRPr="00DB59BB" w:rsidRDefault="00636EF7" w:rsidP="00EE69EB">
            <w:pPr>
              <w:jc w:val="center"/>
              <w:rPr>
                <w:rFonts w:ascii="TH SarabunPSK" w:hAnsi="TH SarabunPSK" w:cs="TH SarabunPSK"/>
                <w:sz w:val="30"/>
                <w:szCs w:val="30"/>
                <w:cs/>
              </w:rPr>
            </w:pPr>
          </w:p>
        </w:tc>
        <w:tc>
          <w:tcPr>
            <w:tcW w:w="1691" w:type="pct"/>
            <w:shd w:val="clear" w:color="auto" w:fill="FFFFFF"/>
            <w:tcMar>
              <w:top w:w="72" w:type="dxa"/>
              <w:left w:w="144" w:type="dxa"/>
              <w:bottom w:w="72" w:type="dxa"/>
              <w:right w:w="144" w:type="dxa"/>
            </w:tcMar>
          </w:tcPr>
          <w:p w14:paraId="792449A5" w14:textId="77777777" w:rsidR="00636EF7" w:rsidRPr="00DB59BB" w:rsidRDefault="00636EF7" w:rsidP="00EE69EB">
            <w:pPr>
              <w:ind w:left="-144" w:right="-138"/>
              <w:jc w:val="center"/>
              <w:rPr>
                <w:rFonts w:ascii="TH SarabunPSK" w:hAnsi="TH SarabunPSK" w:cs="TH SarabunPSK"/>
                <w:sz w:val="30"/>
                <w:szCs w:val="30"/>
                <w:cs/>
              </w:rPr>
            </w:pPr>
          </w:p>
        </w:tc>
      </w:tr>
    </w:tbl>
    <w:p w14:paraId="6C21EA16" w14:textId="77777777" w:rsidR="00636EF7" w:rsidRPr="00DB59BB" w:rsidRDefault="00636EF7" w:rsidP="00636EF7">
      <w:pPr>
        <w:rPr>
          <w:rFonts w:ascii="TH SarabunPSK" w:hAnsi="TH SarabunPSK" w:cs="TH SarabunPSK"/>
          <w:b/>
          <w:bCs/>
          <w:sz w:val="30"/>
          <w:szCs w:val="30"/>
        </w:rPr>
      </w:pPr>
    </w:p>
    <w:p w14:paraId="6C1E4D38" w14:textId="77777777" w:rsidR="00636EF7" w:rsidRPr="00DB59BB" w:rsidRDefault="00636EF7" w:rsidP="00636EF7">
      <w:pPr>
        <w:rPr>
          <w:rFonts w:ascii="TH SarabunPSK" w:hAnsi="TH SarabunPSK" w:cs="TH SarabunPSK"/>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sz w:val="30"/>
          <w:szCs w:val="30"/>
        </w:rPr>
        <w:t>:</w:t>
      </w:r>
      <w:r w:rsidRPr="00DB59BB">
        <w:rPr>
          <w:rFonts w:ascii="TH SarabunPSK" w:hAnsi="TH SarabunPSK" w:cs="TH SarabunPSK"/>
          <w:sz w:val="30"/>
          <w:szCs w:val="30"/>
          <w:cs/>
        </w:rPr>
        <w:t xml:space="preserve"> จังหวัด</w:t>
      </w:r>
    </w:p>
    <w:p w14:paraId="23733BA5" w14:textId="77777777" w:rsidR="00C56F9E" w:rsidRPr="00DB59BB" w:rsidRDefault="00C56F9E" w:rsidP="007D52F8">
      <w:pPr>
        <w:rPr>
          <w:rFonts w:ascii="TH SarabunPSK" w:hAnsi="TH SarabunPSK" w:cs="TH SarabunPSK"/>
          <w:b/>
          <w:bCs/>
          <w:sz w:val="30"/>
          <w:szCs w:val="30"/>
        </w:rPr>
      </w:pPr>
    </w:p>
    <w:p w14:paraId="77F9FCCA" w14:textId="77777777" w:rsidR="006A2767" w:rsidRPr="00DB59BB" w:rsidRDefault="006A2767" w:rsidP="007D52F8">
      <w:pPr>
        <w:rPr>
          <w:rFonts w:ascii="TH SarabunPSK" w:hAnsi="TH SarabunPSK" w:cs="TH SarabunPSK"/>
          <w:b/>
          <w:bCs/>
          <w:sz w:val="30"/>
          <w:szCs w:val="30"/>
        </w:rPr>
      </w:pPr>
    </w:p>
    <w:p w14:paraId="618555E7" w14:textId="77777777" w:rsidR="00636EF7" w:rsidRPr="00DB59BB" w:rsidRDefault="00636EF7" w:rsidP="007D52F8">
      <w:pPr>
        <w:rPr>
          <w:rFonts w:ascii="TH SarabunPSK" w:hAnsi="TH SarabunPSK" w:cs="TH SarabunPSK"/>
          <w:b/>
          <w:bCs/>
          <w:sz w:val="30"/>
          <w:szCs w:val="30"/>
        </w:rPr>
      </w:pPr>
    </w:p>
    <w:p w14:paraId="533D62CC" w14:textId="77777777" w:rsidR="00636EF7" w:rsidRPr="00DB59BB" w:rsidRDefault="00636EF7" w:rsidP="007D52F8">
      <w:pPr>
        <w:rPr>
          <w:rFonts w:ascii="TH SarabunPSK" w:hAnsi="TH SarabunPSK" w:cs="TH SarabunPSK"/>
          <w:b/>
          <w:bCs/>
          <w:sz w:val="30"/>
          <w:szCs w:val="30"/>
        </w:rPr>
      </w:pPr>
    </w:p>
    <w:p w14:paraId="59932872" w14:textId="77777777" w:rsidR="00070F36" w:rsidRPr="00DB59BB" w:rsidRDefault="00070F36" w:rsidP="007D52F8">
      <w:pPr>
        <w:rPr>
          <w:rFonts w:ascii="TH SarabunPSK" w:hAnsi="TH SarabunPSK" w:cs="TH SarabunPSK"/>
          <w:b/>
          <w:bCs/>
          <w:sz w:val="30"/>
          <w:szCs w:val="30"/>
        </w:rPr>
      </w:pPr>
    </w:p>
    <w:p w14:paraId="7D837F91" w14:textId="77777777" w:rsidR="00070F36" w:rsidRPr="00DB59BB" w:rsidRDefault="00070F36" w:rsidP="007D52F8">
      <w:pPr>
        <w:rPr>
          <w:rFonts w:ascii="TH SarabunPSK" w:hAnsi="TH SarabunPSK" w:cs="TH SarabunPSK"/>
          <w:b/>
          <w:bCs/>
          <w:sz w:val="30"/>
          <w:szCs w:val="30"/>
        </w:rPr>
      </w:pPr>
    </w:p>
    <w:p w14:paraId="38C1DBEE" w14:textId="77777777" w:rsidR="00070F36" w:rsidRPr="00DB59BB" w:rsidRDefault="00070F36" w:rsidP="007D52F8">
      <w:pPr>
        <w:rPr>
          <w:rFonts w:ascii="TH SarabunPSK" w:hAnsi="TH SarabunPSK" w:cs="TH SarabunPSK"/>
          <w:b/>
          <w:bCs/>
          <w:sz w:val="30"/>
          <w:szCs w:val="30"/>
        </w:rPr>
      </w:pPr>
    </w:p>
    <w:p w14:paraId="001F15DA" w14:textId="77777777" w:rsidR="00070F36" w:rsidRPr="00DB59BB" w:rsidRDefault="00070F36" w:rsidP="007D52F8">
      <w:pPr>
        <w:rPr>
          <w:rFonts w:ascii="TH SarabunPSK" w:hAnsi="TH SarabunPSK" w:cs="TH SarabunPSK"/>
          <w:b/>
          <w:bCs/>
          <w:sz w:val="30"/>
          <w:szCs w:val="30"/>
        </w:rPr>
      </w:pPr>
    </w:p>
    <w:p w14:paraId="4395FE3F" w14:textId="5ADCD5AC" w:rsidR="00070F36" w:rsidRDefault="00070F36" w:rsidP="007D52F8">
      <w:pPr>
        <w:rPr>
          <w:rFonts w:ascii="TH SarabunPSK" w:hAnsi="TH SarabunPSK" w:cs="TH SarabunPSK"/>
          <w:b/>
          <w:bCs/>
          <w:sz w:val="30"/>
          <w:szCs w:val="30"/>
        </w:rPr>
      </w:pPr>
    </w:p>
    <w:p w14:paraId="64FE0CC9" w14:textId="013D7681" w:rsidR="00BB1DDE" w:rsidRDefault="00BB1DDE" w:rsidP="007D52F8">
      <w:pPr>
        <w:rPr>
          <w:rFonts w:ascii="TH SarabunPSK" w:hAnsi="TH SarabunPSK" w:cs="TH SarabunPSK"/>
          <w:b/>
          <w:bCs/>
          <w:sz w:val="30"/>
          <w:szCs w:val="30"/>
        </w:rPr>
      </w:pPr>
    </w:p>
    <w:p w14:paraId="2DF7F387" w14:textId="1C465285" w:rsidR="00BB1DDE" w:rsidRDefault="00BB1DDE" w:rsidP="007D52F8">
      <w:pPr>
        <w:rPr>
          <w:rFonts w:ascii="TH SarabunPSK" w:hAnsi="TH SarabunPSK" w:cs="TH SarabunPSK"/>
          <w:b/>
          <w:bCs/>
          <w:sz w:val="30"/>
          <w:szCs w:val="30"/>
        </w:rPr>
      </w:pPr>
    </w:p>
    <w:p w14:paraId="50D87A71" w14:textId="1BDE1323" w:rsidR="00BB1DDE" w:rsidRDefault="00BB1DDE" w:rsidP="007D52F8">
      <w:pPr>
        <w:rPr>
          <w:rFonts w:ascii="TH SarabunPSK" w:hAnsi="TH SarabunPSK" w:cs="TH SarabunPSK"/>
          <w:b/>
          <w:bCs/>
          <w:sz w:val="30"/>
          <w:szCs w:val="30"/>
        </w:rPr>
      </w:pPr>
    </w:p>
    <w:p w14:paraId="3190EBD9" w14:textId="1FB4BE46" w:rsidR="00BB1DDE" w:rsidRDefault="00BB1DDE" w:rsidP="007D52F8">
      <w:pPr>
        <w:rPr>
          <w:rFonts w:ascii="TH SarabunPSK" w:hAnsi="TH SarabunPSK" w:cs="TH SarabunPSK"/>
          <w:b/>
          <w:bCs/>
          <w:sz w:val="30"/>
          <w:szCs w:val="30"/>
        </w:rPr>
      </w:pPr>
    </w:p>
    <w:p w14:paraId="73F4401E" w14:textId="7C4CC40B" w:rsidR="00BB1DDE" w:rsidRDefault="00BB1DDE" w:rsidP="007D52F8">
      <w:pPr>
        <w:rPr>
          <w:rFonts w:ascii="TH SarabunPSK" w:hAnsi="TH SarabunPSK" w:cs="TH SarabunPSK"/>
          <w:b/>
          <w:bCs/>
          <w:sz w:val="30"/>
          <w:szCs w:val="30"/>
        </w:rPr>
      </w:pPr>
    </w:p>
    <w:p w14:paraId="2809D1A9" w14:textId="77777777" w:rsidR="00BB1DDE" w:rsidRPr="00DB59BB" w:rsidRDefault="00BB1DDE" w:rsidP="007D52F8">
      <w:pPr>
        <w:rPr>
          <w:rFonts w:ascii="TH SarabunPSK" w:hAnsi="TH SarabunPSK" w:cs="TH SarabunPSK"/>
          <w:b/>
          <w:bCs/>
          <w:sz w:val="30"/>
          <w:szCs w:val="30"/>
        </w:rPr>
      </w:pPr>
    </w:p>
    <w:p w14:paraId="6C479D9D" w14:textId="77777777" w:rsidR="00070F36" w:rsidRPr="00DB59BB" w:rsidRDefault="00070F36" w:rsidP="007D52F8">
      <w:pPr>
        <w:rPr>
          <w:rFonts w:ascii="TH SarabunPSK" w:hAnsi="TH SarabunPSK" w:cs="TH SarabunPSK"/>
          <w:b/>
          <w:bCs/>
          <w:sz w:val="30"/>
          <w:szCs w:val="30"/>
        </w:rPr>
      </w:pPr>
    </w:p>
    <w:p w14:paraId="5D8F82A2" w14:textId="1CDD884F" w:rsidR="00636EF7" w:rsidRPr="00DB59BB" w:rsidRDefault="009F0C7B" w:rsidP="007D52F8">
      <w:pPr>
        <w:rPr>
          <w:rFonts w:ascii="TH SarabunPSK" w:hAnsi="TH SarabunPSK" w:cs="TH SarabunPSK"/>
          <w:b/>
          <w:bCs/>
          <w:sz w:val="30"/>
          <w:szCs w:val="30"/>
        </w:rPr>
      </w:pPr>
      <w:r w:rsidRPr="00DB59BB">
        <w:rPr>
          <w:rFonts w:ascii="TH SarabunPSK" w:hAnsi="TH SarabunPSK" w:cs="TH SarabunPSK"/>
          <w:b/>
          <w:bCs/>
          <w:sz w:val="30"/>
          <w:szCs w:val="30"/>
          <w:cs/>
        </w:rPr>
        <w:t>ด้านสังคม/มั่นคง</w:t>
      </w:r>
    </w:p>
    <w:p w14:paraId="028F0090" w14:textId="192826BF" w:rsidR="00237075" w:rsidRPr="00DB59BB" w:rsidRDefault="00237075" w:rsidP="00B51448">
      <w:pPr>
        <w:tabs>
          <w:tab w:val="left" w:pos="4320"/>
          <w:tab w:val="left" w:pos="4860"/>
        </w:tabs>
        <w:spacing w:before="120"/>
        <w:ind w:right="-3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 </w:t>
      </w:r>
      <w:r w:rsidR="00826CAE" w:rsidRPr="00DB59BB">
        <w:rPr>
          <w:rFonts w:ascii="TH SarabunPSK" w:hAnsi="TH SarabunPSK" w:cs="TH SarabunPSK"/>
          <w:b/>
          <w:bCs/>
          <w:sz w:val="30"/>
          <w:szCs w:val="30"/>
        </w:rPr>
        <w:t xml:space="preserve"> </w:t>
      </w:r>
      <w:r w:rsidR="00826CAE" w:rsidRPr="00DB59BB">
        <w:rPr>
          <w:rFonts w:ascii="TH SarabunPSK" w:hAnsi="TH SarabunPSK" w:cs="TH SarabunPSK" w:hint="cs"/>
          <w:b/>
          <w:bCs/>
          <w:sz w:val="30"/>
          <w:szCs w:val="30"/>
          <w:cs/>
        </w:rPr>
        <w:t>ร้อยละของ</w:t>
      </w:r>
      <w:r w:rsidR="00826CAE" w:rsidRPr="00DB59BB">
        <w:rPr>
          <w:rFonts w:ascii="TH SarabunPSK" w:hAnsi="TH SarabunPSK" w:cs="TH SarabunPSK"/>
          <w:b/>
          <w:bCs/>
          <w:spacing w:val="-4"/>
          <w:sz w:val="30"/>
          <w:szCs w:val="30"/>
          <w:cs/>
        </w:rPr>
        <w:t xml:space="preserve">หมู่บ้าน/ชุมชน </w:t>
      </w:r>
      <w:r w:rsidR="00826CAE" w:rsidRPr="00DB59BB">
        <w:rPr>
          <w:rFonts w:ascii="TH SarabunPSK" w:hAnsi="TH SarabunPSK" w:cs="TH SarabunPSK" w:hint="cs"/>
          <w:b/>
          <w:bCs/>
          <w:spacing w:val="-4"/>
          <w:sz w:val="30"/>
          <w:szCs w:val="30"/>
          <w:cs/>
        </w:rPr>
        <w:t>ที่ไม่พบปัญหา</w:t>
      </w:r>
      <w:r w:rsidRPr="00DB59BB">
        <w:rPr>
          <w:rFonts w:ascii="TH SarabunPSK" w:hAnsi="TH SarabunPSK" w:cs="TH SarabunPSK"/>
          <w:b/>
          <w:bCs/>
          <w:sz w:val="30"/>
          <w:szCs w:val="30"/>
          <w:cs/>
        </w:rPr>
        <w:t>ยาเสพติด</w:t>
      </w:r>
    </w:p>
    <w:p w14:paraId="4315538D" w14:textId="77777777" w:rsidR="00237075" w:rsidRPr="00DB59BB" w:rsidRDefault="00237075" w:rsidP="00B51448">
      <w:pPr>
        <w:tabs>
          <w:tab w:val="left" w:pos="4320"/>
          <w:tab w:val="left" w:pos="4860"/>
        </w:tabs>
        <w:spacing w:before="120"/>
        <w:ind w:right="-28"/>
        <w:jc w:val="thaiDistribute"/>
        <w:rPr>
          <w:rFonts w:ascii="TH SarabunPSK" w:hAnsi="TH SarabunPSK" w:cs="TH SarabunPSK"/>
          <w:b/>
          <w:bCs/>
          <w:sz w:val="30"/>
          <w:szCs w:val="30"/>
          <w:cs/>
        </w:rPr>
      </w:pPr>
      <w:r w:rsidRPr="00DB59BB">
        <w:rPr>
          <w:rFonts w:ascii="TH SarabunPSK" w:hAnsi="TH SarabunPSK" w:cs="TH SarabunPSK" w:hint="cs"/>
          <w:b/>
          <w:bCs/>
          <w:sz w:val="30"/>
          <w:szCs w:val="30"/>
          <w:cs/>
        </w:rPr>
        <w:t xml:space="preserve">หน่วยวัด </w:t>
      </w:r>
      <w:r w:rsidRPr="00DB59BB">
        <w:rPr>
          <w:rFonts w:ascii="TH SarabunPSK" w:hAnsi="TH SarabunPSK" w:cs="TH SarabunPSK"/>
          <w:b/>
          <w:bCs/>
          <w:sz w:val="30"/>
          <w:szCs w:val="30"/>
          <w:cs/>
        </w:rPr>
        <w:t>:</w:t>
      </w:r>
      <w:r w:rsidRPr="00DB59BB">
        <w:rPr>
          <w:rFonts w:ascii="TH SarabunPSK" w:hAnsi="TH SarabunPSK" w:cs="TH SarabunPSK" w:hint="cs"/>
          <w:b/>
          <w:bCs/>
          <w:sz w:val="30"/>
          <w:szCs w:val="30"/>
          <w:cs/>
        </w:rPr>
        <w:t xml:space="preserve"> </w:t>
      </w:r>
      <w:r w:rsidRPr="00DB59BB">
        <w:rPr>
          <w:rFonts w:ascii="TH SarabunPSK" w:hAnsi="TH SarabunPSK" w:cs="TH SarabunPSK"/>
          <w:b/>
          <w:bCs/>
          <w:sz w:val="30"/>
          <w:szCs w:val="30"/>
        </w:rPr>
        <w:t xml:space="preserve"> </w:t>
      </w:r>
      <w:r w:rsidRPr="00DB59BB">
        <w:rPr>
          <w:rFonts w:ascii="TH SarabunPSK" w:hAnsi="TH SarabunPSK" w:cs="TH SarabunPSK" w:hint="cs"/>
          <w:b/>
          <w:bCs/>
          <w:sz w:val="30"/>
          <w:szCs w:val="30"/>
          <w:cs/>
        </w:rPr>
        <w:t>ร้อยละ</w:t>
      </w:r>
    </w:p>
    <w:p w14:paraId="24332DC1" w14:textId="56DDFA70" w:rsidR="00237075" w:rsidRPr="00DB59BB" w:rsidRDefault="00237075" w:rsidP="00B51448">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00320E63"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w:t>
      </w:r>
    </w:p>
    <w:p w14:paraId="2F37629F" w14:textId="77777777" w:rsidR="00826CAE" w:rsidRPr="00DB59BB" w:rsidRDefault="00C96142" w:rsidP="005E1FF6">
      <w:pPr>
        <w:pStyle w:val="a9"/>
        <w:numPr>
          <w:ilvl w:val="0"/>
          <w:numId w:val="30"/>
        </w:numPr>
        <w:tabs>
          <w:tab w:val="left" w:pos="1134"/>
        </w:tabs>
        <w:spacing w:after="0" w:line="240" w:lineRule="auto"/>
        <w:ind w:left="1134" w:hanging="283"/>
        <w:jc w:val="thaiDistribute"/>
        <w:rPr>
          <w:rFonts w:ascii="TH SarabunPSK" w:eastAsiaTheme="minorHAnsi" w:hAnsi="TH SarabunPSK" w:cs="TH SarabunPSK"/>
          <w:sz w:val="30"/>
          <w:szCs w:val="30"/>
        </w:rPr>
      </w:pPr>
      <w:r w:rsidRPr="00DB59BB">
        <w:rPr>
          <w:rFonts w:ascii="TH SarabunPSK" w:eastAsiaTheme="minorHAnsi" w:hAnsi="TH SarabunPSK" w:cs="TH SarabunPSK" w:hint="cs"/>
          <w:sz w:val="30"/>
          <w:szCs w:val="30"/>
          <w:cs/>
        </w:rPr>
        <w:t>พิจารณาจากผลการประเมิน</w:t>
      </w:r>
      <w:r w:rsidRPr="00DB59BB">
        <w:rPr>
          <w:rFonts w:ascii="TH SarabunPSK" w:hAnsi="TH SarabunPSK" w:cs="TH SarabunPSK"/>
          <w:sz w:val="30"/>
          <w:szCs w:val="30"/>
          <w:cs/>
        </w:rPr>
        <w:t>หมู่บ้าน/ชุมชน</w:t>
      </w:r>
      <w:r w:rsidRPr="00DB59BB">
        <w:rPr>
          <w:rFonts w:ascii="TH SarabunPSK" w:hAnsi="TH SarabunPSK" w:cs="TH SarabunPSK" w:hint="cs"/>
          <w:sz w:val="30"/>
          <w:szCs w:val="30"/>
          <w:cs/>
        </w:rPr>
        <w:t xml:space="preserve"> โดยกระบวนการประเมินจาก ศป.ปส.อ. และ ศป.ปส.จ. และใช้ข้อมูลจากระบบสารสนเทศของสำนักงาน ป.ป.ส. (</w:t>
      </w:r>
      <w:r w:rsidRPr="00DB59BB">
        <w:rPr>
          <w:rFonts w:ascii="TH SarabunPSK" w:hAnsi="TH SarabunPSK" w:cs="TH SarabunPSK"/>
          <w:sz w:val="30"/>
          <w:szCs w:val="30"/>
        </w:rPr>
        <w:t>NISPA</w:t>
      </w:r>
      <w:r w:rsidRPr="00DB59BB">
        <w:rPr>
          <w:rFonts w:ascii="TH SarabunPSK" w:hAnsi="TH SarabunPSK" w:cs="TH SarabunPSK" w:hint="cs"/>
          <w:sz w:val="30"/>
          <w:szCs w:val="30"/>
          <w:cs/>
        </w:rPr>
        <w:t xml:space="preserve">) </w:t>
      </w:r>
    </w:p>
    <w:p w14:paraId="05B6E86A" w14:textId="77777777" w:rsidR="003A31C3" w:rsidRPr="00DB59BB" w:rsidRDefault="003A31C3" w:rsidP="003A31C3">
      <w:pPr>
        <w:pStyle w:val="a9"/>
        <w:numPr>
          <w:ilvl w:val="0"/>
          <w:numId w:val="1"/>
        </w:numPr>
        <w:tabs>
          <w:tab w:val="left" w:pos="328"/>
          <w:tab w:val="left" w:pos="1134"/>
        </w:tabs>
        <w:spacing w:after="0" w:line="240" w:lineRule="auto"/>
        <w:ind w:left="1134" w:hanging="283"/>
        <w:jc w:val="thaiDistribute"/>
        <w:rPr>
          <w:rFonts w:ascii="TH SarabunPSK" w:hAnsi="TH SarabunPSK" w:cs="TH SarabunPSK"/>
          <w:sz w:val="30"/>
          <w:szCs w:val="30"/>
        </w:rPr>
      </w:pPr>
      <w:r w:rsidRPr="00DB59BB">
        <w:rPr>
          <w:rFonts w:ascii="TH SarabunPSK" w:eastAsia="Tahoma" w:hAnsi="TH SarabunPSK" w:cs="TH SarabunPSK"/>
          <w:kern w:val="24"/>
          <w:sz w:val="30"/>
          <w:szCs w:val="30"/>
          <w:cs/>
        </w:rPr>
        <w:lastRenderedPageBreak/>
        <w:t>หมู่บ้าน/ชุมชน</w:t>
      </w:r>
      <w:r w:rsidRPr="00DB59BB">
        <w:rPr>
          <w:rFonts w:ascii="TH SarabunPSK" w:hAnsi="TH SarabunPSK" w:cs="TH SarabunPSK" w:hint="cs"/>
          <w:b/>
          <w:bCs/>
          <w:spacing w:val="-4"/>
          <w:sz w:val="30"/>
          <w:szCs w:val="30"/>
          <w:cs/>
        </w:rPr>
        <w:t>ที่ไม่พบปัญหา</w:t>
      </w:r>
      <w:r w:rsidRPr="00DB59BB">
        <w:rPr>
          <w:rFonts w:ascii="TH SarabunPSK" w:hAnsi="TH SarabunPSK" w:cs="TH SarabunPSK"/>
          <w:b/>
          <w:bCs/>
          <w:sz w:val="30"/>
          <w:szCs w:val="30"/>
          <w:cs/>
        </w:rPr>
        <w:t>ยาเสพติด</w:t>
      </w:r>
      <w:r w:rsidRPr="00DB59BB">
        <w:rPr>
          <w:rFonts w:ascii="TH SarabunPSK" w:eastAsia="Tahoma" w:hAnsi="TH SarabunPSK" w:cs="TH SarabunPSK"/>
          <w:kern w:val="24"/>
          <w:sz w:val="30"/>
          <w:szCs w:val="30"/>
        </w:rPr>
        <w:t xml:space="preserve"> </w:t>
      </w:r>
      <w:r w:rsidRPr="00DB59BB">
        <w:rPr>
          <w:rFonts w:ascii="TH SarabunPSK" w:eastAsia="Tahoma" w:hAnsi="TH SarabunPSK" w:cs="TH SarabunPSK" w:hint="cs"/>
          <w:kern w:val="24"/>
          <w:sz w:val="30"/>
          <w:szCs w:val="30"/>
          <w:cs/>
        </w:rPr>
        <w:t xml:space="preserve">หมายถึง </w:t>
      </w:r>
      <w:r w:rsidRPr="00DB59BB">
        <w:rPr>
          <w:rFonts w:ascii="TH SarabunPSK" w:eastAsia="Tahoma" w:hAnsi="TH SarabunPSK" w:cs="TH SarabunPSK"/>
          <w:kern w:val="24"/>
          <w:sz w:val="30"/>
          <w:szCs w:val="30"/>
          <w:cs/>
        </w:rPr>
        <w:t>หมู่บ้าน/ชุมชน</w:t>
      </w:r>
      <w:r w:rsidRPr="00DB59BB">
        <w:rPr>
          <w:rFonts w:ascii="TH SarabunPSK" w:eastAsia="Tahoma" w:hAnsi="TH SarabunPSK" w:cs="TH SarabunPSK" w:hint="cs"/>
          <w:kern w:val="24"/>
          <w:sz w:val="30"/>
          <w:szCs w:val="30"/>
          <w:cs/>
        </w:rPr>
        <w:t xml:space="preserve"> ที่</w:t>
      </w:r>
      <w:r w:rsidRPr="00DB59BB">
        <w:rPr>
          <w:rFonts w:ascii="TH SarabunPSK" w:hAnsi="TH SarabunPSK" w:cs="TH SarabunPSK"/>
          <w:sz w:val="30"/>
          <w:szCs w:val="30"/>
          <w:cs/>
        </w:rPr>
        <w:t>ไม่มีผู้เสพ</w:t>
      </w:r>
      <w:r w:rsidRPr="00DB59BB">
        <w:rPr>
          <w:rFonts w:ascii="TH SarabunPSK" w:hAnsi="TH SarabunPSK" w:cs="TH SarabunPSK" w:hint="cs"/>
          <w:sz w:val="30"/>
          <w:szCs w:val="30"/>
          <w:cs/>
        </w:rPr>
        <w:t>และไม่มีผู้ค้า</w:t>
      </w:r>
      <w:r w:rsidRPr="00DB59BB">
        <w:rPr>
          <w:rFonts w:ascii="TH SarabunPSK" w:hAnsi="TH SarabunPSK" w:cs="TH SarabunPSK"/>
          <w:sz w:val="30"/>
          <w:szCs w:val="30"/>
          <w:cs/>
        </w:rPr>
        <w:t>ยาเสพติด</w:t>
      </w:r>
    </w:p>
    <w:p w14:paraId="52905FBB" w14:textId="77777777" w:rsidR="003A31C3" w:rsidRPr="00DB59BB" w:rsidRDefault="003A31C3" w:rsidP="003A31C3">
      <w:pPr>
        <w:numPr>
          <w:ilvl w:val="0"/>
          <w:numId w:val="1"/>
        </w:numPr>
        <w:tabs>
          <w:tab w:val="left" w:pos="328"/>
        </w:tabs>
        <w:ind w:left="1134" w:hanging="283"/>
        <w:contextualSpacing/>
        <w:jc w:val="thaiDistribute"/>
        <w:rPr>
          <w:rFonts w:ascii="TH SarabunPSK" w:hAnsi="TH SarabunPSK" w:cs="TH SarabunPSK"/>
          <w:spacing w:val="-4"/>
          <w:sz w:val="30"/>
          <w:szCs w:val="30"/>
        </w:rPr>
      </w:pPr>
      <w:r w:rsidRPr="00DB59BB">
        <w:rPr>
          <w:rFonts w:ascii="TH SarabunPSK" w:hAnsi="TH SarabunPSK" w:cs="TH SarabunPSK"/>
          <w:spacing w:val="-4"/>
          <w:sz w:val="30"/>
          <w:szCs w:val="30"/>
          <w:cs/>
        </w:rPr>
        <w:t>หมู่บ้าน/ชุมชน หมายถึง หมู่บ้านและชุมชนที่ประกาศจัดตั้งอย่างเป็นทางการ ภายใต้คำสั่งของกระทรวงมหาดไทย</w:t>
      </w:r>
    </w:p>
    <w:p w14:paraId="0C610859" w14:textId="7CD1C87C" w:rsidR="00237075" w:rsidRPr="00DB59BB" w:rsidRDefault="00237075" w:rsidP="006305D2">
      <w:pPr>
        <w:spacing w:before="120"/>
        <w:jc w:val="thaiDistribute"/>
        <w:rPr>
          <w:rFonts w:ascii="TH SarabunPSK" w:hAnsi="TH SarabunPSK" w:cs="TH SarabunPSK"/>
          <w:b/>
          <w:bCs/>
          <w:sz w:val="30"/>
          <w:szCs w:val="30"/>
          <w:cs/>
        </w:rPr>
      </w:pPr>
      <w:r w:rsidRPr="00DB59BB">
        <w:rPr>
          <w:rFonts w:ascii="TH SarabunPSK" w:hAnsi="TH SarabunPSK" w:cs="TH SarabunPSK" w:hint="cs"/>
          <w:b/>
          <w:bCs/>
          <w:sz w:val="30"/>
          <w:szCs w:val="30"/>
          <w:cs/>
        </w:rPr>
        <w:t xml:space="preserve">เกณฑ์การประเมิน </w:t>
      </w:r>
      <w:r w:rsidRPr="00DB59BB">
        <w:rPr>
          <w:rFonts w:ascii="TH SarabunPSK" w:hAnsi="TH SarabunPSK" w:cs="TH SarabunPSK"/>
          <w:b/>
          <w:bCs/>
          <w:sz w:val="30"/>
          <w:szCs w:val="30"/>
        </w:rPr>
        <w:t>:</w:t>
      </w:r>
      <w:r w:rsidR="00486BE9" w:rsidRPr="00DB59BB">
        <w:rPr>
          <w:rFonts w:ascii="TH SarabunPSK" w:hAnsi="TH SarabunPSK" w:cs="TH SarabunPSK" w:hint="cs"/>
          <w:b/>
          <w:bCs/>
          <w:sz w:val="30"/>
          <w:szCs w:val="30"/>
          <w:cs/>
        </w:rPr>
        <w:t xml:space="preserve"> </w:t>
      </w:r>
      <w:r w:rsidR="006305D2" w:rsidRPr="00DB59BB">
        <w:rPr>
          <w:rFonts w:ascii="TH SarabunPSK" w:hAnsi="TH SarabunPSK" w:cs="TH SarabunPSK"/>
          <w:sz w:val="30"/>
          <w:szCs w:val="30"/>
          <w:cs/>
        </w:rPr>
        <w:t>(ขึ้นกับผลการดำเนินงานที่ผ่านมาของจังหวัด)</w:t>
      </w:r>
    </w:p>
    <w:p w14:paraId="767D833A" w14:textId="77777777" w:rsidR="00826CAE" w:rsidRPr="00DB59BB" w:rsidRDefault="00826CAE" w:rsidP="00826CAE">
      <w:pPr>
        <w:ind w:right="-1"/>
        <w:jc w:val="thaiDistribute"/>
        <w:rPr>
          <w:rFonts w:ascii="TH SarabunPSK" w:hAnsi="TH SarabunPSK" w:cs="TH SarabunPSK"/>
          <w:b/>
          <w:bCs/>
          <w:sz w:val="30"/>
          <w:szCs w:val="30"/>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23"/>
        <w:gridCol w:w="2887"/>
        <w:gridCol w:w="3174"/>
      </w:tblGrid>
      <w:tr w:rsidR="00826CAE" w:rsidRPr="00DB59BB" w14:paraId="07FC46B5" w14:textId="77777777" w:rsidTr="00F43A24">
        <w:trPr>
          <w:trHeight w:val="256"/>
        </w:trPr>
        <w:tc>
          <w:tcPr>
            <w:tcW w:w="1771" w:type="pct"/>
            <w:shd w:val="clear" w:color="auto" w:fill="D9D9D9" w:themeFill="background1" w:themeFillShade="D9"/>
          </w:tcPr>
          <w:p w14:paraId="4820419B" w14:textId="77777777" w:rsidR="00826CAE" w:rsidRPr="00DB59BB" w:rsidRDefault="00826CAE" w:rsidP="00F43A24">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538" w:type="pct"/>
            <w:shd w:val="clear" w:color="auto" w:fill="D9D9D9" w:themeFill="background1" w:themeFillShade="D9"/>
            <w:tcMar>
              <w:top w:w="72" w:type="dxa"/>
              <w:left w:w="144" w:type="dxa"/>
              <w:bottom w:w="72" w:type="dxa"/>
              <w:right w:w="144" w:type="dxa"/>
            </w:tcMar>
            <w:vAlign w:val="center"/>
          </w:tcPr>
          <w:p w14:paraId="1881A2C4" w14:textId="77777777" w:rsidR="00826CAE" w:rsidRPr="00DB59BB" w:rsidRDefault="00826CAE" w:rsidP="00F43A24">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91" w:type="pct"/>
            <w:shd w:val="clear" w:color="auto" w:fill="D9D9D9" w:themeFill="background1" w:themeFillShade="D9"/>
            <w:tcMar>
              <w:top w:w="72" w:type="dxa"/>
              <w:left w:w="144" w:type="dxa"/>
              <w:bottom w:w="72" w:type="dxa"/>
              <w:right w:w="144" w:type="dxa"/>
            </w:tcMar>
            <w:vAlign w:val="center"/>
          </w:tcPr>
          <w:p w14:paraId="404DE94F" w14:textId="77777777" w:rsidR="00826CAE" w:rsidRPr="00DB59BB" w:rsidRDefault="00826CAE" w:rsidP="00F43A24">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826CAE" w:rsidRPr="00DB59BB" w14:paraId="719CF72B" w14:textId="77777777" w:rsidTr="00F43A24">
        <w:trPr>
          <w:trHeight w:val="115"/>
        </w:trPr>
        <w:tc>
          <w:tcPr>
            <w:tcW w:w="1771" w:type="pct"/>
            <w:shd w:val="clear" w:color="auto" w:fill="FFFFFF"/>
          </w:tcPr>
          <w:p w14:paraId="74313A69" w14:textId="77777777" w:rsidR="00826CAE" w:rsidRPr="00DB59BB" w:rsidRDefault="00826CAE" w:rsidP="00F43A24">
            <w:pPr>
              <w:tabs>
                <w:tab w:val="left" w:pos="358"/>
              </w:tabs>
              <w:ind w:left="142"/>
              <w:jc w:val="center"/>
              <w:rPr>
                <w:rFonts w:ascii="TH SarabunPSK" w:hAnsi="TH SarabunPSK" w:cs="TH SarabunPSK"/>
                <w:sz w:val="30"/>
                <w:szCs w:val="30"/>
                <w:cs/>
              </w:rPr>
            </w:pPr>
          </w:p>
        </w:tc>
        <w:tc>
          <w:tcPr>
            <w:tcW w:w="1538" w:type="pct"/>
            <w:shd w:val="clear" w:color="auto" w:fill="FFFFFF"/>
            <w:tcMar>
              <w:top w:w="72" w:type="dxa"/>
              <w:left w:w="144" w:type="dxa"/>
              <w:bottom w:w="72" w:type="dxa"/>
              <w:right w:w="144" w:type="dxa"/>
            </w:tcMar>
          </w:tcPr>
          <w:p w14:paraId="1F9AB1E0" w14:textId="77777777" w:rsidR="00826CAE" w:rsidRPr="00DB59BB" w:rsidRDefault="00826CAE" w:rsidP="00F43A24">
            <w:pPr>
              <w:jc w:val="center"/>
              <w:rPr>
                <w:rFonts w:ascii="TH SarabunPSK" w:hAnsi="TH SarabunPSK" w:cs="TH SarabunPSK"/>
                <w:sz w:val="30"/>
                <w:szCs w:val="30"/>
                <w:cs/>
              </w:rPr>
            </w:pPr>
          </w:p>
        </w:tc>
        <w:tc>
          <w:tcPr>
            <w:tcW w:w="1691" w:type="pct"/>
            <w:shd w:val="clear" w:color="auto" w:fill="FFFFFF"/>
            <w:tcMar>
              <w:top w:w="72" w:type="dxa"/>
              <w:left w:w="144" w:type="dxa"/>
              <w:bottom w:w="72" w:type="dxa"/>
              <w:right w:w="144" w:type="dxa"/>
            </w:tcMar>
          </w:tcPr>
          <w:p w14:paraId="0CA6AF3A" w14:textId="77777777" w:rsidR="00826CAE" w:rsidRPr="00DB59BB" w:rsidRDefault="00826CAE" w:rsidP="00F43A24">
            <w:pPr>
              <w:ind w:left="-144" w:right="-138"/>
              <w:jc w:val="center"/>
              <w:rPr>
                <w:rFonts w:ascii="TH SarabunPSK" w:hAnsi="TH SarabunPSK" w:cs="TH SarabunPSK"/>
                <w:sz w:val="30"/>
                <w:szCs w:val="30"/>
                <w:cs/>
              </w:rPr>
            </w:pPr>
          </w:p>
        </w:tc>
      </w:tr>
    </w:tbl>
    <w:p w14:paraId="42919874" w14:textId="45DD53A0" w:rsidR="00237075" w:rsidRPr="00DB59BB" w:rsidRDefault="00237075" w:rsidP="00237075">
      <w:pPr>
        <w:spacing w:before="240"/>
        <w:rPr>
          <w:rFonts w:ascii="TH SarabunPSK" w:hAnsi="TH SarabunPSK" w:cs="TH SarabunPSK"/>
          <w:b/>
          <w:bCs/>
          <w:sz w:val="30"/>
          <w:szCs w:val="30"/>
        </w:rPr>
      </w:pPr>
      <w:r w:rsidRPr="00DB59BB">
        <w:rPr>
          <w:rFonts w:ascii="TH SarabunPSK" w:hAnsi="TH SarabunPSK" w:cs="TH SarabunPSK" w:hint="cs"/>
          <w:b/>
          <w:bCs/>
          <w:sz w:val="30"/>
          <w:szCs w:val="30"/>
          <w:cs/>
        </w:rPr>
        <w:t>สูตรคำนวณ</w:t>
      </w:r>
      <w:r w:rsidR="00320E63" w:rsidRPr="00DB59BB">
        <w:rPr>
          <w:rFonts w:ascii="TH SarabunPSK" w:hAnsi="TH SarabunPSK" w:cs="TH SarabunPSK"/>
          <w:b/>
          <w:bCs/>
          <w:sz w:val="30"/>
          <w:szCs w:val="30"/>
        </w:rPr>
        <w:t xml:space="preserve"> </w:t>
      </w:r>
      <w:r w:rsidRPr="00DB59BB">
        <w:rPr>
          <w:rFonts w:ascii="TH SarabunPSK" w:hAnsi="TH SarabunPSK" w:cs="TH SarabunPSK"/>
          <w:b/>
          <w:bCs/>
          <w:sz w:val="30"/>
          <w:szCs w:val="30"/>
        </w:rPr>
        <w:t>:</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3"/>
      </w:tblGrid>
      <w:tr w:rsidR="00320E63" w:rsidRPr="00DB59BB" w14:paraId="2F09A36A" w14:textId="77777777" w:rsidTr="00320E63">
        <w:trPr>
          <w:jc w:val="center"/>
        </w:trPr>
        <w:tc>
          <w:tcPr>
            <w:tcW w:w="3828" w:type="dxa"/>
            <w:tcBorders>
              <w:bottom w:val="single" w:sz="4" w:space="0" w:color="auto"/>
            </w:tcBorders>
          </w:tcPr>
          <w:p w14:paraId="35AA8304" w14:textId="14868E3B" w:rsidR="00320E63" w:rsidRPr="00DB59BB" w:rsidRDefault="00320E63" w:rsidP="002865B6">
            <w:pPr>
              <w:ind w:right="-1"/>
              <w:jc w:val="center"/>
              <w:rPr>
                <w:rFonts w:ascii="TH SarabunPSK" w:hAnsi="TH SarabunPSK" w:cs="TH SarabunPSK"/>
                <w:b/>
                <w:bCs/>
                <w:sz w:val="30"/>
                <w:szCs w:val="30"/>
              </w:rPr>
            </w:pPr>
            <w:r w:rsidRPr="00DB59BB">
              <w:rPr>
                <w:rFonts w:ascii="TH SarabunPSK" w:hAnsi="TH SarabunPSK" w:cs="TH SarabunPSK" w:hint="cs"/>
                <w:sz w:val="30"/>
                <w:szCs w:val="30"/>
                <w:cs/>
              </w:rPr>
              <w:t>จำนวน</w:t>
            </w:r>
            <w:r w:rsidRPr="00DB59BB">
              <w:rPr>
                <w:rFonts w:ascii="TH SarabunPSK" w:hAnsi="TH SarabunPSK" w:cs="TH SarabunPSK"/>
                <w:sz w:val="30"/>
                <w:szCs w:val="30"/>
                <w:cs/>
              </w:rPr>
              <w:t>หมู่บ้าน/ชุมชน</w:t>
            </w:r>
            <w:r w:rsidRPr="00DB59BB">
              <w:rPr>
                <w:rFonts w:ascii="TH SarabunPSK" w:hAnsi="TH SarabunPSK" w:cs="TH SarabunPSK" w:hint="cs"/>
                <w:sz w:val="30"/>
                <w:szCs w:val="30"/>
                <w:cs/>
              </w:rPr>
              <w:t>ที่ไม่พบปัญหายาเสพติด</w:t>
            </w:r>
          </w:p>
        </w:tc>
        <w:tc>
          <w:tcPr>
            <w:tcW w:w="703" w:type="dxa"/>
            <w:vMerge w:val="restart"/>
            <w:tcBorders>
              <w:bottom w:val="single" w:sz="4" w:space="0" w:color="auto"/>
            </w:tcBorders>
            <w:vAlign w:val="center"/>
          </w:tcPr>
          <w:p w14:paraId="6970FF93" w14:textId="18E937F0" w:rsidR="00320E63" w:rsidRPr="00DB59BB" w:rsidRDefault="00320E63" w:rsidP="00320E63">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320E63" w:rsidRPr="00DB59BB" w14:paraId="73C99529" w14:textId="77777777" w:rsidTr="00320E63">
        <w:trPr>
          <w:jc w:val="center"/>
        </w:trPr>
        <w:tc>
          <w:tcPr>
            <w:tcW w:w="3828" w:type="dxa"/>
            <w:tcBorders>
              <w:top w:val="single" w:sz="4" w:space="0" w:color="auto"/>
            </w:tcBorders>
          </w:tcPr>
          <w:p w14:paraId="1FCEDA66" w14:textId="0A0C6772" w:rsidR="00320E63" w:rsidRPr="00DB59BB" w:rsidRDefault="00320E63" w:rsidP="002865B6">
            <w:pPr>
              <w:ind w:right="-1"/>
              <w:jc w:val="center"/>
              <w:rPr>
                <w:rFonts w:ascii="TH SarabunPSK" w:hAnsi="TH SarabunPSK" w:cs="TH SarabunPSK"/>
                <w:b/>
                <w:bCs/>
                <w:sz w:val="30"/>
                <w:szCs w:val="30"/>
              </w:rPr>
            </w:pPr>
            <w:r w:rsidRPr="00DB59BB">
              <w:rPr>
                <w:rFonts w:ascii="TH SarabunPSK" w:hAnsi="TH SarabunPSK" w:cs="TH SarabunPSK"/>
                <w:sz w:val="30"/>
                <w:szCs w:val="30"/>
                <w:cs/>
              </w:rPr>
              <w:t>จำนวนหมู่บ้าน/ชุมชน (ที่ได้รับการประเมิน)</w:t>
            </w:r>
          </w:p>
        </w:tc>
        <w:tc>
          <w:tcPr>
            <w:tcW w:w="703" w:type="dxa"/>
            <w:vMerge/>
            <w:tcBorders>
              <w:top w:val="single" w:sz="4" w:space="0" w:color="auto"/>
            </w:tcBorders>
          </w:tcPr>
          <w:p w14:paraId="5D9D3A11" w14:textId="77777777" w:rsidR="00320E63" w:rsidRPr="00DB59BB" w:rsidRDefault="00320E63" w:rsidP="002865B6">
            <w:pPr>
              <w:ind w:right="-1"/>
              <w:jc w:val="thaiDistribute"/>
              <w:rPr>
                <w:rFonts w:ascii="TH SarabunPSK" w:hAnsi="TH SarabunPSK" w:cs="TH SarabunPSK"/>
                <w:b/>
                <w:bCs/>
                <w:sz w:val="30"/>
                <w:szCs w:val="30"/>
              </w:rPr>
            </w:pPr>
          </w:p>
        </w:tc>
      </w:tr>
    </w:tbl>
    <w:p w14:paraId="1D8BFDEF" w14:textId="767964AE" w:rsidR="00237075" w:rsidRPr="00DB59BB" w:rsidRDefault="00826CAE" w:rsidP="00320E63">
      <w:pPr>
        <w:rPr>
          <w:rFonts w:ascii="TH SarabunPSK" w:hAnsi="TH SarabunPSK" w:cs="TH SarabunPSK"/>
          <w:sz w:val="30"/>
          <w:szCs w:val="30"/>
        </w:rPr>
      </w:pPr>
      <w:r w:rsidRPr="00DB59BB">
        <w:rPr>
          <w:rFonts w:ascii="TH SarabunPSK" w:hAnsi="TH SarabunPSK" w:cs="TH SarabunPSK" w:hint="cs"/>
          <w:sz w:val="30"/>
          <w:szCs w:val="30"/>
          <w:cs/>
        </w:rPr>
        <w:t xml:space="preserve">                       </w:t>
      </w:r>
    </w:p>
    <w:p w14:paraId="19AA9EE2" w14:textId="21B06225" w:rsidR="00237075" w:rsidRPr="00DB59BB" w:rsidRDefault="00237075" w:rsidP="00320E63">
      <w:pPr>
        <w:rPr>
          <w:rFonts w:ascii="TH SarabunPSK" w:hAnsi="TH SarabunPSK" w:cs="TH SarabunPSK"/>
          <w:sz w:val="30"/>
          <w:szCs w:val="30"/>
        </w:rPr>
      </w:pPr>
      <w:r w:rsidRPr="00DB59BB">
        <w:rPr>
          <w:rFonts w:ascii="TH SarabunPSK" w:hAnsi="TH SarabunPSK" w:cs="TH SarabunPSK" w:hint="cs"/>
          <w:b/>
          <w:bCs/>
          <w:sz w:val="30"/>
          <w:szCs w:val="30"/>
          <w:cs/>
        </w:rPr>
        <w:t>แหล่งข้อมูล</w:t>
      </w:r>
      <w:r w:rsidR="00486BE9" w:rsidRPr="00DB59BB">
        <w:rPr>
          <w:rFonts w:ascii="TH SarabunPSK" w:hAnsi="TH SarabunPSK" w:cs="TH SarabunPSK"/>
          <w:b/>
          <w:bCs/>
          <w:sz w:val="30"/>
          <w:szCs w:val="30"/>
        </w:rPr>
        <w:t xml:space="preserve"> </w:t>
      </w:r>
      <w:r w:rsidRPr="00DB59BB">
        <w:rPr>
          <w:rFonts w:ascii="TH SarabunPSK" w:hAnsi="TH SarabunPSK" w:cs="TH SarabunPSK" w:hint="cs"/>
          <w:b/>
          <w:bCs/>
          <w:sz w:val="30"/>
          <w:szCs w:val="30"/>
          <w:cs/>
        </w:rPr>
        <w:t xml:space="preserve"> </w:t>
      </w:r>
      <w:r w:rsidRPr="00DB59BB">
        <w:rPr>
          <w:rFonts w:ascii="TH SarabunPSK" w:hAnsi="TH SarabunPSK" w:cs="TH SarabunPSK"/>
          <w:b/>
          <w:bCs/>
          <w:sz w:val="30"/>
          <w:szCs w:val="30"/>
        </w:rPr>
        <w:t>:</w:t>
      </w:r>
      <w:r w:rsidRPr="00DB59BB">
        <w:rPr>
          <w:rFonts w:ascii="TH SarabunPSK" w:hAnsi="TH SarabunPSK" w:cs="TH SarabunPSK" w:hint="cs"/>
          <w:b/>
          <w:bCs/>
          <w:sz w:val="30"/>
          <w:szCs w:val="30"/>
          <w:cs/>
        </w:rPr>
        <w:t xml:space="preserve"> </w:t>
      </w:r>
      <w:r w:rsidRPr="00DB59BB">
        <w:rPr>
          <w:rFonts w:ascii="TH SarabunPSK" w:hAnsi="TH SarabunPSK" w:cs="TH SarabunPSK"/>
          <w:sz w:val="30"/>
          <w:szCs w:val="30"/>
          <w:cs/>
        </w:rPr>
        <w:t xml:space="preserve">ระบบ </w:t>
      </w:r>
      <w:r w:rsidRPr="00DB59BB">
        <w:rPr>
          <w:rFonts w:ascii="TH SarabunPSK" w:hAnsi="TH SarabunPSK" w:cs="TH SarabunPSK"/>
          <w:sz w:val="30"/>
          <w:szCs w:val="30"/>
        </w:rPr>
        <w:t xml:space="preserve">NISPA </w:t>
      </w:r>
      <w:r w:rsidRPr="00DB59BB">
        <w:rPr>
          <w:rFonts w:ascii="TH SarabunPSK" w:hAnsi="TH SarabunPSK" w:cs="TH SarabunPSK"/>
          <w:sz w:val="30"/>
          <w:szCs w:val="30"/>
          <w:cs/>
        </w:rPr>
        <w:t>ของสำนักงาน ป.ป.ส.</w:t>
      </w:r>
    </w:p>
    <w:p w14:paraId="4FA8D34A" w14:textId="37B9B83E" w:rsidR="00486BE9" w:rsidRPr="00DB59BB" w:rsidRDefault="00486BE9" w:rsidP="00826CAE">
      <w:pPr>
        <w:spacing w:before="240"/>
        <w:rPr>
          <w:rFonts w:ascii="TH SarabunPSK" w:hAnsi="TH SarabunPSK" w:cs="TH SarabunPSK"/>
          <w:sz w:val="30"/>
          <w:szCs w:val="30"/>
        </w:rPr>
      </w:pPr>
      <w:r w:rsidRPr="00DB59BB">
        <w:rPr>
          <w:rFonts w:ascii="TH SarabunPSK" w:hAnsi="TH SarabunPSK" w:cs="TH SarabunPSK" w:hint="cs"/>
          <w:b/>
          <w:bCs/>
          <w:sz w:val="30"/>
          <w:szCs w:val="30"/>
          <w:cs/>
        </w:rPr>
        <w:t xml:space="preserve">เงื่อนไข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r w:rsidR="002B76E6" w:rsidRPr="00DB59BB">
        <w:rPr>
          <w:rFonts w:ascii="TH SarabunPSK" w:hAnsi="TH SarabunPSK" w:cs="TH SarabunPSK" w:hint="cs"/>
          <w:sz w:val="30"/>
          <w:szCs w:val="30"/>
          <w:cs/>
        </w:rPr>
        <w:t xml:space="preserve"> </w:t>
      </w:r>
      <w:r w:rsidR="002B76E6" w:rsidRPr="00DB59BB">
        <w:rPr>
          <w:rFonts w:ascii="TH SarabunPSK" w:hAnsi="TH SarabunPSK" w:cs="TH SarabunPSK"/>
          <w:sz w:val="30"/>
          <w:szCs w:val="30"/>
        </w:rPr>
        <w:t xml:space="preserve">1. </w:t>
      </w:r>
      <w:r w:rsidRPr="00DB59BB">
        <w:rPr>
          <w:rFonts w:ascii="TH SarabunPSK" w:hAnsi="TH SarabunPSK" w:cs="TH SarabunPSK" w:hint="cs"/>
          <w:sz w:val="30"/>
          <w:szCs w:val="30"/>
          <w:cs/>
        </w:rPr>
        <w:t>ไม่</w:t>
      </w:r>
      <w:r w:rsidR="00370966" w:rsidRPr="00DB59BB">
        <w:rPr>
          <w:rFonts w:ascii="TH SarabunPSK" w:hAnsi="TH SarabunPSK" w:cs="TH SarabunPSK" w:hint="cs"/>
          <w:sz w:val="30"/>
          <w:szCs w:val="30"/>
          <w:cs/>
        </w:rPr>
        <w:t>นั</w:t>
      </w:r>
      <w:r w:rsidRPr="00DB59BB">
        <w:rPr>
          <w:rFonts w:ascii="TH SarabunPSK" w:hAnsi="TH SarabunPSK" w:cs="TH SarabunPSK" w:hint="cs"/>
          <w:sz w:val="30"/>
          <w:szCs w:val="30"/>
          <w:cs/>
        </w:rPr>
        <w:t>บรวมหมู่บ้าน/ชุมชนในกรุงเทพมหานคร</w:t>
      </w:r>
    </w:p>
    <w:p w14:paraId="08AF77B0" w14:textId="3D2D0938" w:rsidR="002B76E6" w:rsidRPr="00DB59BB" w:rsidRDefault="002B76E6" w:rsidP="002B76E6">
      <w:pPr>
        <w:tabs>
          <w:tab w:val="left" w:pos="851"/>
        </w:tabs>
        <w:rPr>
          <w:rFonts w:ascii="TH SarabunPSK" w:hAnsi="TH SarabunPSK" w:cs="TH SarabunPSK"/>
          <w:sz w:val="30"/>
          <w:szCs w:val="30"/>
        </w:rPr>
      </w:pPr>
      <w:r w:rsidRPr="00DB59BB">
        <w:rPr>
          <w:rFonts w:ascii="TH SarabunPSK" w:hAnsi="TH SarabunPSK" w:cs="TH SarabunPSK"/>
          <w:sz w:val="30"/>
          <w:szCs w:val="30"/>
        </w:rPr>
        <w:tab/>
        <w:t xml:space="preserve">2. </w:t>
      </w:r>
      <w:r w:rsidRPr="00DB59BB">
        <w:rPr>
          <w:rFonts w:ascii="TH SarabunPSK" w:hAnsi="TH SarabunPSK" w:cs="TH SarabunPSK" w:hint="cs"/>
          <w:sz w:val="30"/>
          <w:szCs w:val="30"/>
          <w:cs/>
        </w:rPr>
        <w:t>ใช้ผลการประเมิน</w:t>
      </w:r>
      <w:r w:rsidRPr="00DB59BB">
        <w:rPr>
          <w:rFonts w:ascii="TH SarabunPSK" w:hAnsi="TH SarabunPSK" w:cs="TH SarabunPSK"/>
          <w:sz w:val="30"/>
          <w:szCs w:val="30"/>
          <w:cs/>
        </w:rPr>
        <w:t xml:space="preserve">ครั้งที่ </w:t>
      </w:r>
      <w:r w:rsidRPr="00DB59BB">
        <w:rPr>
          <w:rFonts w:ascii="TH SarabunPSK" w:hAnsi="TH SarabunPSK" w:cs="TH SarabunPSK"/>
          <w:sz w:val="30"/>
          <w:szCs w:val="30"/>
        </w:rPr>
        <w:t xml:space="preserve">2 </w:t>
      </w:r>
      <w:r w:rsidRPr="00DB59BB">
        <w:rPr>
          <w:rFonts w:ascii="TH SarabunPSK" w:hAnsi="TH SarabunPSK" w:cs="TH SarabunPSK" w:hint="cs"/>
          <w:sz w:val="30"/>
          <w:szCs w:val="30"/>
          <w:cs/>
        </w:rPr>
        <w:t xml:space="preserve">ของปีงบประมาณ พ.ศ. </w:t>
      </w:r>
      <w:r w:rsidRPr="00DB59BB">
        <w:rPr>
          <w:rFonts w:ascii="TH SarabunPSK" w:hAnsi="TH SarabunPSK" w:cs="TH SarabunPSK"/>
          <w:sz w:val="30"/>
          <w:szCs w:val="30"/>
        </w:rPr>
        <w:t>2565 (</w:t>
      </w:r>
      <w:r w:rsidRPr="00DB59BB">
        <w:rPr>
          <w:rFonts w:ascii="TH SarabunPSK" w:hAnsi="TH SarabunPSK" w:cs="TH SarabunPSK"/>
          <w:sz w:val="30"/>
          <w:szCs w:val="30"/>
          <w:cs/>
        </w:rPr>
        <w:t xml:space="preserve">เดือนเมษายน </w:t>
      </w:r>
      <w:r w:rsidRPr="00DB59BB">
        <w:rPr>
          <w:rFonts w:ascii="TH SarabunPSK" w:hAnsi="TH SarabunPSK" w:cs="TH SarabunPSK"/>
          <w:sz w:val="30"/>
          <w:szCs w:val="30"/>
        </w:rPr>
        <w:t>–</w:t>
      </w:r>
      <w:r w:rsidRPr="00DB59BB">
        <w:rPr>
          <w:rFonts w:ascii="TH SarabunPSK" w:hAnsi="TH SarabunPSK" w:cs="TH SarabunPSK"/>
          <w:sz w:val="30"/>
          <w:szCs w:val="30"/>
          <w:cs/>
        </w:rPr>
        <w:t xml:space="preserve"> </w:t>
      </w:r>
      <w:r w:rsidRPr="00DB59BB">
        <w:rPr>
          <w:rFonts w:ascii="TH SarabunPSK" w:hAnsi="TH SarabunPSK" w:cs="TH SarabunPSK"/>
          <w:sz w:val="30"/>
          <w:szCs w:val="30"/>
        </w:rPr>
        <w:t>30</w:t>
      </w:r>
      <w:r w:rsidRPr="00DB59BB">
        <w:rPr>
          <w:rFonts w:ascii="TH SarabunPSK" w:hAnsi="TH SarabunPSK" w:cs="TH SarabunPSK"/>
          <w:sz w:val="30"/>
          <w:szCs w:val="30"/>
          <w:cs/>
        </w:rPr>
        <w:t xml:space="preserve"> กันยายน </w:t>
      </w:r>
      <w:r w:rsidRPr="00DB59BB">
        <w:rPr>
          <w:rFonts w:ascii="TH SarabunPSK" w:hAnsi="TH SarabunPSK" w:cs="TH SarabunPSK"/>
          <w:sz w:val="30"/>
          <w:szCs w:val="30"/>
        </w:rPr>
        <w:t>2565)</w:t>
      </w:r>
      <w:r w:rsidRPr="00DB59BB">
        <w:rPr>
          <w:rFonts w:ascii="TH SarabunPSK" w:hAnsi="TH SarabunPSK" w:cs="TH SarabunPSK"/>
          <w:sz w:val="30"/>
          <w:szCs w:val="30"/>
        </w:rPr>
        <w:tab/>
      </w:r>
    </w:p>
    <w:p w14:paraId="56D27133" w14:textId="77777777" w:rsidR="00486BE9" w:rsidRPr="00DB59BB" w:rsidRDefault="00486BE9" w:rsidP="00237075">
      <w:pPr>
        <w:spacing w:after="200" w:line="276" w:lineRule="auto"/>
        <w:rPr>
          <w:rFonts w:ascii="TH SarabunPSK" w:hAnsi="TH SarabunPSK" w:cs="TH SarabunPSK"/>
          <w:b/>
          <w:bCs/>
          <w:sz w:val="30"/>
          <w:szCs w:val="30"/>
        </w:rPr>
      </w:pPr>
    </w:p>
    <w:p w14:paraId="09E455EB" w14:textId="77777777" w:rsidR="00DD47A0" w:rsidRPr="00DB59BB" w:rsidRDefault="00DD47A0" w:rsidP="00237075">
      <w:pPr>
        <w:spacing w:after="200" w:line="276" w:lineRule="auto"/>
        <w:rPr>
          <w:rFonts w:ascii="TH SarabunPSK" w:hAnsi="TH SarabunPSK" w:cs="TH SarabunPSK"/>
          <w:b/>
          <w:bCs/>
          <w:sz w:val="30"/>
          <w:szCs w:val="30"/>
        </w:rPr>
      </w:pPr>
    </w:p>
    <w:p w14:paraId="17C0C136" w14:textId="77777777" w:rsidR="00DD47A0" w:rsidRPr="00DB59BB" w:rsidRDefault="00DD47A0" w:rsidP="00237075">
      <w:pPr>
        <w:spacing w:after="200" w:line="276" w:lineRule="auto"/>
        <w:rPr>
          <w:rFonts w:ascii="TH SarabunPSK" w:hAnsi="TH SarabunPSK" w:cs="TH SarabunPSK"/>
          <w:b/>
          <w:bCs/>
          <w:sz w:val="30"/>
          <w:szCs w:val="30"/>
        </w:rPr>
      </w:pPr>
    </w:p>
    <w:p w14:paraId="58C0E7DE" w14:textId="77777777" w:rsidR="00DD47A0" w:rsidRPr="00DB59BB" w:rsidRDefault="00DD47A0" w:rsidP="00237075">
      <w:pPr>
        <w:spacing w:after="200" w:line="276" w:lineRule="auto"/>
        <w:rPr>
          <w:rFonts w:ascii="TH SarabunPSK" w:hAnsi="TH SarabunPSK" w:cs="TH SarabunPSK"/>
          <w:b/>
          <w:bCs/>
          <w:sz w:val="30"/>
          <w:szCs w:val="30"/>
        </w:rPr>
      </w:pPr>
    </w:p>
    <w:p w14:paraId="7B8C12C6" w14:textId="77777777" w:rsidR="00DD47A0" w:rsidRPr="00DB59BB" w:rsidRDefault="00DD47A0" w:rsidP="00237075">
      <w:pPr>
        <w:spacing w:after="200" w:line="276" w:lineRule="auto"/>
        <w:rPr>
          <w:rFonts w:ascii="TH SarabunPSK" w:hAnsi="TH SarabunPSK" w:cs="TH SarabunPSK"/>
          <w:b/>
          <w:bCs/>
          <w:sz w:val="30"/>
          <w:szCs w:val="30"/>
        </w:rPr>
      </w:pPr>
    </w:p>
    <w:p w14:paraId="47B9420C" w14:textId="1BBCF705" w:rsidR="00DD47A0" w:rsidRDefault="00DD47A0" w:rsidP="00237075">
      <w:pPr>
        <w:spacing w:after="200" w:line="276" w:lineRule="auto"/>
        <w:rPr>
          <w:rFonts w:ascii="TH SarabunPSK" w:hAnsi="TH SarabunPSK" w:cs="TH SarabunPSK"/>
          <w:b/>
          <w:bCs/>
          <w:sz w:val="30"/>
          <w:szCs w:val="30"/>
        </w:rPr>
      </w:pPr>
    </w:p>
    <w:p w14:paraId="3B5D3E41" w14:textId="032A0960" w:rsidR="00BB1DDE" w:rsidRDefault="00BB1DDE" w:rsidP="00237075">
      <w:pPr>
        <w:spacing w:after="200" w:line="276" w:lineRule="auto"/>
        <w:rPr>
          <w:rFonts w:ascii="TH SarabunPSK" w:hAnsi="TH SarabunPSK" w:cs="TH SarabunPSK"/>
          <w:b/>
          <w:bCs/>
          <w:sz w:val="30"/>
          <w:szCs w:val="30"/>
        </w:rPr>
      </w:pPr>
    </w:p>
    <w:p w14:paraId="7EB65F78" w14:textId="35797642" w:rsidR="00BB1DDE" w:rsidRDefault="00BB1DDE" w:rsidP="00237075">
      <w:pPr>
        <w:spacing w:after="200" w:line="276" w:lineRule="auto"/>
        <w:rPr>
          <w:rFonts w:ascii="TH SarabunPSK" w:hAnsi="TH SarabunPSK" w:cs="TH SarabunPSK"/>
          <w:b/>
          <w:bCs/>
          <w:sz w:val="30"/>
          <w:szCs w:val="30"/>
        </w:rPr>
      </w:pPr>
    </w:p>
    <w:p w14:paraId="25355AE8" w14:textId="77777777" w:rsidR="00BB1DDE" w:rsidRPr="00DB59BB" w:rsidRDefault="00BB1DDE" w:rsidP="00237075">
      <w:pPr>
        <w:spacing w:after="200" w:line="276" w:lineRule="auto"/>
        <w:rPr>
          <w:rFonts w:ascii="TH SarabunPSK" w:hAnsi="TH SarabunPSK" w:cs="TH SarabunPSK"/>
          <w:b/>
          <w:bCs/>
          <w:sz w:val="30"/>
          <w:szCs w:val="30"/>
        </w:rPr>
      </w:pPr>
    </w:p>
    <w:p w14:paraId="169C071F" w14:textId="6A79B5C1" w:rsidR="00FF3466" w:rsidRPr="00DB59BB" w:rsidRDefault="00FF3466" w:rsidP="00D577FE">
      <w:pPr>
        <w:spacing w:line="120" w:lineRule="atLeast"/>
        <w:rPr>
          <w:rFonts w:ascii="TH SarabunPSK" w:hAnsi="TH SarabunPSK" w:cs="TH SarabunPSK"/>
          <w:b/>
          <w:bCs/>
          <w:sz w:val="30"/>
          <w:szCs w:val="30"/>
        </w:rPr>
      </w:pPr>
      <w:r w:rsidRPr="00DB59BB">
        <w:rPr>
          <w:rFonts w:ascii="TH SarabunPSK" w:hAnsi="TH SarabunPSK" w:cs="TH SarabunPSK"/>
          <w:b/>
          <w:bCs/>
          <w:sz w:val="30"/>
          <w:szCs w:val="30"/>
          <w:cs/>
        </w:rPr>
        <w:t>ตัวชี้วัด</w:t>
      </w:r>
      <w:r w:rsidR="006305D2" w:rsidRPr="00DB59BB">
        <w:rPr>
          <w:rFonts w:ascii="TH SarabunPSK" w:hAnsi="TH SarabunPSK" w:cs="TH SarabunPSK" w:hint="cs"/>
          <w:b/>
          <w:bCs/>
          <w:sz w:val="30"/>
          <w:szCs w:val="30"/>
          <w:cs/>
        </w:rPr>
        <w:t xml:space="preserve"> </w:t>
      </w:r>
      <w:r w:rsidR="003B367F" w:rsidRPr="00DB59BB">
        <w:rPr>
          <w:rFonts w:ascii="TH SarabunPSK" w:hAnsi="TH SarabunPSK" w:cs="TH SarabunPSK"/>
          <w:b/>
          <w:bCs/>
          <w:sz w:val="30"/>
          <w:szCs w:val="30"/>
        </w:rPr>
        <w:t xml:space="preserve">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อัตราคดีอาชญากรรมต่อประชากรแสนคน</w:t>
      </w:r>
    </w:p>
    <w:p w14:paraId="7AC9EFCC" w14:textId="3152A879" w:rsidR="00FF3466" w:rsidRPr="00DB59BB" w:rsidRDefault="00FF3466" w:rsidP="00320E63">
      <w:pPr>
        <w:spacing w:before="120"/>
        <w:rPr>
          <w:rFonts w:ascii="TH SarabunPSK" w:hAnsi="TH SarabunPSK" w:cs="TH SarabunPSK"/>
          <w:b/>
          <w:bCs/>
          <w:sz w:val="30"/>
          <w:szCs w:val="30"/>
          <w:cs/>
        </w:rPr>
      </w:pPr>
      <w:r w:rsidRPr="00DB59BB">
        <w:rPr>
          <w:rFonts w:ascii="TH SarabunPSK" w:hAnsi="TH SarabunPSK" w:cs="TH SarabunPSK"/>
          <w:b/>
          <w:bCs/>
          <w:sz w:val="30"/>
          <w:szCs w:val="30"/>
          <w:cs/>
        </w:rPr>
        <w:lastRenderedPageBreak/>
        <w:t xml:space="preserve">หน่วยวัด </w:t>
      </w:r>
      <w:r w:rsidRPr="00DB59BB">
        <w:rPr>
          <w:rFonts w:ascii="TH SarabunPSK" w:hAnsi="TH SarabunPSK" w:cs="TH SarabunPSK"/>
          <w:b/>
          <w:bCs/>
          <w:sz w:val="30"/>
          <w:szCs w:val="30"/>
        </w:rPr>
        <w:t xml:space="preserve">: </w:t>
      </w:r>
      <w:r w:rsidR="003B367F" w:rsidRPr="00DB59BB">
        <w:rPr>
          <w:rFonts w:ascii="TH SarabunPSK" w:hAnsi="TH SarabunPSK" w:cs="TH SarabunPSK"/>
          <w:b/>
          <w:bCs/>
          <w:sz w:val="30"/>
          <w:szCs w:val="30"/>
          <w:cs/>
        </w:rPr>
        <w:t>อัตราต่อ</w:t>
      </w:r>
      <w:r w:rsidR="00C7297D" w:rsidRPr="00DB59BB">
        <w:rPr>
          <w:rFonts w:ascii="TH SarabunPSK" w:hAnsi="TH SarabunPSK" w:cs="TH SarabunPSK"/>
          <w:b/>
          <w:bCs/>
          <w:sz w:val="30"/>
          <w:szCs w:val="30"/>
          <w:cs/>
        </w:rPr>
        <w:t>ประชากร</w:t>
      </w:r>
      <w:r w:rsidR="003B367F" w:rsidRPr="00DB59BB">
        <w:rPr>
          <w:rFonts w:ascii="TH SarabunPSK" w:hAnsi="TH SarabunPSK" w:cs="TH SarabunPSK"/>
          <w:b/>
          <w:bCs/>
          <w:sz w:val="30"/>
          <w:szCs w:val="30"/>
          <w:cs/>
        </w:rPr>
        <w:t>แสนคน</w:t>
      </w:r>
    </w:p>
    <w:p w14:paraId="30016683" w14:textId="77777777" w:rsidR="00FF3466" w:rsidRPr="00DB59BB" w:rsidRDefault="00FF3466" w:rsidP="00320E63">
      <w:pPr>
        <w:spacing w:before="120"/>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w:t>
      </w:r>
    </w:p>
    <w:p w14:paraId="40C67DBE" w14:textId="109A4EE0" w:rsidR="00FF3466" w:rsidRPr="00DB59BB" w:rsidRDefault="00FF3466" w:rsidP="008E3D04">
      <w:pPr>
        <w:pStyle w:val="a9"/>
        <w:numPr>
          <w:ilvl w:val="0"/>
          <w:numId w:val="12"/>
        </w:numPr>
        <w:spacing w:line="120" w:lineRule="atLeast"/>
        <w:ind w:left="1418" w:hanging="284"/>
        <w:jc w:val="thaiDistribute"/>
        <w:rPr>
          <w:rFonts w:ascii="TH SarabunPSK" w:hAnsi="TH SarabunPSK" w:cs="TH SarabunPSK"/>
          <w:sz w:val="30"/>
          <w:szCs w:val="30"/>
          <w:lang w:val="x-none"/>
        </w:rPr>
      </w:pPr>
      <w:r w:rsidRPr="00DB59BB">
        <w:rPr>
          <w:rFonts w:ascii="TH SarabunPSK" w:hAnsi="TH SarabunPSK" w:cs="TH SarabunPSK"/>
          <w:sz w:val="30"/>
          <w:szCs w:val="30"/>
          <w:cs/>
        </w:rPr>
        <w:t>พิจารณาจากอัตราส่วนจำนวนคดีแต่ละกลุ่มที่รับแจ้งความร้องทุกข์ไว้ในปีงบประมาณ พ.ศ. 256</w:t>
      </w:r>
      <w:r w:rsidR="003B78C7" w:rsidRPr="00DB59BB">
        <w:rPr>
          <w:rFonts w:ascii="TH SarabunPSK" w:hAnsi="TH SarabunPSK" w:cs="TH SarabunPSK"/>
          <w:sz w:val="30"/>
          <w:szCs w:val="30"/>
        </w:rPr>
        <w:t>5</w:t>
      </w:r>
      <w:r w:rsidRPr="00DB59BB">
        <w:rPr>
          <w:rFonts w:ascii="TH SarabunPSK" w:hAnsi="TH SarabunPSK" w:cs="TH SarabunPSK"/>
          <w:sz w:val="30"/>
          <w:szCs w:val="30"/>
        </w:rPr>
        <w:br/>
      </w:r>
      <w:r w:rsidRPr="00DB59BB">
        <w:rPr>
          <w:rFonts w:ascii="TH SarabunPSK" w:hAnsi="TH SarabunPSK" w:cs="TH SarabunPSK"/>
          <w:sz w:val="30"/>
          <w:szCs w:val="30"/>
          <w:cs/>
        </w:rPr>
        <w:t>(</w:t>
      </w:r>
      <w:r w:rsidR="003F7508" w:rsidRPr="00DB59BB">
        <w:rPr>
          <w:rFonts w:ascii="TH SarabunPSK" w:hAnsi="TH SarabunPSK" w:cs="TH SarabunPSK"/>
          <w:sz w:val="30"/>
          <w:szCs w:val="30"/>
        </w:rPr>
        <w:t xml:space="preserve">1 </w:t>
      </w:r>
      <w:r w:rsidRPr="00DB59BB">
        <w:rPr>
          <w:rFonts w:ascii="TH SarabunPSK" w:hAnsi="TH SarabunPSK" w:cs="TH SarabunPSK"/>
          <w:sz w:val="30"/>
          <w:szCs w:val="30"/>
          <w:cs/>
        </w:rPr>
        <w:t>ตุลาคม 256</w:t>
      </w:r>
      <w:r w:rsidR="003B78C7" w:rsidRPr="00DB59BB">
        <w:rPr>
          <w:rFonts w:ascii="TH SarabunPSK" w:hAnsi="TH SarabunPSK" w:cs="TH SarabunPSK"/>
          <w:sz w:val="30"/>
          <w:szCs w:val="30"/>
        </w:rPr>
        <w:t>4</w:t>
      </w:r>
      <w:r w:rsidRPr="00DB59BB">
        <w:rPr>
          <w:rFonts w:ascii="TH SarabunPSK" w:hAnsi="TH SarabunPSK" w:cs="TH SarabunPSK"/>
          <w:sz w:val="30"/>
          <w:szCs w:val="30"/>
          <w:cs/>
        </w:rPr>
        <w:t xml:space="preserve"> </w:t>
      </w:r>
      <w:r w:rsidR="003F7508" w:rsidRPr="00DB59BB">
        <w:rPr>
          <w:rFonts w:ascii="TH SarabunPSK" w:hAnsi="TH SarabunPSK" w:cs="TH SarabunPSK"/>
          <w:sz w:val="30"/>
          <w:szCs w:val="30"/>
          <w:cs/>
        </w:rPr>
        <w:t>–</w:t>
      </w:r>
      <w:r w:rsidRPr="00DB59BB">
        <w:rPr>
          <w:rFonts w:ascii="TH SarabunPSK" w:hAnsi="TH SarabunPSK" w:cs="TH SarabunPSK"/>
          <w:sz w:val="30"/>
          <w:szCs w:val="30"/>
          <w:cs/>
        </w:rPr>
        <w:t xml:space="preserve"> </w:t>
      </w:r>
      <w:r w:rsidR="003F7508" w:rsidRPr="00DB59BB">
        <w:rPr>
          <w:rFonts w:ascii="TH SarabunPSK" w:hAnsi="TH SarabunPSK" w:cs="TH SarabunPSK"/>
          <w:sz w:val="30"/>
          <w:szCs w:val="30"/>
        </w:rPr>
        <w:t xml:space="preserve">30 </w:t>
      </w:r>
      <w:r w:rsidRPr="00DB59BB">
        <w:rPr>
          <w:rFonts w:ascii="TH SarabunPSK" w:hAnsi="TH SarabunPSK" w:cs="TH SarabunPSK"/>
          <w:sz w:val="30"/>
          <w:szCs w:val="30"/>
          <w:cs/>
        </w:rPr>
        <w:t>กันยายน 256</w:t>
      </w:r>
      <w:r w:rsidR="003B78C7" w:rsidRPr="00DB59BB">
        <w:rPr>
          <w:rFonts w:ascii="TH SarabunPSK" w:hAnsi="TH SarabunPSK" w:cs="TH SarabunPSK"/>
          <w:sz w:val="30"/>
          <w:szCs w:val="30"/>
        </w:rPr>
        <w:t>5</w:t>
      </w:r>
      <w:r w:rsidRPr="00DB59BB">
        <w:rPr>
          <w:rFonts w:ascii="TH SarabunPSK" w:hAnsi="TH SarabunPSK" w:cs="TH SarabunPSK"/>
          <w:sz w:val="30"/>
          <w:szCs w:val="30"/>
          <w:cs/>
        </w:rPr>
        <w:t>) เปรียบเทียบกับจำนวนประชากรในจังหวัด ต่อประชากรแสนคน</w:t>
      </w:r>
      <w:r w:rsidR="00DB30EB" w:rsidRPr="00DB59BB">
        <w:rPr>
          <w:rFonts w:ascii="TH SarabunPSK" w:hAnsi="TH SarabunPSK" w:cs="TH SarabunPSK"/>
          <w:sz w:val="30"/>
          <w:szCs w:val="30"/>
          <w:cs/>
        </w:rPr>
        <w:t xml:space="preserve"> </w:t>
      </w:r>
      <w:r w:rsidRPr="00DB59BB">
        <w:rPr>
          <w:rFonts w:ascii="TH SarabunPSK" w:hAnsi="TH SarabunPSK" w:cs="TH SarabunPSK"/>
          <w:sz w:val="30"/>
          <w:szCs w:val="30"/>
          <w:cs/>
        </w:rPr>
        <w:t>หรือเรียกว่า</w:t>
      </w:r>
      <w:r w:rsidR="003F7508" w:rsidRPr="00DB59BB">
        <w:rPr>
          <w:rFonts w:ascii="TH SarabunPSK" w:hAnsi="TH SarabunPSK" w:cs="TH SarabunPSK"/>
          <w:sz w:val="30"/>
          <w:szCs w:val="30"/>
          <w:cs/>
        </w:rPr>
        <w:t xml:space="preserve"> </w:t>
      </w:r>
      <w:r w:rsidRPr="00DB59BB">
        <w:rPr>
          <w:rFonts w:ascii="TH SarabunPSK" w:hAnsi="TH SarabunPSK" w:cs="TH SarabunPSK"/>
          <w:sz w:val="30"/>
          <w:szCs w:val="30"/>
          <w:cs/>
        </w:rPr>
        <w:t>อัตราส่วนอาชญากรรม (</w:t>
      </w:r>
      <w:r w:rsidRPr="00DB59BB">
        <w:rPr>
          <w:rFonts w:ascii="TH SarabunPSK" w:hAnsi="TH SarabunPSK" w:cs="TH SarabunPSK"/>
          <w:sz w:val="30"/>
          <w:szCs w:val="30"/>
          <w:lang w:val="x-none"/>
        </w:rPr>
        <w:t xml:space="preserve">Crime Rate) </w:t>
      </w:r>
    </w:p>
    <w:p w14:paraId="19D2A6CF" w14:textId="77777777" w:rsidR="00FF3466" w:rsidRPr="00DB59BB" w:rsidRDefault="00FF3466" w:rsidP="008E3D04">
      <w:pPr>
        <w:pStyle w:val="a9"/>
        <w:numPr>
          <w:ilvl w:val="0"/>
          <w:numId w:val="11"/>
        </w:numPr>
        <w:spacing w:after="0" w:line="120" w:lineRule="atLeast"/>
        <w:ind w:left="1418" w:hanging="284"/>
        <w:jc w:val="thaiDistribute"/>
        <w:rPr>
          <w:rFonts w:ascii="TH SarabunPSK" w:hAnsi="TH SarabunPSK" w:cs="TH SarabunPSK"/>
          <w:sz w:val="30"/>
          <w:szCs w:val="30"/>
          <w:lang w:val="x-none"/>
        </w:rPr>
      </w:pPr>
      <w:r w:rsidRPr="00DB59BB">
        <w:rPr>
          <w:rFonts w:ascii="TH SarabunPSK" w:hAnsi="TH SarabunPSK" w:cs="TH SarabunPSK"/>
          <w:sz w:val="30"/>
          <w:szCs w:val="30"/>
          <w:cs/>
        </w:rPr>
        <w:t xml:space="preserve">กำหนดกลุ่มอาชญากรรมที่จะต้องคำนวณอัตราส่วนอาชญากรรมต่อประชากรแสนคน 2 กลุ่ม ได้แก่ </w:t>
      </w:r>
    </w:p>
    <w:p w14:paraId="4156234C" w14:textId="33C532F0" w:rsidR="00FF3466" w:rsidRPr="00DB59BB" w:rsidRDefault="00FF3466" w:rsidP="00D577FE">
      <w:pPr>
        <w:spacing w:line="120" w:lineRule="atLeast"/>
        <w:ind w:left="1596" w:hanging="178"/>
        <w:jc w:val="thaiDistribute"/>
        <w:rPr>
          <w:rFonts w:ascii="TH SarabunPSK" w:hAnsi="TH SarabunPSK" w:cs="TH SarabunPSK"/>
          <w:sz w:val="30"/>
          <w:szCs w:val="30"/>
        </w:rPr>
      </w:pPr>
      <w:r w:rsidRPr="00DB59BB">
        <w:rPr>
          <w:rFonts w:ascii="TH SarabunPSK" w:hAnsi="TH SarabunPSK" w:cs="TH SarabunPSK"/>
          <w:sz w:val="30"/>
          <w:szCs w:val="30"/>
          <w:cs/>
        </w:rPr>
        <w:t xml:space="preserve">- </w:t>
      </w:r>
      <w:r w:rsidR="00015403" w:rsidRPr="00DB59BB">
        <w:rPr>
          <w:rFonts w:ascii="TH SarabunPSK" w:hAnsi="TH SarabunPSK" w:cs="TH SarabunPSK"/>
          <w:sz w:val="30"/>
          <w:szCs w:val="30"/>
          <w:cs/>
        </w:rPr>
        <w:tab/>
      </w:r>
      <w:r w:rsidRPr="00DB59BB">
        <w:rPr>
          <w:rFonts w:ascii="TH SarabunPSK" w:hAnsi="TH SarabunPSK" w:cs="TH SarabunPSK"/>
          <w:sz w:val="30"/>
          <w:szCs w:val="30"/>
          <w:u w:val="single"/>
          <w:cs/>
        </w:rPr>
        <w:t>กลุ่มที่ 1</w:t>
      </w:r>
      <w:r w:rsidRPr="00DB59BB">
        <w:rPr>
          <w:rFonts w:ascii="TH SarabunPSK" w:hAnsi="TH SarabunPSK" w:cs="TH SarabunPSK"/>
          <w:sz w:val="30"/>
          <w:szCs w:val="30"/>
          <w:cs/>
        </w:rPr>
        <w:t xml:space="preserve"> กลุ่มคดีความผิดเกี่ยวกับชีวิต ร่างกาย และเพศ นับจำนวนคดีฆ่าผู้อื่น (อุกฉกรรจ์) คดีทำร้ายผู้อื่นถึงแก่ความตาย คดีพยายามฆ่า คดีทำร้ายร่างกาย</w:t>
      </w:r>
      <w:r w:rsidR="003B6FFF" w:rsidRPr="00DB59BB">
        <w:rPr>
          <w:rFonts w:ascii="TH SarabunPSK" w:hAnsi="TH SarabunPSK" w:cs="TH SarabunPSK"/>
          <w:sz w:val="30"/>
          <w:szCs w:val="30"/>
          <w:cs/>
        </w:rPr>
        <w:t xml:space="preserve"> </w:t>
      </w:r>
      <w:r w:rsidRPr="00DB59BB">
        <w:rPr>
          <w:rFonts w:ascii="TH SarabunPSK" w:hAnsi="TH SarabunPSK" w:cs="TH SarabunPSK"/>
          <w:sz w:val="30"/>
          <w:szCs w:val="30"/>
          <w:cs/>
        </w:rPr>
        <w:t>คดีข่มขืนกระทำชำเรา และคดีอื่น</w:t>
      </w:r>
      <w:r w:rsidR="00320E63" w:rsidRPr="00DB59BB">
        <w:rPr>
          <w:rFonts w:ascii="TH SarabunPSK" w:hAnsi="TH SarabunPSK" w:cs="TH SarabunPSK"/>
          <w:sz w:val="30"/>
          <w:szCs w:val="30"/>
        </w:rPr>
        <w:t xml:space="preserve"> </w:t>
      </w:r>
      <w:r w:rsidRPr="00DB59BB">
        <w:rPr>
          <w:rFonts w:ascii="TH SarabunPSK" w:hAnsi="TH SarabunPSK" w:cs="TH SarabunPSK"/>
          <w:sz w:val="30"/>
          <w:szCs w:val="30"/>
          <w:cs/>
        </w:rPr>
        <w:t>ๆ (ได้แก่</w:t>
      </w:r>
      <w:r w:rsidR="003B6FFF" w:rsidRPr="00DB59BB">
        <w:rPr>
          <w:rFonts w:ascii="TH SarabunPSK" w:hAnsi="TH SarabunPSK" w:cs="TH SarabunPSK"/>
          <w:sz w:val="30"/>
          <w:szCs w:val="30"/>
          <w:cs/>
        </w:rPr>
        <w:t xml:space="preserve"> </w:t>
      </w:r>
      <w:r w:rsidRPr="00DB59BB">
        <w:rPr>
          <w:rFonts w:ascii="TH SarabunPSK" w:hAnsi="TH SarabunPSK" w:cs="TH SarabunPSK"/>
          <w:sz w:val="30"/>
          <w:szCs w:val="30"/>
          <w:cs/>
        </w:rPr>
        <w:t>คดี</w:t>
      </w:r>
      <w:r w:rsidR="00320E63" w:rsidRPr="00DB59BB">
        <w:rPr>
          <w:rFonts w:ascii="TH SarabunPSK" w:hAnsi="TH SarabunPSK" w:cs="TH SarabunPSK"/>
          <w:sz w:val="30"/>
          <w:szCs w:val="30"/>
        </w:rPr>
        <w:br/>
      </w:r>
      <w:r w:rsidRPr="00DB59BB">
        <w:rPr>
          <w:rFonts w:ascii="TH SarabunPSK" w:hAnsi="TH SarabunPSK" w:cs="TH SarabunPSK"/>
          <w:sz w:val="30"/>
          <w:szCs w:val="30"/>
          <w:cs/>
        </w:rPr>
        <w:t>ฆ่าผู้อื่นโดยไม่เจตนา คดีประมาทเป็นเหตุให้ผู้อื่นถึงแก่ความตาย คดีอนาจารต่าง</w:t>
      </w:r>
      <w:r w:rsidR="00320E63"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ๆ เป็นต้น) </w:t>
      </w:r>
    </w:p>
    <w:p w14:paraId="2094FB1F" w14:textId="1B35394C" w:rsidR="00FF3466" w:rsidRPr="00DB59BB" w:rsidRDefault="00015403" w:rsidP="00D577FE">
      <w:pPr>
        <w:spacing w:line="120" w:lineRule="atLeast"/>
        <w:ind w:left="1596" w:hanging="178"/>
        <w:jc w:val="thaiDistribute"/>
        <w:rPr>
          <w:rFonts w:ascii="TH SarabunPSK" w:hAnsi="TH SarabunPSK" w:cs="TH SarabunPSK"/>
          <w:sz w:val="30"/>
          <w:szCs w:val="30"/>
          <w:cs/>
        </w:rPr>
      </w:pPr>
      <w:r w:rsidRPr="00DB59BB">
        <w:rPr>
          <w:rFonts w:ascii="TH SarabunPSK" w:hAnsi="TH SarabunPSK" w:cs="TH SarabunPSK"/>
          <w:sz w:val="30"/>
          <w:szCs w:val="30"/>
          <w:cs/>
        </w:rPr>
        <w:tab/>
      </w:r>
      <w:r w:rsidR="00FF3466" w:rsidRPr="00DB59BB">
        <w:rPr>
          <w:rFonts w:ascii="TH SarabunPSK" w:hAnsi="TH SarabunPSK" w:cs="TH SarabunPSK"/>
          <w:sz w:val="30"/>
          <w:szCs w:val="30"/>
          <w:cs/>
        </w:rPr>
        <w:t xml:space="preserve">(ใช้ข้อมูลจากระบบ </w:t>
      </w:r>
      <w:r w:rsidR="00FF3466" w:rsidRPr="00DB59BB">
        <w:rPr>
          <w:rFonts w:ascii="TH SarabunPSK" w:hAnsi="TH SarabunPSK" w:cs="TH SarabunPSK"/>
          <w:sz w:val="30"/>
          <w:szCs w:val="30"/>
        </w:rPr>
        <w:t xml:space="preserve">CRIMES </w:t>
      </w:r>
      <w:r w:rsidR="00FF3466" w:rsidRPr="00DB59BB">
        <w:rPr>
          <w:rFonts w:ascii="TH SarabunPSK" w:hAnsi="TH SarabunPSK" w:cs="TH SarabunPSK"/>
          <w:sz w:val="30"/>
          <w:szCs w:val="30"/>
          <w:cs/>
        </w:rPr>
        <w:t>ของสำนักงานตำรวจแห่งชาติ ในคดีอาญากลุ่ม</w:t>
      </w:r>
      <w:r w:rsidR="003B6FFF" w:rsidRPr="00DB59BB">
        <w:rPr>
          <w:rFonts w:ascii="TH SarabunPSK" w:hAnsi="TH SarabunPSK" w:cs="TH SarabunPSK"/>
          <w:sz w:val="30"/>
          <w:szCs w:val="30"/>
          <w:cs/>
        </w:rPr>
        <w:t>ที่</w:t>
      </w:r>
      <w:r w:rsidR="00FF3466" w:rsidRPr="00DB59BB">
        <w:rPr>
          <w:rFonts w:ascii="TH SarabunPSK" w:hAnsi="TH SarabunPSK" w:cs="TH SarabunPSK"/>
          <w:sz w:val="30"/>
          <w:szCs w:val="30"/>
          <w:cs/>
        </w:rPr>
        <w:t xml:space="preserve"> 1 ฐานความผิดเกี่ยวกับชีวิต ร่างกาย และเพศ)</w:t>
      </w:r>
    </w:p>
    <w:p w14:paraId="0E7285F1" w14:textId="7235C410" w:rsidR="00FF3466" w:rsidRPr="00DB59BB" w:rsidRDefault="00FF3466" w:rsidP="00D577FE">
      <w:pPr>
        <w:spacing w:line="120" w:lineRule="atLeast"/>
        <w:ind w:left="1596" w:hanging="178"/>
        <w:jc w:val="thaiDistribute"/>
        <w:rPr>
          <w:rFonts w:ascii="TH SarabunPSK" w:hAnsi="TH SarabunPSK" w:cs="TH SarabunPSK"/>
          <w:sz w:val="30"/>
          <w:szCs w:val="30"/>
        </w:rPr>
      </w:pPr>
      <w:r w:rsidRPr="00DB59BB">
        <w:rPr>
          <w:rFonts w:ascii="TH SarabunPSK" w:hAnsi="TH SarabunPSK" w:cs="TH SarabunPSK"/>
          <w:sz w:val="30"/>
          <w:szCs w:val="30"/>
          <w:cs/>
        </w:rPr>
        <w:t xml:space="preserve">- </w:t>
      </w:r>
      <w:r w:rsidR="00015403" w:rsidRPr="00DB59BB">
        <w:rPr>
          <w:rFonts w:ascii="TH SarabunPSK" w:hAnsi="TH SarabunPSK" w:cs="TH SarabunPSK"/>
          <w:spacing w:val="-4"/>
          <w:sz w:val="30"/>
          <w:szCs w:val="30"/>
          <w:cs/>
        </w:rPr>
        <w:tab/>
      </w:r>
      <w:r w:rsidRPr="00DB59BB">
        <w:rPr>
          <w:rFonts w:ascii="TH SarabunPSK" w:hAnsi="TH SarabunPSK" w:cs="TH SarabunPSK"/>
          <w:spacing w:val="-4"/>
          <w:sz w:val="30"/>
          <w:szCs w:val="30"/>
          <w:u w:val="single"/>
          <w:cs/>
        </w:rPr>
        <w:t>กลุ่มที่ 2</w:t>
      </w:r>
      <w:r w:rsidRPr="00DB59BB">
        <w:rPr>
          <w:rFonts w:ascii="TH SarabunPSK" w:hAnsi="TH SarabunPSK" w:cs="TH SarabunPSK"/>
          <w:spacing w:val="-4"/>
          <w:sz w:val="30"/>
          <w:szCs w:val="30"/>
          <w:cs/>
        </w:rPr>
        <w:t xml:space="preserve"> กลุ่มคดีความผิดเกี่ยวกับทรัพย์ นับจำนวนคดีปล้นทรัพย์ (อุกฉกรรรจ์) คดีชิงทรัพย์ คดีวิ่งราวทรัพย์</w:t>
      </w:r>
      <w:r w:rsidRPr="00DB59BB">
        <w:rPr>
          <w:rFonts w:ascii="TH SarabunPSK" w:hAnsi="TH SarabunPSK" w:cs="TH SarabunPSK"/>
          <w:sz w:val="30"/>
          <w:szCs w:val="30"/>
          <w:cs/>
        </w:rPr>
        <w:t xml:space="preserve"> </w:t>
      </w:r>
      <w:r w:rsidRPr="00DB59BB">
        <w:rPr>
          <w:rFonts w:ascii="TH SarabunPSK" w:hAnsi="TH SarabunPSK" w:cs="TH SarabunPSK"/>
          <w:spacing w:val="-2"/>
          <w:sz w:val="30"/>
          <w:szCs w:val="30"/>
          <w:cs/>
        </w:rPr>
        <w:t>และคดีลักทรัพย์</w:t>
      </w:r>
      <w:r w:rsidR="006069B3" w:rsidRPr="00DB59BB">
        <w:rPr>
          <w:rFonts w:ascii="TH SarabunPSK" w:hAnsi="TH SarabunPSK" w:cs="TH SarabunPSK" w:hint="cs"/>
          <w:spacing w:val="-2"/>
          <w:sz w:val="30"/>
          <w:szCs w:val="30"/>
          <w:cs/>
        </w:rPr>
        <w:t xml:space="preserve"> คดีกรรโชกทรัพย์ คดีฉ้อโกง คดียักยอกทรัพย์ คดีทำให้เสียทรัพย์ คดีรับของโจร คดีลักพา</w:t>
      </w:r>
      <w:r w:rsidR="006069B3" w:rsidRPr="00DB59BB">
        <w:rPr>
          <w:rFonts w:ascii="TH SarabunPSK" w:hAnsi="TH SarabunPSK" w:cs="TH SarabunPSK" w:hint="cs"/>
          <w:sz w:val="30"/>
          <w:szCs w:val="30"/>
          <w:cs/>
        </w:rPr>
        <w:t xml:space="preserve">เรียกค่าไถ่ คดีวางเพลิง และคดีอื่น ๆ </w:t>
      </w:r>
    </w:p>
    <w:p w14:paraId="640274D0" w14:textId="533FEE67" w:rsidR="004C1363" w:rsidRPr="00DB59BB" w:rsidRDefault="004C1363" w:rsidP="004C1363">
      <w:pPr>
        <w:spacing w:line="120" w:lineRule="atLeast"/>
        <w:ind w:left="1596" w:hanging="28"/>
        <w:jc w:val="thaiDistribute"/>
        <w:rPr>
          <w:rFonts w:ascii="TH SarabunPSK" w:hAnsi="TH SarabunPSK" w:cs="TH SarabunPSK"/>
          <w:spacing w:val="-4"/>
          <w:sz w:val="30"/>
          <w:szCs w:val="30"/>
          <w:lang w:val="x-none"/>
        </w:rPr>
      </w:pPr>
      <w:r w:rsidRPr="00DB59BB">
        <w:rPr>
          <w:rFonts w:ascii="TH SarabunPSK" w:hAnsi="TH SarabunPSK" w:cs="TH SarabunPSK"/>
          <w:spacing w:val="-4"/>
          <w:sz w:val="30"/>
          <w:szCs w:val="30"/>
          <w:cs/>
        </w:rPr>
        <w:t xml:space="preserve">(ใช้ข้อมูลจากระบบ </w:t>
      </w:r>
      <w:r w:rsidRPr="00DB59BB">
        <w:rPr>
          <w:rFonts w:ascii="TH SarabunPSK" w:hAnsi="TH SarabunPSK" w:cs="TH SarabunPSK"/>
          <w:spacing w:val="-4"/>
          <w:sz w:val="30"/>
          <w:szCs w:val="30"/>
        </w:rPr>
        <w:t xml:space="preserve">CRIMES </w:t>
      </w:r>
      <w:r w:rsidRPr="00DB59BB">
        <w:rPr>
          <w:rFonts w:ascii="TH SarabunPSK" w:hAnsi="TH SarabunPSK" w:cs="TH SarabunPSK"/>
          <w:spacing w:val="-4"/>
          <w:sz w:val="30"/>
          <w:szCs w:val="30"/>
          <w:cs/>
        </w:rPr>
        <w:t xml:space="preserve">ของสำนักงานตำรวจแห่งชาติ ในคดีอาญากลุ่มที่ </w:t>
      </w:r>
      <w:r w:rsidRPr="00DB59BB">
        <w:rPr>
          <w:rFonts w:ascii="TH SarabunPSK" w:hAnsi="TH SarabunPSK" w:cs="TH SarabunPSK"/>
          <w:spacing w:val="-4"/>
          <w:sz w:val="30"/>
          <w:szCs w:val="30"/>
        </w:rPr>
        <w:t>2</w:t>
      </w:r>
      <w:r w:rsidRPr="00DB59BB">
        <w:rPr>
          <w:rFonts w:ascii="TH SarabunPSK" w:hAnsi="TH SarabunPSK" w:cs="TH SarabunPSK"/>
          <w:spacing w:val="-4"/>
          <w:sz w:val="30"/>
          <w:szCs w:val="30"/>
          <w:cs/>
        </w:rPr>
        <w:t xml:space="preserve"> ฐานความผิดเกี่ยวกับทรัพย์</w:t>
      </w:r>
      <w:r w:rsidRPr="00DB59BB">
        <w:rPr>
          <w:rFonts w:ascii="TH SarabunPSK" w:hAnsi="TH SarabunPSK" w:cs="TH SarabunPSK"/>
          <w:spacing w:val="-4"/>
          <w:sz w:val="30"/>
          <w:szCs w:val="30"/>
        </w:rPr>
        <w:t>)</w:t>
      </w:r>
    </w:p>
    <w:p w14:paraId="5A89326F" w14:textId="4F803800" w:rsidR="00FF3466" w:rsidRPr="00DB59BB" w:rsidRDefault="00FF3466" w:rsidP="00370966">
      <w:pPr>
        <w:pStyle w:val="a9"/>
        <w:numPr>
          <w:ilvl w:val="0"/>
          <w:numId w:val="11"/>
        </w:numPr>
        <w:spacing w:after="0" w:line="100" w:lineRule="atLeast"/>
        <w:ind w:left="1418" w:hanging="284"/>
        <w:jc w:val="thaiDistribute"/>
        <w:rPr>
          <w:rFonts w:ascii="TH SarabunPSK" w:hAnsi="TH SarabunPSK" w:cs="TH SarabunPSK"/>
          <w:sz w:val="30"/>
          <w:szCs w:val="30"/>
          <w:lang w:val="x-none"/>
        </w:rPr>
      </w:pPr>
      <w:r w:rsidRPr="00DB59BB">
        <w:rPr>
          <w:rFonts w:ascii="TH SarabunPSK" w:hAnsi="TH SarabunPSK" w:cs="TH SarabunPSK"/>
          <w:sz w:val="30"/>
          <w:szCs w:val="30"/>
          <w:cs/>
        </w:rPr>
        <w:t xml:space="preserve">จำนวนประชากรของจังหวัดใช้ข้อมูลจากสำนักบริหารการทะเบียน กรมการปกครอง โดยปีงบประมาณ </w:t>
      </w:r>
      <w:r w:rsidRPr="00DB59BB">
        <w:rPr>
          <w:rFonts w:ascii="TH SarabunPSK" w:hAnsi="TH SarabunPSK" w:cs="TH SarabunPSK"/>
          <w:sz w:val="30"/>
          <w:szCs w:val="30"/>
        </w:rPr>
        <w:br/>
      </w:r>
      <w:r w:rsidRPr="00DB59BB">
        <w:rPr>
          <w:rFonts w:ascii="TH SarabunPSK" w:hAnsi="TH SarabunPSK" w:cs="TH SarabunPSK"/>
          <w:sz w:val="30"/>
          <w:szCs w:val="30"/>
          <w:cs/>
        </w:rPr>
        <w:t>พ.ศ. 256</w:t>
      </w:r>
      <w:r w:rsidR="003B78C7" w:rsidRPr="00DB59BB">
        <w:rPr>
          <w:rFonts w:ascii="TH SarabunPSK" w:hAnsi="TH SarabunPSK" w:cs="TH SarabunPSK"/>
          <w:sz w:val="30"/>
          <w:szCs w:val="30"/>
        </w:rPr>
        <w:t>5</w:t>
      </w:r>
      <w:r w:rsidRPr="00DB59BB">
        <w:rPr>
          <w:rFonts w:ascii="TH SarabunPSK" w:hAnsi="TH SarabunPSK" w:cs="TH SarabunPSK"/>
          <w:sz w:val="30"/>
          <w:szCs w:val="30"/>
          <w:cs/>
        </w:rPr>
        <w:t xml:space="preserve"> ใช้ข้อมูล ณ วันที่ 31 ธันวาคม 256</w:t>
      </w:r>
      <w:r w:rsidR="003B78C7" w:rsidRPr="00DB59BB">
        <w:rPr>
          <w:rFonts w:ascii="TH SarabunPSK" w:hAnsi="TH SarabunPSK" w:cs="TH SarabunPSK"/>
          <w:sz w:val="30"/>
          <w:szCs w:val="30"/>
        </w:rPr>
        <w:t>4</w:t>
      </w:r>
    </w:p>
    <w:p w14:paraId="2DC526ED" w14:textId="3E1E0B27" w:rsidR="00FA1138" w:rsidRPr="00DB59BB" w:rsidRDefault="00FA1138" w:rsidP="00D577FE">
      <w:pPr>
        <w:spacing w:line="100" w:lineRule="atLeast"/>
        <w:rPr>
          <w:rFonts w:ascii="TH SarabunPSK" w:hAnsi="TH SarabunPSK" w:cs="TH SarabunPSK"/>
          <w:b/>
          <w:bCs/>
          <w:sz w:val="30"/>
          <w:szCs w:val="30"/>
        </w:rPr>
      </w:pPr>
      <w:r w:rsidRPr="00DB59BB">
        <w:rPr>
          <w:rFonts w:ascii="TH SarabunPSK" w:hAnsi="TH SarabunPSK" w:cs="TH SarabunPSK"/>
          <w:b/>
          <w:bCs/>
          <w:sz w:val="30"/>
          <w:szCs w:val="30"/>
          <w:cs/>
        </w:rPr>
        <w:t xml:space="preserve">สูตรคำนวณ </w:t>
      </w:r>
      <w:r w:rsidRPr="00DB59BB">
        <w:rPr>
          <w:rFonts w:ascii="TH SarabunPSK" w:hAnsi="TH SarabunPSK" w:cs="TH SarabunPSK"/>
          <w:b/>
          <w:bCs/>
          <w:sz w:val="30"/>
          <w:szCs w:val="30"/>
        </w:rPr>
        <w:t xml:space="preserve">: </w:t>
      </w:r>
    </w:p>
    <w:p w14:paraId="557409D4" w14:textId="77777777" w:rsidR="003B78C7" w:rsidRPr="00DB59BB" w:rsidRDefault="003B78C7" w:rsidP="00D577FE">
      <w:pPr>
        <w:spacing w:line="120" w:lineRule="atLeast"/>
        <w:rPr>
          <w:rFonts w:ascii="TH SarabunPSK" w:hAnsi="TH SarabunPSK" w:cs="TH SarabunPSK"/>
          <w:b/>
          <w:bCs/>
          <w:sz w:val="30"/>
          <w:szCs w:val="30"/>
        </w:rPr>
      </w:pPr>
    </w:p>
    <w:p w14:paraId="578A9E46" w14:textId="77777777" w:rsidR="00A213FC" w:rsidRPr="00DB59BB" w:rsidRDefault="00A213FC" w:rsidP="00A213FC">
      <w:pPr>
        <w:spacing w:line="120" w:lineRule="atLeast"/>
        <w:ind w:firstLine="1134"/>
        <w:rPr>
          <w:rFonts w:ascii="TH SarabunPSK" w:hAnsi="TH SarabunPSK" w:cs="TH SarabunPSK"/>
          <w:sz w:val="30"/>
          <w:szCs w:val="30"/>
        </w:rPr>
      </w:pPr>
      <w:r w:rsidRPr="00DB59BB">
        <w:rPr>
          <w:rFonts w:ascii="TH SarabunPSK" w:hAnsi="TH SarabunPSK" w:cs="TH SarabunPSK"/>
          <w:sz w:val="30"/>
          <w:szCs w:val="30"/>
          <w:cs/>
        </w:rPr>
        <w:t>- อัตราคดีอาชญากรรมต่อประชากรแสนคน</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คดีกลุ่มที่ </w:t>
      </w:r>
      <w:r w:rsidRPr="00DB59BB">
        <w:rPr>
          <w:rFonts w:ascii="TH SarabunPSK" w:hAnsi="TH SarabunPSK" w:cs="TH SarabunPSK"/>
          <w:sz w:val="30"/>
          <w:szCs w:val="30"/>
        </w:rPr>
        <w:t xml:space="preserve">1 </w:t>
      </w:r>
    </w:p>
    <w:p w14:paraId="241D0CE0" w14:textId="77777777" w:rsidR="00A213FC" w:rsidRPr="00DB59BB" w:rsidRDefault="00A213FC" w:rsidP="00D577FE">
      <w:pPr>
        <w:spacing w:line="120" w:lineRule="atLeast"/>
        <w:rPr>
          <w:rFonts w:ascii="TH SarabunPSK" w:hAnsi="TH SarabunPSK" w:cs="TH SarabunPSK"/>
          <w:b/>
          <w:bCs/>
          <w:sz w:val="30"/>
          <w:szCs w:val="3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tblGrid>
      <w:tr w:rsidR="00DB59BB" w:rsidRPr="00DB59BB" w14:paraId="6446D74B" w14:textId="77777777" w:rsidTr="00370966">
        <w:trPr>
          <w:jc w:val="center"/>
        </w:trPr>
        <w:tc>
          <w:tcPr>
            <w:tcW w:w="4536" w:type="dxa"/>
            <w:tcBorders>
              <w:bottom w:val="single" w:sz="4" w:space="0" w:color="auto"/>
            </w:tcBorders>
          </w:tcPr>
          <w:p w14:paraId="0F4350E8" w14:textId="543BB8EF" w:rsidR="00A213FC" w:rsidRPr="00DB59BB" w:rsidRDefault="00A213FC" w:rsidP="00370966">
            <w:pPr>
              <w:ind w:left="-113" w:right="-108"/>
              <w:jc w:val="center"/>
              <w:rPr>
                <w:rFonts w:ascii="TH SarabunPSK" w:hAnsi="TH SarabunPSK" w:cs="TH SarabunPSK"/>
                <w:b/>
                <w:bCs/>
                <w:sz w:val="30"/>
                <w:szCs w:val="30"/>
              </w:rPr>
            </w:pPr>
            <w:r w:rsidRPr="00DB59BB">
              <w:rPr>
                <w:rFonts w:ascii="TH SarabunPSK" w:hAnsi="TH SarabunPSK" w:cs="TH SarabunPSK"/>
                <w:sz w:val="30"/>
                <w:szCs w:val="30"/>
                <w:cs/>
              </w:rPr>
              <w:t>จำนวนคดีกลุ่มที่ 1 ที่รับแจ้งในปีงบประมาณ พ.ศ. 256</w:t>
            </w:r>
            <w:r w:rsidRPr="00DB59BB">
              <w:rPr>
                <w:rFonts w:ascii="TH SarabunPSK" w:hAnsi="TH SarabunPSK" w:cs="TH SarabunPSK"/>
                <w:sz w:val="30"/>
                <w:szCs w:val="30"/>
              </w:rPr>
              <w:t>5</w:t>
            </w:r>
          </w:p>
        </w:tc>
        <w:tc>
          <w:tcPr>
            <w:tcW w:w="1134" w:type="dxa"/>
            <w:vMerge w:val="restart"/>
            <w:tcBorders>
              <w:bottom w:val="single" w:sz="4" w:space="0" w:color="auto"/>
            </w:tcBorders>
            <w:vAlign w:val="center"/>
          </w:tcPr>
          <w:p w14:paraId="2483830A" w14:textId="10C9A169" w:rsidR="00A213FC" w:rsidRPr="00DB59BB" w:rsidRDefault="00A213FC" w:rsidP="002865B6">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100,000</w:t>
            </w:r>
          </w:p>
        </w:tc>
      </w:tr>
      <w:tr w:rsidR="00DB59BB" w:rsidRPr="00DB59BB" w14:paraId="430031D6" w14:textId="77777777" w:rsidTr="00370966">
        <w:trPr>
          <w:jc w:val="center"/>
        </w:trPr>
        <w:tc>
          <w:tcPr>
            <w:tcW w:w="4536" w:type="dxa"/>
            <w:tcBorders>
              <w:top w:val="single" w:sz="4" w:space="0" w:color="auto"/>
            </w:tcBorders>
          </w:tcPr>
          <w:p w14:paraId="0CBE4F16" w14:textId="68239F61" w:rsidR="00A213FC" w:rsidRPr="00DB59BB" w:rsidRDefault="00A213FC" w:rsidP="00370966">
            <w:pPr>
              <w:ind w:left="-113" w:right="-108"/>
              <w:jc w:val="center"/>
              <w:rPr>
                <w:rFonts w:ascii="TH SarabunPSK" w:hAnsi="TH SarabunPSK" w:cs="TH SarabunPSK"/>
                <w:b/>
                <w:bCs/>
                <w:sz w:val="30"/>
                <w:szCs w:val="30"/>
              </w:rPr>
            </w:pPr>
            <w:r w:rsidRPr="00DB59BB">
              <w:rPr>
                <w:rFonts w:ascii="TH SarabunPSK" w:hAnsi="TH SarabunPSK" w:cs="TH SarabunPSK"/>
                <w:sz w:val="30"/>
                <w:szCs w:val="30"/>
                <w:cs/>
              </w:rPr>
              <w:t>จำนวนประชากรของจังหวัด ณ วันที่ 31 ธันวาคม  256</w:t>
            </w:r>
            <w:r w:rsidRPr="00DB59BB">
              <w:rPr>
                <w:rFonts w:ascii="TH SarabunPSK" w:hAnsi="TH SarabunPSK" w:cs="TH SarabunPSK"/>
                <w:sz w:val="30"/>
                <w:szCs w:val="30"/>
              </w:rPr>
              <w:t>4</w:t>
            </w:r>
          </w:p>
        </w:tc>
        <w:tc>
          <w:tcPr>
            <w:tcW w:w="1134" w:type="dxa"/>
            <w:vMerge/>
            <w:tcBorders>
              <w:top w:val="single" w:sz="4" w:space="0" w:color="auto"/>
            </w:tcBorders>
          </w:tcPr>
          <w:p w14:paraId="7BECB59D" w14:textId="77777777" w:rsidR="00A213FC" w:rsidRPr="00DB59BB" w:rsidRDefault="00A213FC" w:rsidP="002865B6">
            <w:pPr>
              <w:ind w:right="-1"/>
              <w:jc w:val="thaiDistribute"/>
              <w:rPr>
                <w:rFonts w:ascii="TH SarabunPSK" w:hAnsi="TH SarabunPSK" w:cs="TH SarabunPSK"/>
                <w:b/>
                <w:bCs/>
                <w:sz w:val="30"/>
                <w:szCs w:val="30"/>
              </w:rPr>
            </w:pPr>
          </w:p>
        </w:tc>
      </w:tr>
    </w:tbl>
    <w:p w14:paraId="0983C306" w14:textId="77777777" w:rsidR="00A213FC" w:rsidRPr="00DB59BB" w:rsidRDefault="00A213FC" w:rsidP="00D577FE">
      <w:pPr>
        <w:spacing w:line="120" w:lineRule="atLeast"/>
        <w:rPr>
          <w:rFonts w:ascii="TH SarabunPSK" w:hAnsi="TH SarabunPSK" w:cs="TH SarabunPSK"/>
          <w:b/>
          <w:bCs/>
          <w:sz w:val="30"/>
          <w:szCs w:val="30"/>
        </w:rPr>
      </w:pPr>
    </w:p>
    <w:p w14:paraId="323A4A68" w14:textId="77777777" w:rsidR="00A213FC" w:rsidRPr="00DB59BB" w:rsidRDefault="00A213FC" w:rsidP="00A213FC">
      <w:pPr>
        <w:spacing w:line="120" w:lineRule="atLeast"/>
        <w:ind w:firstLine="1134"/>
        <w:rPr>
          <w:rFonts w:ascii="TH SarabunPSK" w:hAnsi="TH SarabunPSK" w:cs="TH SarabunPSK"/>
          <w:sz w:val="30"/>
          <w:szCs w:val="30"/>
        </w:rPr>
      </w:pPr>
      <w:r w:rsidRPr="00DB59BB">
        <w:rPr>
          <w:rFonts w:ascii="TH SarabunPSK" w:hAnsi="TH SarabunPSK" w:cs="TH SarabunPSK"/>
          <w:sz w:val="30"/>
          <w:szCs w:val="30"/>
          <w:cs/>
        </w:rPr>
        <w:t xml:space="preserve">- อัตราคดีอาชญากรรมต่อประชากรแสนคน คดีกลุ่มที่ </w:t>
      </w:r>
      <w:r w:rsidRPr="00DB59BB">
        <w:rPr>
          <w:rFonts w:ascii="TH SarabunPSK" w:hAnsi="TH SarabunPSK" w:cs="TH SarabunPSK"/>
          <w:sz w:val="30"/>
          <w:szCs w:val="30"/>
        </w:rPr>
        <w:t>2</w:t>
      </w:r>
      <w:r w:rsidRPr="00DB59BB">
        <w:rPr>
          <w:rFonts w:ascii="TH SarabunPSK" w:hAnsi="TH SarabunPSK" w:cs="TH SarabunPSK"/>
          <w:sz w:val="30"/>
          <w:szCs w:val="30"/>
          <w:cs/>
        </w:rPr>
        <w:t xml:space="preserve"> </w:t>
      </w:r>
    </w:p>
    <w:p w14:paraId="745F8CC1" w14:textId="77777777" w:rsidR="00A213FC" w:rsidRPr="00DB59BB" w:rsidRDefault="00A213FC" w:rsidP="00A213FC">
      <w:pPr>
        <w:spacing w:line="120" w:lineRule="atLeast"/>
        <w:ind w:firstLine="1134"/>
        <w:rPr>
          <w:rFonts w:ascii="TH SarabunPSK" w:hAnsi="TH SarabunPSK" w:cs="TH SarabunPSK"/>
          <w:sz w:val="30"/>
          <w:szCs w:val="3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tblGrid>
      <w:tr w:rsidR="00DB59BB" w:rsidRPr="00DB59BB" w14:paraId="7429429F" w14:textId="77777777" w:rsidTr="005057D9">
        <w:trPr>
          <w:jc w:val="center"/>
        </w:trPr>
        <w:tc>
          <w:tcPr>
            <w:tcW w:w="4536" w:type="dxa"/>
            <w:tcBorders>
              <w:bottom w:val="single" w:sz="4" w:space="0" w:color="auto"/>
            </w:tcBorders>
          </w:tcPr>
          <w:p w14:paraId="6588E8A5" w14:textId="62DBEA00" w:rsidR="00370966" w:rsidRPr="00DB59BB" w:rsidRDefault="00370966" w:rsidP="00370966">
            <w:pPr>
              <w:ind w:left="-113" w:right="-108"/>
              <w:jc w:val="center"/>
              <w:rPr>
                <w:rFonts w:ascii="TH SarabunPSK" w:hAnsi="TH SarabunPSK" w:cs="TH SarabunPSK"/>
                <w:b/>
                <w:bCs/>
                <w:sz w:val="30"/>
                <w:szCs w:val="30"/>
              </w:rPr>
            </w:pPr>
            <w:r w:rsidRPr="00DB59BB">
              <w:rPr>
                <w:rFonts w:ascii="TH SarabunPSK" w:hAnsi="TH SarabunPSK" w:cs="TH SarabunPSK"/>
                <w:sz w:val="30"/>
                <w:szCs w:val="30"/>
                <w:cs/>
              </w:rPr>
              <w:t xml:space="preserve">จำนวนคดีกลุ่มที่ </w:t>
            </w:r>
            <w:r w:rsidRPr="00DB59BB">
              <w:rPr>
                <w:rFonts w:ascii="TH SarabunPSK" w:hAnsi="TH SarabunPSK" w:cs="TH SarabunPSK"/>
                <w:sz w:val="30"/>
                <w:szCs w:val="30"/>
              </w:rPr>
              <w:t>2</w:t>
            </w:r>
            <w:r w:rsidRPr="00DB59BB">
              <w:rPr>
                <w:rFonts w:ascii="TH SarabunPSK" w:hAnsi="TH SarabunPSK" w:cs="TH SarabunPSK"/>
                <w:sz w:val="30"/>
                <w:szCs w:val="30"/>
                <w:cs/>
              </w:rPr>
              <w:t xml:space="preserve"> ที่รับแจ้งในปีงบประมาณ พ.ศ. 256</w:t>
            </w:r>
            <w:r w:rsidRPr="00DB59BB">
              <w:rPr>
                <w:rFonts w:ascii="TH SarabunPSK" w:hAnsi="TH SarabunPSK" w:cs="TH SarabunPSK"/>
                <w:sz w:val="30"/>
                <w:szCs w:val="30"/>
              </w:rPr>
              <w:t>5</w:t>
            </w:r>
          </w:p>
        </w:tc>
        <w:tc>
          <w:tcPr>
            <w:tcW w:w="1134" w:type="dxa"/>
            <w:vMerge w:val="restart"/>
            <w:tcBorders>
              <w:bottom w:val="single" w:sz="4" w:space="0" w:color="auto"/>
            </w:tcBorders>
            <w:vAlign w:val="center"/>
          </w:tcPr>
          <w:p w14:paraId="5051FB79" w14:textId="77777777" w:rsidR="00370966" w:rsidRPr="00DB59BB" w:rsidRDefault="00370966" w:rsidP="005057D9">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100,000</w:t>
            </w:r>
          </w:p>
        </w:tc>
      </w:tr>
      <w:tr w:rsidR="00DB59BB" w:rsidRPr="00DB59BB" w14:paraId="335A1224" w14:textId="77777777" w:rsidTr="005057D9">
        <w:trPr>
          <w:jc w:val="center"/>
        </w:trPr>
        <w:tc>
          <w:tcPr>
            <w:tcW w:w="4536" w:type="dxa"/>
            <w:tcBorders>
              <w:top w:val="single" w:sz="4" w:space="0" w:color="auto"/>
            </w:tcBorders>
          </w:tcPr>
          <w:p w14:paraId="6DEDBCA7" w14:textId="77777777" w:rsidR="00370966" w:rsidRPr="00DB59BB" w:rsidRDefault="00370966" w:rsidP="005057D9">
            <w:pPr>
              <w:ind w:left="-113" w:right="-108"/>
              <w:jc w:val="center"/>
              <w:rPr>
                <w:rFonts w:ascii="TH SarabunPSK" w:hAnsi="TH SarabunPSK" w:cs="TH SarabunPSK"/>
                <w:b/>
                <w:bCs/>
                <w:sz w:val="30"/>
                <w:szCs w:val="30"/>
              </w:rPr>
            </w:pPr>
            <w:r w:rsidRPr="00DB59BB">
              <w:rPr>
                <w:rFonts w:ascii="TH SarabunPSK" w:hAnsi="TH SarabunPSK" w:cs="TH SarabunPSK"/>
                <w:sz w:val="30"/>
                <w:szCs w:val="30"/>
                <w:cs/>
              </w:rPr>
              <w:t>จำนวนประชากรของจังหวัด ณ วันที่ 31 ธันวาคม  256</w:t>
            </w:r>
            <w:r w:rsidRPr="00DB59BB">
              <w:rPr>
                <w:rFonts w:ascii="TH SarabunPSK" w:hAnsi="TH SarabunPSK" w:cs="TH SarabunPSK"/>
                <w:sz w:val="30"/>
                <w:szCs w:val="30"/>
              </w:rPr>
              <w:t>4</w:t>
            </w:r>
          </w:p>
        </w:tc>
        <w:tc>
          <w:tcPr>
            <w:tcW w:w="1134" w:type="dxa"/>
            <w:vMerge/>
            <w:tcBorders>
              <w:top w:val="single" w:sz="4" w:space="0" w:color="auto"/>
            </w:tcBorders>
          </w:tcPr>
          <w:p w14:paraId="546B4C47" w14:textId="77777777" w:rsidR="00370966" w:rsidRPr="00DB59BB" w:rsidRDefault="00370966" w:rsidP="005057D9">
            <w:pPr>
              <w:ind w:right="-1"/>
              <w:jc w:val="thaiDistribute"/>
              <w:rPr>
                <w:rFonts w:ascii="TH SarabunPSK" w:hAnsi="TH SarabunPSK" w:cs="TH SarabunPSK"/>
                <w:b/>
                <w:bCs/>
                <w:sz w:val="30"/>
                <w:szCs w:val="30"/>
              </w:rPr>
            </w:pPr>
          </w:p>
        </w:tc>
      </w:tr>
    </w:tbl>
    <w:p w14:paraId="7AAB2429" w14:textId="0AED2D6F" w:rsidR="00A213FC" w:rsidRDefault="00A213FC" w:rsidP="00D577FE">
      <w:pPr>
        <w:spacing w:line="120" w:lineRule="atLeast"/>
        <w:rPr>
          <w:rFonts w:ascii="TH SarabunPSK" w:hAnsi="TH SarabunPSK" w:cs="TH SarabunPSK"/>
          <w:b/>
          <w:bCs/>
          <w:sz w:val="30"/>
          <w:szCs w:val="30"/>
        </w:rPr>
      </w:pPr>
    </w:p>
    <w:p w14:paraId="47F4B9D0" w14:textId="12894D23" w:rsidR="00BB1DDE" w:rsidRDefault="00BB1DDE" w:rsidP="00D577FE">
      <w:pPr>
        <w:spacing w:line="120" w:lineRule="atLeast"/>
        <w:rPr>
          <w:rFonts w:ascii="TH SarabunPSK" w:hAnsi="TH SarabunPSK" w:cs="TH SarabunPSK"/>
          <w:b/>
          <w:bCs/>
          <w:sz w:val="30"/>
          <w:szCs w:val="30"/>
        </w:rPr>
      </w:pPr>
    </w:p>
    <w:p w14:paraId="3860F2C2" w14:textId="7A4DDB68" w:rsidR="00BB1DDE" w:rsidRDefault="00BB1DDE" w:rsidP="00D577FE">
      <w:pPr>
        <w:spacing w:line="120" w:lineRule="atLeast"/>
        <w:rPr>
          <w:rFonts w:ascii="TH SarabunPSK" w:hAnsi="TH SarabunPSK" w:cs="TH SarabunPSK"/>
          <w:b/>
          <w:bCs/>
          <w:sz w:val="30"/>
          <w:szCs w:val="30"/>
        </w:rPr>
      </w:pPr>
    </w:p>
    <w:p w14:paraId="17E72A4E" w14:textId="1A4EC030" w:rsidR="00BB1DDE" w:rsidRDefault="00BB1DDE" w:rsidP="00D577FE">
      <w:pPr>
        <w:spacing w:line="120" w:lineRule="atLeast"/>
        <w:rPr>
          <w:rFonts w:ascii="TH SarabunPSK" w:hAnsi="TH SarabunPSK" w:cs="TH SarabunPSK"/>
          <w:b/>
          <w:bCs/>
          <w:sz w:val="30"/>
          <w:szCs w:val="30"/>
        </w:rPr>
      </w:pPr>
    </w:p>
    <w:p w14:paraId="5A2FC0B6" w14:textId="7500E6B2" w:rsidR="00BB1DDE" w:rsidRDefault="00BB1DDE" w:rsidP="00D577FE">
      <w:pPr>
        <w:spacing w:line="120" w:lineRule="atLeast"/>
        <w:rPr>
          <w:rFonts w:ascii="TH SarabunPSK" w:hAnsi="TH SarabunPSK" w:cs="TH SarabunPSK"/>
          <w:b/>
          <w:bCs/>
          <w:sz w:val="30"/>
          <w:szCs w:val="30"/>
        </w:rPr>
      </w:pPr>
    </w:p>
    <w:p w14:paraId="3E9F4009" w14:textId="7E687F65" w:rsidR="00BB1DDE" w:rsidRDefault="00BB1DDE" w:rsidP="00D577FE">
      <w:pPr>
        <w:spacing w:line="120" w:lineRule="atLeast"/>
        <w:rPr>
          <w:rFonts w:ascii="TH SarabunPSK" w:hAnsi="TH SarabunPSK" w:cs="TH SarabunPSK"/>
          <w:b/>
          <w:bCs/>
          <w:sz w:val="30"/>
          <w:szCs w:val="30"/>
        </w:rPr>
      </w:pPr>
    </w:p>
    <w:p w14:paraId="09EC35A3" w14:textId="45D27014" w:rsidR="00BB1DDE" w:rsidRDefault="00BB1DDE" w:rsidP="00D577FE">
      <w:pPr>
        <w:spacing w:line="120" w:lineRule="atLeast"/>
        <w:rPr>
          <w:rFonts w:ascii="TH SarabunPSK" w:hAnsi="TH SarabunPSK" w:cs="TH SarabunPSK"/>
          <w:b/>
          <w:bCs/>
          <w:sz w:val="30"/>
          <w:szCs w:val="30"/>
        </w:rPr>
      </w:pPr>
    </w:p>
    <w:p w14:paraId="35227C25" w14:textId="77777777" w:rsidR="00BB1DDE" w:rsidRPr="00DB59BB" w:rsidRDefault="00BB1DDE" w:rsidP="00D577FE">
      <w:pPr>
        <w:spacing w:line="120" w:lineRule="atLeast"/>
        <w:rPr>
          <w:rFonts w:ascii="TH SarabunPSK" w:hAnsi="TH SarabunPSK" w:cs="TH SarabunPSK"/>
          <w:b/>
          <w:bCs/>
          <w:sz w:val="30"/>
          <w:szCs w:val="30"/>
        </w:rPr>
      </w:pPr>
    </w:p>
    <w:p w14:paraId="5C60BBE4" w14:textId="2CBEA030" w:rsidR="00FF3466" w:rsidRPr="00DB59BB" w:rsidRDefault="00FF3466" w:rsidP="00D577FE">
      <w:pPr>
        <w:spacing w:line="120" w:lineRule="atLeast"/>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w:t>
      </w:r>
      <w:r w:rsidR="003B78C7" w:rsidRPr="00DB59BB">
        <w:rPr>
          <w:rFonts w:ascii="TH SarabunPSK" w:hAnsi="TH SarabunPSK" w:cs="TH SarabunPSK"/>
          <w:b/>
          <w:bCs/>
          <w:sz w:val="30"/>
          <w:szCs w:val="30"/>
        </w:rPr>
        <w:t xml:space="preserve"> </w:t>
      </w:r>
      <w:r w:rsidR="003B78C7" w:rsidRPr="00DB59BB">
        <w:rPr>
          <w:rFonts w:ascii="TH SarabunPSK" w:hAnsi="TH SarabunPSK" w:cs="TH SarabunPSK"/>
          <w:sz w:val="30"/>
          <w:szCs w:val="30"/>
          <w:cs/>
        </w:rPr>
        <w:t>(อ้างอิงจากสำนักงานตำรวจแห่งชาติ)</w:t>
      </w:r>
    </w:p>
    <w:tbl>
      <w:tblPr>
        <w:tblpPr w:leftFromText="180" w:rightFromText="180" w:vertAnchor="text" w:horzAnchor="margin" w:tblpXSpec="center" w:tblpY="267"/>
        <w:tblOverlap w:val="never"/>
        <w:tblW w:w="9352"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shd w:val="clear" w:color="auto" w:fill="FFFFFF"/>
        <w:tblLayout w:type="fixed"/>
        <w:tblCellMar>
          <w:left w:w="0" w:type="dxa"/>
          <w:right w:w="0" w:type="dxa"/>
        </w:tblCellMar>
        <w:tblLook w:val="0420" w:firstRow="1" w:lastRow="0" w:firstColumn="0" w:lastColumn="0" w:noHBand="0" w:noVBand="1"/>
      </w:tblPr>
      <w:tblGrid>
        <w:gridCol w:w="1977"/>
        <w:gridCol w:w="2410"/>
        <w:gridCol w:w="2410"/>
        <w:gridCol w:w="2555"/>
      </w:tblGrid>
      <w:tr w:rsidR="00A52073" w:rsidRPr="00DB59BB" w14:paraId="4B1A488B" w14:textId="77777777" w:rsidTr="008907AD">
        <w:trPr>
          <w:trHeight w:val="157"/>
        </w:trPr>
        <w:tc>
          <w:tcPr>
            <w:tcW w:w="1977" w:type="dxa"/>
            <w:shd w:val="clear" w:color="auto" w:fill="D9D9D9" w:themeFill="background1" w:themeFillShade="D9"/>
            <w:vAlign w:val="center"/>
          </w:tcPr>
          <w:p w14:paraId="0A88C112" w14:textId="77777777" w:rsidR="00DA203F" w:rsidRPr="00DB59BB" w:rsidRDefault="00DA203F" w:rsidP="00D577FE">
            <w:pPr>
              <w:spacing w:line="120" w:lineRule="atLeast"/>
              <w:ind w:right="-123"/>
              <w:contextualSpacing/>
              <w:jc w:val="center"/>
              <w:rPr>
                <w:rFonts w:ascii="TH SarabunPSK" w:hAnsi="TH SarabunPSK" w:cs="TH SarabunPSK"/>
                <w:b/>
                <w:bCs/>
                <w:sz w:val="30"/>
                <w:szCs w:val="30"/>
                <w:cs/>
              </w:rPr>
            </w:pPr>
            <w:r w:rsidRPr="00DB59BB">
              <w:rPr>
                <w:rFonts w:ascii="TH SarabunPSK" w:hAnsi="TH SarabunPSK" w:cs="TH SarabunPSK"/>
                <w:b/>
                <w:bCs/>
                <w:sz w:val="30"/>
                <w:szCs w:val="30"/>
                <w:cs/>
              </w:rPr>
              <w:t>ตัวชี้วัดย่อย</w:t>
            </w:r>
          </w:p>
        </w:tc>
        <w:tc>
          <w:tcPr>
            <w:tcW w:w="2410" w:type="dxa"/>
            <w:shd w:val="clear" w:color="auto" w:fill="D9D9D9" w:themeFill="background1" w:themeFillShade="D9"/>
            <w:tcMar>
              <w:top w:w="72" w:type="dxa"/>
              <w:left w:w="144" w:type="dxa"/>
              <w:bottom w:w="72" w:type="dxa"/>
              <w:right w:w="144" w:type="dxa"/>
            </w:tcMar>
            <w:vAlign w:val="center"/>
            <w:hideMark/>
          </w:tcPr>
          <w:p w14:paraId="3B638FC1" w14:textId="631F197F" w:rsidR="00DA203F" w:rsidRPr="00DB59BB" w:rsidRDefault="00DA203F" w:rsidP="00542368">
            <w:pPr>
              <w:spacing w:line="120" w:lineRule="atLeast"/>
              <w:ind w:right="-123"/>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(50)</w:t>
            </w:r>
          </w:p>
        </w:tc>
        <w:tc>
          <w:tcPr>
            <w:tcW w:w="2410" w:type="dxa"/>
            <w:shd w:val="clear" w:color="auto" w:fill="D9D9D9" w:themeFill="background1" w:themeFillShade="D9"/>
            <w:tcMar>
              <w:top w:w="72" w:type="dxa"/>
              <w:left w:w="144" w:type="dxa"/>
              <w:bottom w:w="72" w:type="dxa"/>
              <w:right w:w="144" w:type="dxa"/>
            </w:tcMar>
            <w:vAlign w:val="center"/>
            <w:hideMark/>
          </w:tcPr>
          <w:p w14:paraId="758EC321" w14:textId="3B220331" w:rsidR="00DA203F" w:rsidRPr="00DB59BB" w:rsidRDefault="00DA203F" w:rsidP="00542368">
            <w:pPr>
              <w:spacing w:line="120" w:lineRule="atLeast"/>
              <w:ind w:right="-123"/>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 (</w:t>
            </w:r>
            <w:r w:rsidRPr="00DB59BB">
              <w:rPr>
                <w:rFonts w:ascii="TH SarabunPSK" w:hAnsi="TH SarabunPSK" w:cs="TH SarabunPSK"/>
                <w:b/>
                <w:bCs/>
                <w:sz w:val="30"/>
                <w:szCs w:val="30"/>
              </w:rPr>
              <w:t>75</w:t>
            </w:r>
            <w:r w:rsidRPr="00DB59BB">
              <w:rPr>
                <w:rFonts w:ascii="TH SarabunPSK" w:hAnsi="TH SarabunPSK" w:cs="TH SarabunPSK"/>
                <w:b/>
                <w:bCs/>
                <w:sz w:val="30"/>
                <w:szCs w:val="30"/>
                <w:cs/>
              </w:rPr>
              <w:t>)</w:t>
            </w:r>
          </w:p>
        </w:tc>
        <w:tc>
          <w:tcPr>
            <w:tcW w:w="2555" w:type="dxa"/>
            <w:shd w:val="clear" w:color="auto" w:fill="D9D9D9" w:themeFill="background1" w:themeFillShade="D9"/>
            <w:tcMar>
              <w:top w:w="72" w:type="dxa"/>
              <w:left w:w="144" w:type="dxa"/>
              <w:bottom w:w="72" w:type="dxa"/>
              <w:right w:w="144" w:type="dxa"/>
            </w:tcMar>
            <w:vAlign w:val="center"/>
            <w:hideMark/>
          </w:tcPr>
          <w:p w14:paraId="00E0CCB7" w14:textId="22E13CE1" w:rsidR="00DA203F" w:rsidRPr="00DB59BB" w:rsidRDefault="00DA203F" w:rsidP="00542368">
            <w:pPr>
              <w:spacing w:line="120" w:lineRule="atLeast"/>
              <w:ind w:right="-123"/>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 (100)</w:t>
            </w:r>
          </w:p>
        </w:tc>
      </w:tr>
      <w:tr w:rsidR="00A52073" w:rsidRPr="00DB59BB" w14:paraId="19EB3A21" w14:textId="77777777" w:rsidTr="008907AD">
        <w:trPr>
          <w:trHeight w:val="750"/>
        </w:trPr>
        <w:tc>
          <w:tcPr>
            <w:tcW w:w="1977" w:type="dxa"/>
            <w:shd w:val="clear" w:color="auto" w:fill="FFFFFF"/>
          </w:tcPr>
          <w:p w14:paraId="4A5DE1F3" w14:textId="58C28556" w:rsidR="00DB30EB" w:rsidRPr="00DB59BB" w:rsidRDefault="00DB30EB" w:rsidP="00370966">
            <w:pPr>
              <w:spacing w:line="120" w:lineRule="atLeast"/>
              <w:ind w:left="80" w:right="142"/>
              <w:jc w:val="center"/>
              <w:rPr>
                <w:rFonts w:ascii="TH SarabunPSK" w:hAnsi="TH SarabunPSK" w:cs="TH SarabunPSK"/>
                <w:sz w:val="30"/>
                <w:szCs w:val="30"/>
              </w:rPr>
            </w:pPr>
            <w:r w:rsidRPr="00DB59BB">
              <w:rPr>
                <w:rFonts w:ascii="TH SarabunPSK" w:hAnsi="TH SarabunPSK" w:cs="TH SarabunPSK"/>
                <w:sz w:val="30"/>
                <w:szCs w:val="30"/>
                <w:cs/>
                <w:lang w:val="x-none" w:eastAsia="x-none"/>
              </w:rPr>
              <w:t xml:space="preserve">อัตราคดีกลุ่มที่ 1 </w:t>
            </w:r>
            <w:r w:rsidR="00D577FE" w:rsidRPr="00DB59BB">
              <w:rPr>
                <w:rFonts w:ascii="TH SarabunPSK" w:hAnsi="TH SarabunPSK" w:cs="TH SarabunPSK"/>
                <w:sz w:val="30"/>
                <w:szCs w:val="30"/>
                <w:cs/>
                <w:lang w:val="x-none" w:eastAsia="x-none"/>
              </w:rPr>
              <w:br/>
            </w:r>
            <w:r w:rsidRPr="00DB59BB">
              <w:rPr>
                <w:rFonts w:ascii="TH SarabunPSK" w:hAnsi="TH SarabunPSK" w:cs="TH SarabunPSK"/>
                <w:sz w:val="30"/>
                <w:szCs w:val="30"/>
                <w:cs/>
                <w:lang w:val="x-none" w:eastAsia="x-none"/>
              </w:rPr>
              <w:t>ต่อประชากรแสนคน</w:t>
            </w:r>
          </w:p>
        </w:tc>
        <w:tc>
          <w:tcPr>
            <w:tcW w:w="2410" w:type="dxa"/>
            <w:shd w:val="clear" w:color="auto" w:fill="FFFFFF"/>
            <w:tcMar>
              <w:top w:w="15" w:type="dxa"/>
              <w:left w:w="15" w:type="dxa"/>
              <w:bottom w:w="0" w:type="dxa"/>
              <w:right w:w="15" w:type="dxa"/>
            </w:tcMar>
          </w:tcPr>
          <w:p w14:paraId="0EB20A56" w14:textId="63FCF3FF" w:rsidR="00DB30EB" w:rsidRPr="00DB59BB" w:rsidRDefault="00C46ED1" w:rsidP="00C46ED1">
            <w:pPr>
              <w:spacing w:line="120" w:lineRule="atLeast"/>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006069B3" w:rsidRPr="00DB59BB">
              <w:rPr>
                <w:rFonts w:ascii="TH SarabunPSK" w:eastAsia="Tahoma" w:hAnsi="TH SarabunPSK" w:cs="TH SarabunPSK"/>
                <w:kern w:val="24"/>
                <w:sz w:val="30"/>
                <w:szCs w:val="30"/>
              </w:rPr>
              <w:t>3</w:t>
            </w:r>
            <w:r w:rsidR="006069B3" w:rsidRPr="00DB59BB">
              <w:rPr>
                <w:rFonts w:ascii="TH SarabunPSK" w:eastAsia="Tahoma" w:hAnsi="TH SarabunPSK" w:cs="TH SarabunPSK"/>
                <w:kern w:val="24"/>
                <w:sz w:val="30"/>
                <w:szCs w:val="30"/>
                <w:cs/>
              </w:rPr>
              <w:t xml:space="preserve"> ปีย้อนหลัง (ปีงบประมาณ พ.ศ. </w:t>
            </w:r>
            <w:r w:rsidR="006069B3" w:rsidRPr="00DB59BB">
              <w:rPr>
                <w:rFonts w:ascii="TH SarabunPSK" w:eastAsia="Tahoma" w:hAnsi="TH SarabunPSK" w:cs="TH SarabunPSK"/>
                <w:kern w:val="24"/>
                <w:sz w:val="30"/>
                <w:szCs w:val="30"/>
              </w:rPr>
              <w:t xml:space="preserve">2562-2564) </w:t>
            </w:r>
            <w:r w:rsidR="006069B3" w:rsidRPr="00DB59BB">
              <w:rPr>
                <w:rFonts w:ascii="TH SarabunPSK" w:eastAsia="Tahoma" w:hAnsi="TH SarabunPSK" w:cs="TH SarabunPSK"/>
                <w:kern w:val="24"/>
                <w:sz w:val="30"/>
                <w:szCs w:val="30"/>
                <w:cs/>
              </w:rPr>
              <w:t xml:space="preserve">ที่มีค่าสูงสุด </w:t>
            </w:r>
            <w:r w:rsidR="006069B3" w:rsidRPr="00DB59BB">
              <w:rPr>
                <w:rFonts w:ascii="TH SarabunPSK" w:eastAsia="Tahoma" w:hAnsi="TH SarabunPSK" w:cs="TH SarabunPSK"/>
                <w:kern w:val="24"/>
                <w:sz w:val="30"/>
                <w:szCs w:val="30"/>
              </w:rPr>
              <w:t>+ growth 5%</w:t>
            </w:r>
          </w:p>
        </w:tc>
        <w:tc>
          <w:tcPr>
            <w:tcW w:w="2410" w:type="dxa"/>
            <w:shd w:val="clear" w:color="auto" w:fill="FFFFFF"/>
            <w:tcMar>
              <w:top w:w="15" w:type="dxa"/>
              <w:left w:w="15" w:type="dxa"/>
              <w:bottom w:w="0" w:type="dxa"/>
              <w:right w:w="15" w:type="dxa"/>
            </w:tcMar>
          </w:tcPr>
          <w:p w14:paraId="5F433DA9" w14:textId="3FCDEF6F" w:rsidR="00DB30EB" w:rsidRPr="00DB59BB" w:rsidRDefault="00C46ED1" w:rsidP="006069B3">
            <w:pPr>
              <w:tabs>
                <w:tab w:val="left" w:pos="285"/>
              </w:tabs>
              <w:spacing w:line="120" w:lineRule="atLeast"/>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eastAsia="Tahoma" w:hAnsi="TH SarabunPSK" w:cs="TH SarabunPSK"/>
                <w:kern w:val="24"/>
                <w:sz w:val="30"/>
                <w:szCs w:val="30"/>
              </w:rPr>
              <w:t>3</w:t>
            </w:r>
            <w:r w:rsidRPr="00DB59BB">
              <w:rPr>
                <w:rFonts w:ascii="TH SarabunPSK" w:eastAsia="Tahoma" w:hAnsi="TH SarabunPSK" w:cs="TH SarabunPSK"/>
                <w:kern w:val="24"/>
                <w:sz w:val="30"/>
                <w:szCs w:val="30"/>
                <w:cs/>
              </w:rPr>
              <w:t xml:space="preserve"> ปีย้อนหลัง </w:t>
            </w:r>
            <w:r w:rsidR="006069B3" w:rsidRPr="00DB59BB">
              <w:rPr>
                <w:rFonts w:ascii="TH SarabunPSK" w:eastAsia="Tahoma" w:hAnsi="TH SarabunPSK" w:cs="TH SarabunPSK"/>
                <w:kern w:val="24"/>
                <w:sz w:val="30"/>
                <w:szCs w:val="30"/>
                <w:cs/>
              </w:rPr>
              <w:t xml:space="preserve">(ปีงบประมาณ </w:t>
            </w:r>
            <w:r w:rsidR="00D33553" w:rsidRPr="00DB59BB">
              <w:rPr>
                <w:rFonts w:ascii="TH SarabunPSK" w:eastAsia="Tahoma" w:hAnsi="TH SarabunPSK" w:cs="TH SarabunPSK"/>
                <w:kern w:val="24"/>
                <w:sz w:val="30"/>
                <w:szCs w:val="30"/>
              </w:rPr>
              <w:br/>
            </w:r>
            <w:r w:rsidR="006069B3" w:rsidRPr="00DB59BB">
              <w:rPr>
                <w:rFonts w:ascii="TH SarabunPSK" w:eastAsia="Tahoma" w:hAnsi="TH SarabunPSK" w:cs="TH SarabunPSK"/>
                <w:kern w:val="24"/>
                <w:sz w:val="30"/>
                <w:szCs w:val="30"/>
                <w:cs/>
              </w:rPr>
              <w:t xml:space="preserve">พ.ศ. </w:t>
            </w:r>
            <w:r w:rsidR="006069B3" w:rsidRPr="00DB59BB">
              <w:rPr>
                <w:rFonts w:ascii="TH SarabunPSK" w:eastAsia="Tahoma" w:hAnsi="TH SarabunPSK" w:cs="TH SarabunPSK"/>
                <w:kern w:val="24"/>
                <w:sz w:val="30"/>
                <w:szCs w:val="30"/>
              </w:rPr>
              <w:t>2562-2564)</w:t>
            </w:r>
          </w:p>
        </w:tc>
        <w:tc>
          <w:tcPr>
            <w:tcW w:w="2555" w:type="dxa"/>
            <w:shd w:val="clear" w:color="auto" w:fill="FFFFFF"/>
            <w:tcMar>
              <w:top w:w="15" w:type="dxa"/>
              <w:left w:w="15" w:type="dxa"/>
              <w:bottom w:w="0" w:type="dxa"/>
              <w:right w:w="15" w:type="dxa"/>
            </w:tcMar>
          </w:tcPr>
          <w:p w14:paraId="31A173FB" w14:textId="786C63E7" w:rsidR="00DB30EB" w:rsidRPr="00DB59BB" w:rsidRDefault="00C46ED1" w:rsidP="006069B3">
            <w:pPr>
              <w:tabs>
                <w:tab w:val="left" w:pos="525"/>
              </w:tabs>
              <w:spacing w:line="120" w:lineRule="atLeast"/>
              <w:contextualSpacing/>
              <w:jc w:val="center"/>
              <w:rPr>
                <w:rFonts w:ascii="TH SarabunPSK" w:eastAsia="Tahoma" w:hAnsi="TH SarabunPSK" w:cs="TH SarabunPSK"/>
                <w:kern w:val="24"/>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eastAsia="Tahoma" w:hAnsi="TH SarabunPSK" w:cs="TH SarabunPSK"/>
                <w:kern w:val="24"/>
                <w:sz w:val="30"/>
                <w:szCs w:val="30"/>
              </w:rPr>
              <w:t>3</w:t>
            </w:r>
            <w:r w:rsidRPr="00DB59BB">
              <w:rPr>
                <w:rFonts w:ascii="TH SarabunPSK" w:eastAsia="Tahoma" w:hAnsi="TH SarabunPSK" w:cs="TH SarabunPSK"/>
                <w:kern w:val="24"/>
                <w:sz w:val="30"/>
                <w:szCs w:val="30"/>
                <w:cs/>
              </w:rPr>
              <w:t xml:space="preserve"> ปี</w:t>
            </w:r>
            <w:r w:rsidR="008907AD">
              <w:rPr>
                <w:rFonts w:ascii="TH SarabunPSK" w:eastAsia="Tahoma" w:hAnsi="TH SarabunPSK" w:cs="TH SarabunPSK"/>
                <w:kern w:val="24"/>
                <w:sz w:val="30"/>
                <w:szCs w:val="30"/>
              </w:rPr>
              <w:br/>
            </w:r>
            <w:r w:rsidRPr="00DB59BB">
              <w:rPr>
                <w:rFonts w:ascii="TH SarabunPSK" w:eastAsia="Tahoma" w:hAnsi="TH SarabunPSK" w:cs="TH SarabunPSK"/>
                <w:kern w:val="24"/>
                <w:sz w:val="30"/>
                <w:szCs w:val="30"/>
                <w:cs/>
              </w:rPr>
              <w:t xml:space="preserve">ย้อนหลัง </w:t>
            </w:r>
            <w:r w:rsidR="006069B3" w:rsidRPr="00DB59BB">
              <w:rPr>
                <w:rFonts w:ascii="TH SarabunPSK" w:eastAsia="Tahoma" w:hAnsi="TH SarabunPSK" w:cs="TH SarabunPSK"/>
                <w:kern w:val="24"/>
                <w:sz w:val="30"/>
                <w:szCs w:val="30"/>
                <w:cs/>
              </w:rPr>
              <w:t xml:space="preserve">(ปีงบประมาณ พ.ศ. </w:t>
            </w:r>
            <w:r w:rsidR="006069B3" w:rsidRPr="00DB59BB">
              <w:rPr>
                <w:rFonts w:ascii="TH SarabunPSK" w:eastAsia="Tahoma" w:hAnsi="TH SarabunPSK" w:cs="TH SarabunPSK"/>
                <w:kern w:val="24"/>
                <w:sz w:val="30"/>
                <w:szCs w:val="30"/>
              </w:rPr>
              <w:t>2562-2564)</w:t>
            </w:r>
            <w:r w:rsidR="006069B3" w:rsidRPr="00DB59BB">
              <w:rPr>
                <w:rFonts w:ascii="TH SarabunPSK" w:eastAsia="Tahoma" w:hAnsi="TH SarabunPSK" w:cs="TH SarabunPSK"/>
                <w:kern w:val="24"/>
                <w:sz w:val="30"/>
                <w:szCs w:val="30"/>
                <w:cs/>
              </w:rPr>
              <w:t xml:space="preserve"> ที่มีค่าน้อยสุด -</w:t>
            </w:r>
            <w:r w:rsidR="006069B3" w:rsidRPr="00DB59BB">
              <w:rPr>
                <w:rFonts w:ascii="TH SarabunPSK" w:eastAsia="Tahoma" w:hAnsi="TH SarabunPSK" w:cs="TH SarabunPSK"/>
                <w:kern w:val="24"/>
                <w:sz w:val="30"/>
                <w:szCs w:val="30"/>
              </w:rPr>
              <w:t xml:space="preserve"> growth 5%</w:t>
            </w:r>
          </w:p>
        </w:tc>
      </w:tr>
      <w:tr w:rsidR="006069B3" w:rsidRPr="00DB59BB" w14:paraId="3C3105E7" w14:textId="77777777" w:rsidTr="008907AD">
        <w:trPr>
          <w:trHeight w:val="156"/>
        </w:trPr>
        <w:tc>
          <w:tcPr>
            <w:tcW w:w="1977" w:type="dxa"/>
            <w:shd w:val="clear" w:color="auto" w:fill="FFFFFF"/>
          </w:tcPr>
          <w:p w14:paraId="5A643F00" w14:textId="398219C5" w:rsidR="006069B3" w:rsidRPr="00DB59BB" w:rsidRDefault="006069B3" w:rsidP="00370966">
            <w:pPr>
              <w:spacing w:line="120" w:lineRule="atLeast"/>
              <w:ind w:left="80" w:right="142"/>
              <w:jc w:val="center"/>
              <w:rPr>
                <w:rFonts w:ascii="TH SarabunPSK" w:hAnsi="TH SarabunPSK" w:cs="TH SarabunPSK"/>
                <w:sz w:val="30"/>
                <w:szCs w:val="30"/>
              </w:rPr>
            </w:pPr>
            <w:r w:rsidRPr="00DB59BB">
              <w:rPr>
                <w:rFonts w:ascii="TH SarabunPSK" w:hAnsi="TH SarabunPSK" w:cs="TH SarabunPSK"/>
                <w:sz w:val="30"/>
                <w:szCs w:val="30"/>
                <w:cs/>
                <w:lang w:val="x-none" w:eastAsia="x-none"/>
              </w:rPr>
              <w:t xml:space="preserve">อัตราคดีกลุ่มที่ </w:t>
            </w:r>
            <w:r w:rsidRPr="00DB59BB">
              <w:rPr>
                <w:rFonts w:ascii="TH SarabunPSK" w:hAnsi="TH SarabunPSK" w:cs="TH SarabunPSK"/>
                <w:sz w:val="30"/>
                <w:szCs w:val="30"/>
                <w:lang w:eastAsia="x-none"/>
              </w:rPr>
              <w:t>2</w:t>
            </w:r>
            <w:r w:rsidRPr="00DB59BB">
              <w:rPr>
                <w:rFonts w:ascii="TH SarabunPSK" w:hAnsi="TH SarabunPSK" w:cs="TH SarabunPSK"/>
                <w:sz w:val="30"/>
                <w:szCs w:val="30"/>
                <w:cs/>
                <w:lang w:val="x-none" w:eastAsia="x-none"/>
              </w:rPr>
              <w:t xml:space="preserve"> </w:t>
            </w:r>
            <w:r w:rsidRPr="00DB59BB">
              <w:rPr>
                <w:rFonts w:ascii="TH SarabunPSK" w:hAnsi="TH SarabunPSK" w:cs="TH SarabunPSK"/>
                <w:sz w:val="30"/>
                <w:szCs w:val="30"/>
                <w:cs/>
                <w:lang w:val="x-none" w:eastAsia="x-none"/>
              </w:rPr>
              <w:br/>
              <w:t>ต่อประชากรแสนคน</w:t>
            </w:r>
          </w:p>
        </w:tc>
        <w:tc>
          <w:tcPr>
            <w:tcW w:w="2410" w:type="dxa"/>
            <w:shd w:val="clear" w:color="auto" w:fill="FFFFFF"/>
            <w:tcMar>
              <w:top w:w="15" w:type="dxa"/>
              <w:left w:w="15" w:type="dxa"/>
              <w:bottom w:w="0" w:type="dxa"/>
              <w:right w:w="15" w:type="dxa"/>
            </w:tcMar>
          </w:tcPr>
          <w:p w14:paraId="52D1D544" w14:textId="234B88DC" w:rsidR="006069B3" w:rsidRPr="00DB59BB" w:rsidRDefault="00C46ED1" w:rsidP="006069B3">
            <w:pPr>
              <w:spacing w:line="120" w:lineRule="atLeast"/>
              <w:jc w:val="center"/>
              <w:rPr>
                <w:rFonts w:ascii="TH SarabunPSK" w:eastAsia="Tahoma" w:hAnsi="TH SarabunPSK" w:cs="TH SarabunPSK"/>
                <w:kern w:val="24"/>
                <w:sz w:val="30"/>
                <w:szCs w:val="30"/>
                <w:cs/>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eastAsia="Tahoma" w:hAnsi="TH SarabunPSK" w:cs="TH SarabunPSK"/>
                <w:kern w:val="24"/>
                <w:sz w:val="30"/>
                <w:szCs w:val="30"/>
              </w:rPr>
              <w:t>3</w:t>
            </w:r>
            <w:r w:rsidRPr="00DB59BB">
              <w:rPr>
                <w:rFonts w:ascii="TH SarabunPSK" w:eastAsia="Tahoma" w:hAnsi="TH SarabunPSK" w:cs="TH SarabunPSK"/>
                <w:kern w:val="24"/>
                <w:sz w:val="30"/>
                <w:szCs w:val="30"/>
                <w:cs/>
              </w:rPr>
              <w:t xml:space="preserve"> ปีย้อนหลัง </w:t>
            </w:r>
            <w:r w:rsidR="006069B3" w:rsidRPr="00DB59BB">
              <w:rPr>
                <w:rFonts w:ascii="TH SarabunPSK" w:eastAsia="Tahoma" w:hAnsi="TH SarabunPSK" w:cs="TH SarabunPSK"/>
                <w:kern w:val="24"/>
                <w:sz w:val="30"/>
                <w:szCs w:val="30"/>
                <w:cs/>
              </w:rPr>
              <w:t xml:space="preserve">(ปีงบประมาณ พ.ศ. </w:t>
            </w:r>
            <w:r w:rsidR="006069B3" w:rsidRPr="00DB59BB">
              <w:rPr>
                <w:rFonts w:ascii="TH SarabunPSK" w:eastAsia="Tahoma" w:hAnsi="TH SarabunPSK" w:cs="TH SarabunPSK"/>
                <w:kern w:val="24"/>
                <w:sz w:val="30"/>
                <w:szCs w:val="30"/>
              </w:rPr>
              <w:t xml:space="preserve">2562-2564) </w:t>
            </w:r>
            <w:r w:rsidR="006069B3" w:rsidRPr="00DB59BB">
              <w:rPr>
                <w:rFonts w:ascii="TH SarabunPSK" w:eastAsia="Tahoma" w:hAnsi="TH SarabunPSK" w:cs="TH SarabunPSK"/>
                <w:kern w:val="24"/>
                <w:sz w:val="30"/>
                <w:szCs w:val="30"/>
                <w:cs/>
              </w:rPr>
              <w:t xml:space="preserve">ที่มีค่าสูงสุด </w:t>
            </w:r>
            <w:r w:rsidR="006069B3" w:rsidRPr="00DB59BB">
              <w:rPr>
                <w:rFonts w:ascii="TH SarabunPSK" w:eastAsia="Tahoma" w:hAnsi="TH SarabunPSK" w:cs="TH SarabunPSK"/>
                <w:kern w:val="24"/>
                <w:sz w:val="30"/>
                <w:szCs w:val="30"/>
              </w:rPr>
              <w:t>+ growth 5%</w:t>
            </w:r>
          </w:p>
        </w:tc>
        <w:tc>
          <w:tcPr>
            <w:tcW w:w="2410" w:type="dxa"/>
            <w:shd w:val="clear" w:color="auto" w:fill="FFFFFF"/>
            <w:tcMar>
              <w:top w:w="15" w:type="dxa"/>
              <w:left w:w="15" w:type="dxa"/>
              <w:bottom w:w="0" w:type="dxa"/>
              <w:right w:w="15" w:type="dxa"/>
            </w:tcMar>
          </w:tcPr>
          <w:p w14:paraId="56EF6B9E" w14:textId="380990D8" w:rsidR="006069B3" w:rsidRPr="00DB59BB" w:rsidRDefault="00C46ED1" w:rsidP="006069B3">
            <w:pPr>
              <w:spacing w:line="120" w:lineRule="atLeast"/>
              <w:jc w:val="center"/>
              <w:rPr>
                <w:rFonts w:ascii="TH SarabunPSK" w:eastAsia="Tahoma" w:hAnsi="TH SarabunPSK" w:cs="TH SarabunPSK"/>
                <w:kern w:val="24"/>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eastAsia="Tahoma" w:hAnsi="TH SarabunPSK" w:cs="TH SarabunPSK"/>
                <w:kern w:val="24"/>
                <w:sz w:val="30"/>
                <w:szCs w:val="30"/>
              </w:rPr>
              <w:t>3</w:t>
            </w:r>
            <w:r w:rsidRPr="00DB59BB">
              <w:rPr>
                <w:rFonts w:ascii="TH SarabunPSK" w:eastAsia="Tahoma" w:hAnsi="TH SarabunPSK" w:cs="TH SarabunPSK"/>
                <w:kern w:val="24"/>
                <w:sz w:val="30"/>
                <w:szCs w:val="30"/>
                <w:cs/>
              </w:rPr>
              <w:t xml:space="preserve"> ปีย้อนหลัง </w:t>
            </w:r>
            <w:r w:rsidR="006069B3" w:rsidRPr="00DB59BB">
              <w:rPr>
                <w:rFonts w:ascii="TH SarabunPSK" w:eastAsia="Tahoma" w:hAnsi="TH SarabunPSK" w:cs="TH SarabunPSK"/>
                <w:kern w:val="24"/>
                <w:sz w:val="30"/>
                <w:szCs w:val="30"/>
                <w:cs/>
              </w:rPr>
              <w:t xml:space="preserve">(ปีงบประมาณ พ.ศ. </w:t>
            </w:r>
            <w:r w:rsidR="006069B3" w:rsidRPr="00DB59BB">
              <w:rPr>
                <w:rFonts w:ascii="TH SarabunPSK" w:eastAsia="Tahoma" w:hAnsi="TH SarabunPSK" w:cs="TH SarabunPSK"/>
                <w:kern w:val="24"/>
                <w:sz w:val="30"/>
                <w:szCs w:val="30"/>
              </w:rPr>
              <w:t>2562-2564)</w:t>
            </w:r>
          </w:p>
        </w:tc>
        <w:tc>
          <w:tcPr>
            <w:tcW w:w="2555" w:type="dxa"/>
            <w:shd w:val="clear" w:color="auto" w:fill="FFFFFF"/>
            <w:tcMar>
              <w:top w:w="15" w:type="dxa"/>
              <w:left w:w="15" w:type="dxa"/>
              <w:bottom w:w="0" w:type="dxa"/>
              <w:right w:w="15" w:type="dxa"/>
            </w:tcMar>
          </w:tcPr>
          <w:p w14:paraId="3A00650A" w14:textId="71418A07" w:rsidR="006069B3" w:rsidRPr="00DB59BB" w:rsidRDefault="00C46ED1" w:rsidP="006069B3">
            <w:pPr>
              <w:spacing w:line="120" w:lineRule="atLeast"/>
              <w:jc w:val="center"/>
              <w:rPr>
                <w:rFonts w:ascii="TH SarabunPSK" w:eastAsia="Tahoma" w:hAnsi="TH SarabunPSK" w:cs="TH SarabunPSK"/>
                <w:kern w:val="24"/>
                <w:sz w:val="30"/>
                <w:szCs w:val="30"/>
              </w:rPr>
            </w:pPr>
            <w:r w:rsidRPr="00DB59BB">
              <w:rPr>
                <w:rFonts w:ascii="TH SarabunPSK" w:hAnsi="TH SarabunPSK" w:cs="TH SarabunPSK"/>
                <w:sz w:val="30"/>
                <w:szCs w:val="30"/>
                <w:cs/>
              </w:rPr>
              <w:t>ผลการดำเนินงาน</w:t>
            </w:r>
            <w:r w:rsidRPr="00DB59BB">
              <w:rPr>
                <w:rFonts w:ascii="TH SarabunPSK" w:hAnsi="TH SarabunPSK" w:cs="TH SarabunPSK"/>
                <w:sz w:val="30"/>
                <w:szCs w:val="30"/>
              </w:rPr>
              <w:t xml:space="preserve"> </w:t>
            </w:r>
            <w:r w:rsidRPr="00DB59BB">
              <w:rPr>
                <w:rFonts w:ascii="TH SarabunPSK" w:eastAsia="Tahoma" w:hAnsi="TH SarabunPSK" w:cs="TH SarabunPSK"/>
                <w:kern w:val="24"/>
                <w:sz w:val="30"/>
                <w:szCs w:val="30"/>
              </w:rPr>
              <w:t>3</w:t>
            </w:r>
            <w:r w:rsidRPr="00DB59BB">
              <w:rPr>
                <w:rFonts w:ascii="TH SarabunPSK" w:eastAsia="Tahoma" w:hAnsi="TH SarabunPSK" w:cs="TH SarabunPSK"/>
                <w:kern w:val="24"/>
                <w:sz w:val="30"/>
                <w:szCs w:val="30"/>
                <w:cs/>
              </w:rPr>
              <w:t xml:space="preserve"> ปี</w:t>
            </w:r>
            <w:r w:rsidR="008907AD">
              <w:rPr>
                <w:rFonts w:ascii="TH SarabunPSK" w:eastAsia="Tahoma" w:hAnsi="TH SarabunPSK" w:cs="TH SarabunPSK"/>
                <w:kern w:val="24"/>
                <w:sz w:val="30"/>
                <w:szCs w:val="30"/>
              </w:rPr>
              <w:br/>
            </w:r>
            <w:r w:rsidRPr="00DB59BB">
              <w:rPr>
                <w:rFonts w:ascii="TH SarabunPSK" w:eastAsia="Tahoma" w:hAnsi="TH SarabunPSK" w:cs="TH SarabunPSK"/>
                <w:kern w:val="24"/>
                <w:sz w:val="30"/>
                <w:szCs w:val="30"/>
                <w:cs/>
              </w:rPr>
              <w:t xml:space="preserve">ย้อนหลัง </w:t>
            </w:r>
            <w:r w:rsidR="006069B3" w:rsidRPr="00DB59BB">
              <w:rPr>
                <w:rFonts w:ascii="TH SarabunPSK" w:eastAsia="Tahoma" w:hAnsi="TH SarabunPSK" w:cs="TH SarabunPSK"/>
                <w:kern w:val="24"/>
                <w:sz w:val="30"/>
                <w:szCs w:val="30"/>
                <w:cs/>
              </w:rPr>
              <w:t xml:space="preserve">(ปีงบประมาณ พ.ศ. </w:t>
            </w:r>
            <w:r w:rsidR="006069B3" w:rsidRPr="00DB59BB">
              <w:rPr>
                <w:rFonts w:ascii="TH SarabunPSK" w:eastAsia="Tahoma" w:hAnsi="TH SarabunPSK" w:cs="TH SarabunPSK"/>
                <w:kern w:val="24"/>
                <w:sz w:val="30"/>
                <w:szCs w:val="30"/>
              </w:rPr>
              <w:t>2562-2564)</w:t>
            </w:r>
            <w:r w:rsidR="006069B3" w:rsidRPr="00DB59BB">
              <w:rPr>
                <w:rFonts w:ascii="TH SarabunPSK" w:eastAsia="Tahoma" w:hAnsi="TH SarabunPSK" w:cs="TH SarabunPSK"/>
                <w:kern w:val="24"/>
                <w:sz w:val="30"/>
                <w:szCs w:val="30"/>
                <w:cs/>
              </w:rPr>
              <w:t xml:space="preserve"> ที่มีค่าน้อยสุด -</w:t>
            </w:r>
            <w:r w:rsidR="006069B3" w:rsidRPr="00DB59BB">
              <w:rPr>
                <w:rFonts w:ascii="TH SarabunPSK" w:eastAsia="Tahoma" w:hAnsi="TH SarabunPSK" w:cs="TH SarabunPSK"/>
                <w:kern w:val="24"/>
                <w:sz w:val="30"/>
                <w:szCs w:val="30"/>
              </w:rPr>
              <w:t xml:space="preserve"> growth 5%</w:t>
            </w:r>
          </w:p>
        </w:tc>
      </w:tr>
    </w:tbl>
    <w:p w14:paraId="6F5ADCED" w14:textId="77777777" w:rsidR="003B78C7" w:rsidRPr="00DB59BB" w:rsidRDefault="003B78C7" w:rsidP="00DA203F">
      <w:pPr>
        <w:rPr>
          <w:rFonts w:ascii="TH SarabunPSK" w:hAnsi="TH SarabunPSK" w:cs="TH SarabunPSK"/>
          <w:b/>
          <w:bCs/>
          <w:sz w:val="30"/>
          <w:szCs w:val="30"/>
        </w:rPr>
      </w:pPr>
    </w:p>
    <w:p w14:paraId="0CAA9A60" w14:textId="46DC0325" w:rsidR="00DA203F" w:rsidRPr="00DB59BB" w:rsidRDefault="00DA203F" w:rsidP="00DA203F">
      <w:pPr>
        <w:rPr>
          <w:rFonts w:ascii="TH SarabunPSK" w:hAnsi="TH SarabunPSK" w:cs="TH SarabunPSK"/>
          <w:sz w:val="30"/>
          <w:szCs w:val="30"/>
        </w:rPr>
      </w:pPr>
      <w:r w:rsidRPr="00DB59BB">
        <w:rPr>
          <w:rFonts w:ascii="TH SarabunPSK" w:hAnsi="TH SarabunPSK" w:cs="TH SarabunPSK"/>
          <w:b/>
          <w:bCs/>
          <w:sz w:val="30"/>
          <w:szCs w:val="30"/>
          <w:cs/>
        </w:rPr>
        <w:t>แหล่งข้อมูล</w:t>
      </w:r>
      <w:r w:rsidRPr="00DB59BB">
        <w:rPr>
          <w:rFonts w:ascii="TH SarabunPSK" w:hAnsi="TH SarabunPSK" w:cs="TH SarabunPSK"/>
          <w:b/>
          <w:bCs/>
          <w:sz w:val="30"/>
          <w:szCs w:val="30"/>
        </w:rPr>
        <w:t xml:space="preserve"> : </w:t>
      </w:r>
      <w:r w:rsidRPr="00DB59BB">
        <w:rPr>
          <w:rFonts w:ascii="TH SarabunPSK" w:hAnsi="TH SarabunPSK" w:cs="TH SarabunPSK"/>
          <w:sz w:val="30"/>
          <w:szCs w:val="30"/>
          <w:cs/>
        </w:rPr>
        <w:t xml:space="preserve">ระบบ </w:t>
      </w:r>
      <w:r w:rsidRPr="00DB59BB">
        <w:rPr>
          <w:rFonts w:ascii="TH SarabunPSK" w:hAnsi="TH SarabunPSK" w:cs="TH SarabunPSK"/>
          <w:sz w:val="30"/>
          <w:szCs w:val="30"/>
        </w:rPr>
        <w:t xml:space="preserve">CRIMES </w:t>
      </w:r>
      <w:r w:rsidRPr="00DB59BB">
        <w:rPr>
          <w:rFonts w:ascii="TH SarabunPSK" w:hAnsi="TH SarabunPSK" w:cs="TH SarabunPSK"/>
          <w:sz w:val="30"/>
          <w:szCs w:val="30"/>
          <w:cs/>
        </w:rPr>
        <w:t>ของสำนักงานตำรวจแห่งชาติ</w:t>
      </w:r>
    </w:p>
    <w:p w14:paraId="24887B6E" w14:textId="77777777" w:rsidR="00F15F4F" w:rsidRPr="00DB59BB" w:rsidRDefault="00F15F4F" w:rsidP="00B010A3">
      <w:pPr>
        <w:tabs>
          <w:tab w:val="left" w:pos="4320"/>
          <w:tab w:val="left" w:pos="4860"/>
        </w:tabs>
        <w:ind w:right="-30"/>
        <w:jc w:val="thaiDistribute"/>
        <w:rPr>
          <w:rFonts w:ascii="TH SarabunPSK" w:hAnsi="TH SarabunPSK" w:cs="TH SarabunPSK"/>
          <w:b/>
          <w:bCs/>
          <w:sz w:val="30"/>
          <w:szCs w:val="30"/>
        </w:rPr>
      </w:pPr>
    </w:p>
    <w:p w14:paraId="22F3E7F4" w14:textId="77777777" w:rsidR="00F15F4F" w:rsidRPr="00DB59BB" w:rsidRDefault="00F15F4F" w:rsidP="00B010A3">
      <w:pPr>
        <w:tabs>
          <w:tab w:val="left" w:pos="4320"/>
          <w:tab w:val="left" w:pos="4860"/>
        </w:tabs>
        <w:ind w:right="-30"/>
        <w:jc w:val="thaiDistribute"/>
        <w:rPr>
          <w:rFonts w:ascii="TH SarabunPSK" w:hAnsi="TH SarabunPSK" w:cs="TH SarabunPSK"/>
          <w:b/>
          <w:bCs/>
          <w:sz w:val="30"/>
          <w:szCs w:val="30"/>
        </w:rPr>
      </w:pPr>
    </w:p>
    <w:p w14:paraId="02164FF0" w14:textId="44AA4E54" w:rsidR="00F15F4F" w:rsidRPr="00DB59BB" w:rsidRDefault="00F15F4F" w:rsidP="00B010A3">
      <w:pPr>
        <w:tabs>
          <w:tab w:val="left" w:pos="4320"/>
          <w:tab w:val="left" w:pos="4860"/>
        </w:tabs>
        <w:ind w:right="-30"/>
        <w:jc w:val="thaiDistribute"/>
        <w:rPr>
          <w:rFonts w:ascii="TH SarabunPSK" w:hAnsi="TH SarabunPSK" w:cs="TH SarabunPSK"/>
          <w:b/>
          <w:bCs/>
          <w:sz w:val="30"/>
          <w:szCs w:val="30"/>
        </w:rPr>
      </w:pPr>
    </w:p>
    <w:p w14:paraId="548BC72E" w14:textId="11650150" w:rsidR="008A25C6" w:rsidRPr="00DB59BB" w:rsidRDefault="008A25C6" w:rsidP="00B010A3">
      <w:pPr>
        <w:tabs>
          <w:tab w:val="left" w:pos="4320"/>
          <w:tab w:val="left" w:pos="4860"/>
        </w:tabs>
        <w:ind w:right="-30"/>
        <w:jc w:val="thaiDistribute"/>
        <w:rPr>
          <w:rFonts w:ascii="TH SarabunPSK" w:hAnsi="TH SarabunPSK" w:cs="TH SarabunPSK"/>
          <w:b/>
          <w:bCs/>
          <w:sz w:val="30"/>
          <w:szCs w:val="30"/>
        </w:rPr>
      </w:pPr>
    </w:p>
    <w:p w14:paraId="6AF0061E" w14:textId="1527A59C" w:rsidR="008A25C6" w:rsidRPr="00DB59BB" w:rsidRDefault="008A25C6" w:rsidP="00B010A3">
      <w:pPr>
        <w:tabs>
          <w:tab w:val="left" w:pos="4320"/>
          <w:tab w:val="left" w:pos="4860"/>
        </w:tabs>
        <w:ind w:right="-30"/>
        <w:jc w:val="thaiDistribute"/>
        <w:rPr>
          <w:rFonts w:ascii="TH SarabunPSK" w:hAnsi="TH SarabunPSK" w:cs="TH SarabunPSK"/>
          <w:b/>
          <w:bCs/>
          <w:sz w:val="30"/>
          <w:szCs w:val="30"/>
        </w:rPr>
      </w:pPr>
    </w:p>
    <w:p w14:paraId="2D091D20" w14:textId="51AF2B17" w:rsidR="008A25C6" w:rsidRPr="00DB59BB" w:rsidRDefault="008A25C6" w:rsidP="00B010A3">
      <w:pPr>
        <w:tabs>
          <w:tab w:val="left" w:pos="4320"/>
          <w:tab w:val="left" w:pos="4860"/>
        </w:tabs>
        <w:ind w:right="-30"/>
        <w:jc w:val="thaiDistribute"/>
        <w:rPr>
          <w:rFonts w:ascii="TH SarabunPSK" w:hAnsi="TH SarabunPSK" w:cs="TH SarabunPSK"/>
          <w:b/>
          <w:bCs/>
          <w:sz w:val="30"/>
          <w:szCs w:val="30"/>
        </w:rPr>
      </w:pPr>
    </w:p>
    <w:p w14:paraId="481502B9" w14:textId="6916463A" w:rsidR="008A25C6" w:rsidRPr="00DB59BB" w:rsidRDefault="008A25C6" w:rsidP="00B010A3">
      <w:pPr>
        <w:tabs>
          <w:tab w:val="left" w:pos="4320"/>
          <w:tab w:val="left" w:pos="4860"/>
        </w:tabs>
        <w:ind w:right="-30"/>
        <w:jc w:val="thaiDistribute"/>
        <w:rPr>
          <w:rFonts w:ascii="TH SarabunPSK" w:hAnsi="TH SarabunPSK" w:cs="TH SarabunPSK"/>
          <w:b/>
          <w:bCs/>
          <w:sz w:val="30"/>
          <w:szCs w:val="30"/>
        </w:rPr>
      </w:pPr>
    </w:p>
    <w:p w14:paraId="169102CD" w14:textId="5425433F" w:rsidR="008A25C6" w:rsidRPr="00DB59BB" w:rsidRDefault="008A25C6" w:rsidP="00B010A3">
      <w:pPr>
        <w:tabs>
          <w:tab w:val="left" w:pos="4320"/>
          <w:tab w:val="left" w:pos="4860"/>
        </w:tabs>
        <w:ind w:right="-30"/>
        <w:jc w:val="thaiDistribute"/>
        <w:rPr>
          <w:rFonts w:ascii="TH SarabunPSK" w:hAnsi="TH SarabunPSK" w:cs="TH SarabunPSK"/>
          <w:b/>
          <w:bCs/>
          <w:sz w:val="30"/>
          <w:szCs w:val="30"/>
        </w:rPr>
      </w:pPr>
    </w:p>
    <w:p w14:paraId="34919A62" w14:textId="50DC7AEA" w:rsidR="008A25C6" w:rsidRPr="00DB59BB" w:rsidRDefault="008A25C6" w:rsidP="00B010A3">
      <w:pPr>
        <w:tabs>
          <w:tab w:val="left" w:pos="4320"/>
          <w:tab w:val="left" w:pos="4860"/>
        </w:tabs>
        <w:ind w:right="-30"/>
        <w:jc w:val="thaiDistribute"/>
        <w:rPr>
          <w:rFonts w:ascii="TH SarabunPSK" w:hAnsi="TH SarabunPSK" w:cs="TH SarabunPSK"/>
          <w:b/>
          <w:bCs/>
          <w:sz w:val="30"/>
          <w:szCs w:val="30"/>
        </w:rPr>
      </w:pPr>
    </w:p>
    <w:p w14:paraId="356450A1" w14:textId="6476005C" w:rsidR="008A25C6" w:rsidRPr="00DB59BB" w:rsidRDefault="008A25C6" w:rsidP="00B010A3">
      <w:pPr>
        <w:tabs>
          <w:tab w:val="left" w:pos="4320"/>
          <w:tab w:val="left" w:pos="4860"/>
        </w:tabs>
        <w:ind w:right="-30"/>
        <w:jc w:val="thaiDistribute"/>
        <w:rPr>
          <w:rFonts w:ascii="TH SarabunPSK" w:hAnsi="TH SarabunPSK" w:cs="TH SarabunPSK"/>
          <w:b/>
          <w:bCs/>
          <w:sz w:val="30"/>
          <w:szCs w:val="30"/>
        </w:rPr>
      </w:pPr>
    </w:p>
    <w:p w14:paraId="53BBA150"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6028516D"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05C8BADD"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00B551DB"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4712006C"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18A6FC1D"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5922B169"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22FCF0EC" w14:textId="070158DC" w:rsidR="00A213FC" w:rsidRDefault="00A213FC" w:rsidP="00B010A3">
      <w:pPr>
        <w:tabs>
          <w:tab w:val="left" w:pos="4320"/>
          <w:tab w:val="left" w:pos="4860"/>
        </w:tabs>
        <w:ind w:right="-30"/>
        <w:jc w:val="thaiDistribute"/>
        <w:rPr>
          <w:rFonts w:ascii="TH SarabunPSK" w:hAnsi="TH SarabunPSK" w:cs="TH SarabunPSK"/>
          <w:b/>
          <w:bCs/>
          <w:sz w:val="30"/>
          <w:szCs w:val="30"/>
        </w:rPr>
      </w:pPr>
    </w:p>
    <w:p w14:paraId="59BA92FD" w14:textId="65A5CE0C"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24DE8FE8" w14:textId="09438031"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7D998128" w14:textId="04FCE5EE"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750D7B74" w14:textId="2146007C"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158D6BE4" w14:textId="6D70D14F" w:rsidR="00BB1DDE" w:rsidRDefault="00BB1DDE" w:rsidP="00B010A3">
      <w:pPr>
        <w:tabs>
          <w:tab w:val="left" w:pos="4320"/>
          <w:tab w:val="left" w:pos="4860"/>
        </w:tabs>
        <w:ind w:right="-30"/>
        <w:jc w:val="thaiDistribute"/>
        <w:rPr>
          <w:rFonts w:ascii="TH SarabunPSK" w:hAnsi="TH SarabunPSK" w:cs="TH SarabunPSK"/>
          <w:b/>
          <w:bCs/>
          <w:sz w:val="30"/>
          <w:szCs w:val="30"/>
        </w:rPr>
      </w:pPr>
    </w:p>
    <w:p w14:paraId="1C1AA87B" w14:textId="77777777" w:rsidR="00BB1DDE" w:rsidRPr="00DB59BB" w:rsidRDefault="00BB1DDE" w:rsidP="00B010A3">
      <w:pPr>
        <w:tabs>
          <w:tab w:val="left" w:pos="4320"/>
          <w:tab w:val="left" w:pos="4860"/>
        </w:tabs>
        <w:ind w:right="-30"/>
        <w:jc w:val="thaiDistribute"/>
        <w:rPr>
          <w:rFonts w:ascii="TH SarabunPSK" w:hAnsi="TH SarabunPSK" w:cs="TH SarabunPSK"/>
          <w:b/>
          <w:bCs/>
          <w:sz w:val="30"/>
          <w:szCs w:val="30"/>
        </w:rPr>
      </w:pPr>
    </w:p>
    <w:p w14:paraId="5CB3572A" w14:textId="77777777" w:rsidR="00A213FC" w:rsidRPr="00DB59BB" w:rsidRDefault="00A213FC" w:rsidP="00B010A3">
      <w:pPr>
        <w:tabs>
          <w:tab w:val="left" w:pos="4320"/>
          <w:tab w:val="left" w:pos="4860"/>
        </w:tabs>
        <w:ind w:right="-30"/>
        <w:jc w:val="thaiDistribute"/>
        <w:rPr>
          <w:rFonts w:ascii="TH SarabunPSK" w:hAnsi="TH SarabunPSK" w:cs="TH SarabunPSK"/>
          <w:b/>
          <w:bCs/>
          <w:sz w:val="30"/>
          <w:szCs w:val="30"/>
        </w:rPr>
      </w:pPr>
    </w:p>
    <w:p w14:paraId="0288A134" w14:textId="3D776ED0" w:rsidR="00A91068" w:rsidRPr="00DB59BB" w:rsidRDefault="00A91068" w:rsidP="00A91068">
      <w:pPr>
        <w:ind w:left="851" w:hanging="851"/>
        <w:rPr>
          <w:rFonts w:ascii="TH SarabunPSK" w:hAnsi="TH SarabunPSK" w:cs="TH SarabunPSK"/>
          <w:b/>
          <w:bCs/>
          <w:sz w:val="30"/>
          <w:szCs w:val="30"/>
        </w:rPr>
      </w:pPr>
      <w:r w:rsidRPr="00DB59BB">
        <w:rPr>
          <w:rFonts w:ascii="TH SarabunPSK" w:hAnsi="TH SarabunPSK" w:cs="TH SarabunPSK"/>
          <w:b/>
          <w:bCs/>
          <w:sz w:val="30"/>
          <w:szCs w:val="30"/>
          <w:cs/>
        </w:rPr>
        <w:t xml:space="preserve">ตัวชี้วัด :  อัตราการคลอดมีชีพในหญิงอายุ 15 - 19 ปี ต่อประชากรหญิงอายุ 15 - 19 ปี พันคน </w:t>
      </w:r>
    </w:p>
    <w:p w14:paraId="78BA276E" w14:textId="028D97AC" w:rsidR="00A91068" w:rsidRPr="00DB59BB" w:rsidRDefault="00A91068" w:rsidP="00955468">
      <w:pPr>
        <w:tabs>
          <w:tab w:val="left" w:pos="4320"/>
          <w:tab w:val="left" w:pos="4860"/>
        </w:tabs>
        <w:spacing w:before="120"/>
        <w:ind w:right="-28"/>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อัตราต่อ</w:t>
      </w:r>
      <w:r w:rsidR="00955468" w:rsidRPr="00DB59BB">
        <w:rPr>
          <w:rFonts w:ascii="TH SarabunPSK" w:hAnsi="TH SarabunPSK" w:cs="TH SarabunPSK"/>
          <w:b/>
          <w:bCs/>
          <w:sz w:val="30"/>
          <w:szCs w:val="30"/>
          <w:cs/>
        </w:rPr>
        <w:t>ประชากรหญิงอายุ 15 - 19 ปี พันคน</w:t>
      </w:r>
    </w:p>
    <w:p w14:paraId="18879FAC" w14:textId="743E68E2" w:rsidR="00A91068" w:rsidRPr="00DB59BB" w:rsidRDefault="00A91068" w:rsidP="00955468">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00D021AB"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w:t>
      </w:r>
    </w:p>
    <w:p w14:paraId="260554F0" w14:textId="5D488DC6" w:rsidR="00A91068" w:rsidRPr="00DB59BB" w:rsidRDefault="00A91068" w:rsidP="00A91068">
      <w:pPr>
        <w:numPr>
          <w:ilvl w:val="0"/>
          <w:numId w:val="1"/>
        </w:numPr>
        <w:tabs>
          <w:tab w:val="left" w:pos="328"/>
        </w:tabs>
        <w:ind w:left="1134" w:hanging="283"/>
        <w:contextualSpacing/>
        <w:jc w:val="thaiDistribute"/>
        <w:rPr>
          <w:rFonts w:ascii="TH SarabunPSK" w:hAnsi="TH SarabunPSK" w:cs="TH SarabunPSK"/>
          <w:sz w:val="30"/>
          <w:szCs w:val="30"/>
        </w:rPr>
      </w:pPr>
      <w:r w:rsidRPr="00DB59BB">
        <w:rPr>
          <w:rFonts w:ascii="TH SarabunPSK" w:hAnsi="TH SarabunPSK" w:cs="TH SarabunPSK"/>
          <w:sz w:val="30"/>
          <w:szCs w:val="30"/>
          <w:cs/>
        </w:rPr>
        <w:t>จำนวนบุตรมีชีวิตของผู้หญิงอายุ 15</w:t>
      </w:r>
      <w:r w:rsidR="00D021AB"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00D021AB"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19 ปีที่มีการจดทะเบียนแจ้งเกิด ต่อจำนวนประชากรหญิงอายุ </w:t>
      </w:r>
      <w:r w:rsidR="00955468" w:rsidRPr="00DB59BB">
        <w:rPr>
          <w:rFonts w:ascii="TH SarabunPSK" w:hAnsi="TH SarabunPSK" w:cs="TH SarabunPSK"/>
          <w:sz w:val="30"/>
          <w:szCs w:val="30"/>
          <w:cs/>
        </w:rPr>
        <w:br/>
      </w:r>
      <w:r w:rsidRPr="00DB59BB">
        <w:rPr>
          <w:rFonts w:ascii="TH SarabunPSK" w:hAnsi="TH SarabunPSK" w:cs="TH SarabunPSK"/>
          <w:sz w:val="30"/>
          <w:szCs w:val="30"/>
          <w:cs/>
        </w:rPr>
        <w:t>15</w:t>
      </w:r>
      <w:r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19 ปี พันคน</w:t>
      </w:r>
    </w:p>
    <w:p w14:paraId="359851A8" w14:textId="36A253DE" w:rsidR="00A91068" w:rsidRPr="00DB59BB" w:rsidRDefault="00A91068" w:rsidP="00D33553">
      <w:pPr>
        <w:numPr>
          <w:ilvl w:val="0"/>
          <w:numId w:val="1"/>
        </w:numPr>
        <w:tabs>
          <w:tab w:val="left" w:pos="328"/>
        </w:tabs>
        <w:ind w:left="1134" w:hanging="283"/>
        <w:contextualSpacing/>
        <w:jc w:val="thaiDistribute"/>
        <w:rPr>
          <w:rFonts w:ascii="TH SarabunPSK" w:hAnsi="TH SarabunPSK" w:cs="TH SarabunPSK"/>
          <w:sz w:val="30"/>
          <w:szCs w:val="30"/>
          <w:cs/>
        </w:rPr>
      </w:pPr>
      <w:r w:rsidRPr="00DB59BB">
        <w:rPr>
          <w:rFonts w:ascii="TH SarabunPSK" w:hAnsi="TH SarabunPSK" w:cs="TH SarabunPSK"/>
          <w:sz w:val="30"/>
          <w:szCs w:val="30"/>
          <w:cs/>
        </w:rPr>
        <w:t xml:space="preserve">อัตราการคลอดในวัยรุ่น (อายุต่ำกว่า 20 ปี) สะท้อนถึงความพร้อมและคุณภาพชีวิตของเด็กที่กำลังเกิดใหม่ </w:t>
      </w:r>
      <w:r w:rsidR="00D33553" w:rsidRPr="00DB59BB">
        <w:rPr>
          <w:rFonts w:ascii="TH SarabunPSK" w:hAnsi="TH SarabunPSK" w:cs="TH SarabunPSK"/>
          <w:sz w:val="30"/>
          <w:szCs w:val="30"/>
        </w:rPr>
        <w:br/>
      </w:r>
      <w:r w:rsidRPr="00DB59BB">
        <w:rPr>
          <w:rFonts w:ascii="TH SarabunPSK" w:hAnsi="TH SarabunPSK" w:cs="TH SarabunPSK"/>
          <w:sz w:val="30"/>
          <w:szCs w:val="30"/>
          <w:cs/>
        </w:rPr>
        <w:t xml:space="preserve">ซึ่งจะเป็นกำลังสำคัญของประเทศ อีกทั้งยังสะท้อนให้เห็นถึงข้อจำกัดของการเข้าถึงบริการ การมีความรู้ </w:t>
      </w:r>
      <w:r w:rsidR="00D33553" w:rsidRPr="00DB59BB">
        <w:rPr>
          <w:rFonts w:ascii="TH SarabunPSK" w:hAnsi="TH SarabunPSK" w:cs="TH SarabunPSK"/>
          <w:sz w:val="30"/>
          <w:szCs w:val="30"/>
        </w:rPr>
        <w:br/>
      </w:r>
      <w:r w:rsidRPr="00DB59BB">
        <w:rPr>
          <w:rFonts w:ascii="TH SarabunPSK" w:hAnsi="TH SarabunPSK" w:cs="TH SarabunPSK"/>
          <w:sz w:val="30"/>
          <w:szCs w:val="30"/>
          <w:cs/>
        </w:rPr>
        <w:t xml:space="preserve">ความเข้าใจ และการเลือกใช้วิธีการคุมกำเนิด รวมทั้งการตอบรับต่อสถานการณ์การตั้งครรภ์ในวัยรุ่นจากภาครัฐ การลดอัตราการตั้งครรภ์ในวัยรุ่นเพื่อให้การพัฒนาคุณภาพชีวิตประชากรเป็นไปอย่างทั่วถึง </w:t>
      </w:r>
    </w:p>
    <w:p w14:paraId="2F816509" w14:textId="0C783F59" w:rsidR="00A91068" w:rsidRPr="00DB59BB" w:rsidRDefault="00A91068" w:rsidP="00370966">
      <w:pPr>
        <w:numPr>
          <w:ilvl w:val="0"/>
          <w:numId w:val="1"/>
        </w:numPr>
        <w:tabs>
          <w:tab w:val="left" w:pos="328"/>
        </w:tabs>
        <w:ind w:left="1134" w:hanging="283"/>
        <w:contextualSpacing/>
        <w:jc w:val="thaiDistribute"/>
        <w:rPr>
          <w:rFonts w:ascii="TH SarabunPSK" w:hAnsi="TH SarabunPSK" w:cs="TH SarabunPSK"/>
          <w:sz w:val="30"/>
          <w:szCs w:val="30"/>
        </w:rPr>
      </w:pPr>
      <w:r w:rsidRPr="00DB59BB">
        <w:rPr>
          <w:rFonts w:ascii="TH SarabunPSK" w:hAnsi="TH SarabunPSK" w:cs="TH SarabunPSK"/>
          <w:sz w:val="30"/>
          <w:szCs w:val="30"/>
          <w:cs/>
        </w:rPr>
        <w:t>ข้อมูลจำนวนการจดทะเบียน</w:t>
      </w:r>
      <w:r w:rsidR="00732DCC" w:rsidRPr="00DB59BB">
        <w:rPr>
          <w:rFonts w:ascii="TH SarabunPSK" w:hAnsi="TH SarabunPSK" w:cs="TH SarabunPSK"/>
          <w:sz w:val="30"/>
          <w:szCs w:val="30"/>
          <w:cs/>
        </w:rPr>
        <w:t>แจ้ง</w:t>
      </w:r>
      <w:r w:rsidRPr="00DB59BB">
        <w:rPr>
          <w:rFonts w:ascii="TH SarabunPSK" w:hAnsi="TH SarabunPSK" w:cs="TH SarabunPSK"/>
          <w:sz w:val="30"/>
          <w:szCs w:val="30"/>
          <w:cs/>
        </w:rPr>
        <w:t>เกิดของบุตรจากมารดาอายุ 15</w:t>
      </w:r>
      <w:r w:rsidR="00D021AB"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00D021AB"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19 ปี ใช้ข้อมูลจากฐานทะเบียนราษฎร์ </w:t>
      </w:r>
      <w:r w:rsidR="00732DCC" w:rsidRPr="00DB59BB">
        <w:rPr>
          <w:rFonts w:ascii="TH SarabunPSK" w:hAnsi="TH SarabunPSK" w:cs="TH SarabunPSK"/>
          <w:sz w:val="30"/>
          <w:szCs w:val="30"/>
          <w:cs/>
        </w:rPr>
        <w:t xml:space="preserve">กรมการปกครอง </w:t>
      </w:r>
      <w:r w:rsidRPr="00DB59BB">
        <w:rPr>
          <w:rFonts w:ascii="TH SarabunPSK" w:hAnsi="TH SarabunPSK" w:cs="TH SarabunPSK"/>
          <w:sz w:val="30"/>
          <w:szCs w:val="30"/>
          <w:cs/>
        </w:rPr>
        <w:t xml:space="preserve">ซึ่งเป็นข้อมูลจำนวนการเกิดอย่างไม่เป็นทางการ </w:t>
      </w:r>
      <w:r w:rsidR="00732DCC" w:rsidRPr="00DB59BB">
        <w:rPr>
          <w:rFonts w:ascii="TH SarabunPSK" w:hAnsi="TH SarabunPSK" w:cs="TH SarabunPSK"/>
          <w:sz w:val="30"/>
          <w:szCs w:val="30"/>
          <w:cs/>
        </w:rPr>
        <w:t>ระหว่างวันที่ 1 กันยายน</w:t>
      </w:r>
      <w:r w:rsidR="00732DCC" w:rsidRPr="00DB59BB">
        <w:rPr>
          <w:rFonts w:ascii="TH SarabunPSK" w:hAnsi="TH SarabunPSK" w:cs="TH SarabunPSK"/>
          <w:sz w:val="30"/>
          <w:szCs w:val="30"/>
        </w:rPr>
        <w:t xml:space="preserve"> 25</w:t>
      </w:r>
      <w:r w:rsidR="00732DCC" w:rsidRPr="00DB59BB">
        <w:rPr>
          <w:rFonts w:ascii="TH SarabunPSK" w:hAnsi="TH SarabunPSK" w:cs="TH SarabunPSK"/>
          <w:sz w:val="30"/>
          <w:szCs w:val="30"/>
          <w:cs/>
        </w:rPr>
        <w:t>6</w:t>
      </w:r>
      <w:r w:rsidR="00AA372C" w:rsidRPr="00DB59BB">
        <w:rPr>
          <w:rFonts w:ascii="TH SarabunPSK" w:hAnsi="TH SarabunPSK" w:cs="TH SarabunPSK"/>
          <w:sz w:val="30"/>
          <w:szCs w:val="30"/>
        </w:rPr>
        <w:t>4</w:t>
      </w:r>
      <w:r w:rsidR="00732DCC" w:rsidRPr="00DB59BB">
        <w:rPr>
          <w:rFonts w:ascii="TH SarabunPSK" w:hAnsi="TH SarabunPSK" w:cs="TH SarabunPSK"/>
          <w:sz w:val="30"/>
          <w:szCs w:val="30"/>
          <w:cs/>
        </w:rPr>
        <w:t xml:space="preserve"> </w:t>
      </w:r>
      <w:r w:rsidR="00732DCC" w:rsidRPr="00DB59BB">
        <w:rPr>
          <w:rFonts w:ascii="TH SarabunPSK" w:hAnsi="TH SarabunPSK" w:cs="TH SarabunPSK"/>
          <w:sz w:val="30"/>
          <w:szCs w:val="30"/>
        </w:rPr>
        <w:t xml:space="preserve">– </w:t>
      </w:r>
      <w:r w:rsidR="00D33553" w:rsidRPr="00DB59BB">
        <w:rPr>
          <w:rFonts w:ascii="TH SarabunPSK" w:hAnsi="TH SarabunPSK" w:cs="TH SarabunPSK"/>
          <w:sz w:val="30"/>
          <w:szCs w:val="30"/>
        </w:rPr>
        <w:br/>
      </w:r>
      <w:r w:rsidR="00732DCC" w:rsidRPr="00DB59BB">
        <w:rPr>
          <w:rFonts w:ascii="TH SarabunPSK" w:hAnsi="TH SarabunPSK" w:cs="TH SarabunPSK"/>
          <w:sz w:val="30"/>
          <w:szCs w:val="30"/>
          <w:cs/>
        </w:rPr>
        <w:t>31 สิงหาคม</w:t>
      </w:r>
      <w:r w:rsidR="00732DCC" w:rsidRPr="00DB59BB">
        <w:rPr>
          <w:rFonts w:ascii="TH SarabunPSK" w:hAnsi="TH SarabunPSK" w:cs="TH SarabunPSK"/>
          <w:sz w:val="30"/>
          <w:szCs w:val="30"/>
        </w:rPr>
        <w:t xml:space="preserve"> 25</w:t>
      </w:r>
      <w:r w:rsidR="00732DCC" w:rsidRPr="00DB59BB">
        <w:rPr>
          <w:rFonts w:ascii="TH SarabunPSK" w:hAnsi="TH SarabunPSK" w:cs="TH SarabunPSK"/>
          <w:sz w:val="30"/>
          <w:szCs w:val="30"/>
          <w:cs/>
        </w:rPr>
        <w:t>6</w:t>
      </w:r>
      <w:r w:rsidR="00AA372C" w:rsidRPr="00DB59BB">
        <w:rPr>
          <w:rFonts w:ascii="TH SarabunPSK" w:hAnsi="TH SarabunPSK" w:cs="TH SarabunPSK"/>
          <w:sz w:val="30"/>
          <w:szCs w:val="30"/>
        </w:rPr>
        <w:t>5</w:t>
      </w:r>
      <w:r w:rsidR="00732DCC" w:rsidRPr="00DB59BB">
        <w:rPr>
          <w:rFonts w:ascii="TH SarabunPSK" w:hAnsi="TH SarabunPSK" w:cs="TH SarabunPSK"/>
          <w:sz w:val="30"/>
          <w:szCs w:val="30"/>
        </w:rPr>
        <w:t>)</w:t>
      </w:r>
    </w:p>
    <w:p w14:paraId="38EF439D" w14:textId="0E6E8222" w:rsidR="00A91068" w:rsidRPr="00DB59BB" w:rsidRDefault="00A91068" w:rsidP="00A91068">
      <w:pPr>
        <w:numPr>
          <w:ilvl w:val="0"/>
          <w:numId w:val="1"/>
        </w:numPr>
        <w:tabs>
          <w:tab w:val="left" w:pos="328"/>
        </w:tabs>
        <w:ind w:left="1134" w:hanging="283"/>
        <w:contextualSpacing/>
        <w:rPr>
          <w:rFonts w:ascii="TH SarabunPSK" w:hAnsi="TH SarabunPSK" w:cs="TH SarabunPSK"/>
          <w:sz w:val="30"/>
          <w:szCs w:val="30"/>
        </w:rPr>
      </w:pPr>
      <w:r w:rsidRPr="00DB59BB">
        <w:rPr>
          <w:rFonts w:ascii="TH SarabunPSK" w:hAnsi="TH SarabunPSK" w:cs="TH SarabunPSK"/>
          <w:sz w:val="30"/>
          <w:szCs w:val="30"/>
          <w:cs/>
        </w:rPr>
        <w:t>จำนวนประชากรกลางปีหญิงอายุ 15</w:t>
      </w:r>
      <w:r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19 ปี ใช้ข้อมูลจากฐานข้อมูลทะเบียนราษฎร์ กรมการปกครอง</w:t>
      </w:r>
      <w:r w:rsidR="00B41DBE" w:rsidRPr="00DB59BB">
        <w:rPr>
          <w:rFonts w:ascii="TH SarabunPSK" w:hAnsi="TH SarabunPSK" w:cs="TH SarabunPSK"/>
          <w:sz w:val="30"/>
          <w:szCs w:val="30"/>
        </w:rPr>
        <w:t xml:space="preserve"> </w:t>
      </w:r>
    </w:p>
    <w:p w14:paraId="4E01AECF" w14:textId="624579FB" w:rsidR="00A91068" w:rsidRPr="00DB59BB" w:rsidRDefault="00FE7F65" w:rsidP="00D33553">
      <w:pPr>
        <w:numPr>
          <w:ilvl w:val="0"/>
          <w:numId w:val="1"/>
        </w:numPr>
        <w:tabs>
          <w:tab w:val="num" w:pos="1134"/>
        </w:tabs>
        <w:ind w:left="1134" w:hanging="283"/>
        <w:jc w:val="thaiDistribute"/>
        <w:rPr>
          <w:rFonts w:ascii="TH SarabunPSK" w:hAnsi="TH SarabunPSK" w:cs="TH SarabunPSK"/>
          <w:sz w:val="30"/>
          <w:szCs w:val="30"/>
          <w:cs/>
        </w:rPr>
      </w:pPr>
      <w:r w:rsidRPr="00DB59BB">
        <w:rPr>
          <w:rFonts w:ascii="TH SarabunPSK" w:hAnsi="TH SarabunPSK" w:cs="TH SarabunPSK"/>
          <w:sz w:val="30"/>
          <w:szCs w:val="30"/>
          <w:cs/>
        </w:rPr>
        <w:t>จำนวนประชากรกลางปีหญิงอายุ 15</w:t>
      </w:r>
      <w:r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19 ปี พ.ศ. 256</w:t>
      </w:r>
      <w:r w:rsidR="00AA372C" w:rsidRPr="00DB59BB">
        <w:rPr>
          <w:rFonts w:ascii="TH SarabunPSK" w:hAnsi="TH SarabunPSK" w:cs="TH SarabunPSK"/>
          <w:sz w:val="30"/>
          <w:szCs w:val="30"/>
        </w:rPr>
        <w:t>4</w:t>
      </w:r>
      <w:r w:rsidRPr="00DB59BB">
        <w:rPr>
          <w:rFonts w:ascii="TH SarabunPSK" w:hAnsi="TH SarabunPSK" w:cs="TH SarabunPSK"/>
          <w:sz w:val="30"/>
          <w:szCs w:val="30"/>
          <w:cs/>
        </w:rPr>
        <w:t xml:space="preserve"> คำนวณจากค่าเฉลี่</w:t>
      </w:r>
      <w:r w:rsidR="00250A5C" w:rsidRPr="00DB59BB">
        <w:rPr>
          <w:rFonts w:ascii="TH SarabunPSK" w:hAnsi="TH SarabunPSK" w:cs="TH SarabunPSK"/>
          <w:sz w:val="30"/>
          <w:szCs w:val="30"/>
          <w:cs/>
        </w:rPr>
        <w:t>ยของ</w:t>
      </w:r>
      <w:r w:rsidRPr="00DB59BB">
        <w:rPr>
          <w:rFonts w:ascii="TH SarabunPSK" w:hAnsi="TH SarabunPSK" w:cs="TH SarabunPSK"/>
          <w:sz w:val="30"/>
          <w:szCs w:val="30"/>
          <w:cs/>
        </w:rPr>
        <w:t xml:space="preserve">จำนวนประชากรหญิงอายุ </w:t>
      </w:r>
      <w:r w:rsidR="00D33553" w:rsidRPr="00DB59BB">
        <w:rPr>
          <w:rFonts w:ascii="TH SarabunPSK" w:hAnsi="TH SarabunPSK" w:cs="TH SarabunPSK"/>
          <w:sz w:val="30"/>
          <w:szCs w:val="30"/>
        </w:rPr>
        <w:br/>
      </w:r>
      <w:r w:rsidRPr="00DB59BB">
        <w:rPr>
          <w:rFonts w:ascii="TH SarabunPSK" w:hAnsi="TH SarabunPSK" w:cs="TH SarabunPSK"/>
          <w:sz w:val="30"/>
          <w:szCs w:val="30"/>
          <w:cs/>
        </w:rPr>
        <w:t>15</w:t>
      </w:r>
      <w:r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19 ปี </w:t>
      </w:r>
      <w:r w:rsidR="00D577FE" w:rsidRPr="00DB59BB">
        <w:rPr>
          <w:rFonts w:ascii="TH SarabunPSK" w:hAnsi="TH SarabunPSK" w:cs="TH SarabunPSK"/>
          <w:sz w:val="30"/>
          <w:szCs w:val="30"/>
          <w:cs/>
        </w:rPr>
        <w:t xml:space="preserve">ณ </w:t>
      </w:r>
      <w:r w:rsidRPr="00DB59BB">
        <w:rPr>
          <w:rFonts w:ascii="TH SarabunPSK" w:hAnsi="TH SarabunPSK" w:cs="TH SarabunPSK"/>
          <w:sz w:val="30"/>
          <w:szCs w:val="30"/>
          <w:cs/>
        </w:rPr>
        <w:t>สิ้นปี พ.ศ. 256</w:t>
      </w:r>
      <w:r w:rsidR="00AA372C" w:rsidRPr="00DB59BB">
        <w:rPr>
          <w:rFonts w:ascii="TH SarabunPSK" w:hAnsi="TH SarabunPSK" w:cs="TH SarabunPSK"/>
          <w:sz w:val="30"/>
          <w:szCs w:val="30"/>
        </w:rPr>
        <w:t>3</w:t>
      </w:r>
      <w:r w:rsidRPr="00DB59BB">
        <w:rPr>
          <w:rFonts w:ascii="TH SarabunPSK" w:hAnsi="TH SarabunPSK" w:cs="TH SarabunPSK"/>
          <w:sz w:val="30"/>
          <w:szCs w:val="30"/>
          <w:cs/>
        </w:rPr>
        <w:t xml:space="preserve"> และจำนวนประชากรหญิงอายุ 15</w:t>
      </w:r>
      <w:r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19 ปี </w:t>
      </w:r>
      <w:r w:rsidR="00D577FE" w:rsidRPr="00DB59BB">
        <w:rPr>
          <w:rFonts w:ascii="TH SarabunPSK" w:hAnsi="TH SarabunPSK" w:cs="TH SarabunPSK"/>
          <w:sz w:val="30"/>
          <w:szCs w:val="30"/>
          <w:cs/>
        </w:rPr>
        <w:t xml:space="preserve">ณ </w:t>
      </w:r>
      <w:r w:rsidRPr="00DB59BB">
        <w:rPr>
          <w:rFonts w:ascii="TH SarabunPSK" w:hAnsi="TH SarabunPSK" w:cs="TH SarabunPSK"/>
          <w:sz w:val="30"/>
          <w:szCs w:val="30"/>
          <w:cs/>
        </w:rPr>
        <w:t>สิ้นปี พ.ศ. 256</w:t>
      </w:r>
      <w:r w:rsidR="00AA372C" w:rsidRPr="00DB59BB">
        <w:rPr>
          <w:rFonts w:ascii="TH SarabunPSK" w:hAnsi="TH SarabunPSK" w:cs="TH SarabunPSK"/>
          <w:sz w:val="30"/>
          <w:szCs w:val="30"/>
        </w:rPr>
        <w:t>4</w:t>
      </w:r>
    </w:p>
    <w:p w14:paraId="319C0DB2" w14:textId="77777777" w:rsidR="00A91068" w:rsidRPr="00DB59BB" w:rsidRDefault="00A91068" w:rsidP="00A91068">
      <w:pPr>
        <w:ind w:right="-1"/>
        <w:jc w:val="thaiDistribute"/>
        <w:rPr>
          <w:rFonts w:ascii="TH SarabunPSK" w:hAnsi="TH SarabunPSK" w:cs="TH SarabunPSK"/>
          <w:b/>
          <w:bCs/>
          <w:sz w:val="30"/>
          <w:szCs w:val="30"/>
        </w:rPr>
      </w:pPr>
    </w:p>
    <w:p w14:paraId="71523D43" w14:textId="4A115308" w:rsidR="0023369A" w:rsidRPr="00DB59BB" w:rsidRDefault="0023369A" w:rsidP="00957238">
      <w:pPr>
        <w:spacing w:after="120"/>
        <w:rPr>
          <w:rFonts w:ascii="TH SarabunPSK" w:hAnsi="TH SarabunPSK" w:cs="TH SarabunPSK"/>
          <w:sz w:val="30"/>
          <w:szCs w:val="30"/>
          <w:cs/>
        </w:rPr>
      </w:pPr>
      <w:r w:rsidRPr="00DB59BB">
        <w:rPr>
          <w:rFonts w:ascii="TH SarabunPSK" w:hAnsi="TH SarabunPSK" w:cs="TH SarabunPSK"/>
          <w:b/>
          <w:bCs/>
          <w:sz w:val="30"/>
          <w:szCs w:val="30"/>
          <w:cs/>
        </w:rPr>
        <w:t>สูตรคำนวณ</w:t>
      </w:r>
      <w:r w:rsidRPr="00DB59BB">
        <w:rPr>
          <w:rFonts w:ascii="TH SarabunPSK" w:hAnsi="TH SarabunPSK" w:cs="TH SarabunPSK"/>
          <w:b/>
          <w:bCs/>
          <w:sz w:val="30"/>
          <w:szCs w:val="30"/>
        </w:rPr>
        <w:t>:</w:t>
      </w:r>
      <w:r w:rsidR="00957238" w:rsidRPr="00DB59BB">
        <w:rPr>
          <w:rFonts w:ascii="TH SarabunPSK" w:hAnsi="TH SarabunPSK" w:cs="TH SarabunPSK"/>
          <w:sz w:val="30"/>
          <w:szCs w:val="30"/>
          <w:cs/>
        </w:rPr>
        <w:t xml:space="preserve"> </w:t>
      </w:r>
    </w:p>
    <w:p w14:paraId="7B053137" w14:textId="77777777" w:rsidR="0023369A" w:rsidRPr="00DB59BB" w:rsidRDefault="0023369A" w:rsidP="0023369A">
      <w:pPr>
        <w:rPr>
          <w:rFonts w:ascii="TH SarabunPSK" w:hAnsi="TH SarabunPSK" w:cs="TH SarabunPSK"/>
          <w:b/>
          <w:bCs/>
          <w:sz w:val="20"/>
          <w:szCs w:val="2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8"/>
        <w:gridCol w:w="856"/>
      </w:tblGrid>
      <w:tr w:rsidR="00DB59BB" w:rsidRPr="00DB59BB" w14:paraId="26C04357" w14:textId="77777777" w:rsidTr="00104E6D">
        <w:trPr>
          <w:jc w:val="center"/>
        </w:trPr>
        <w:tc>
          <w:tcPr>
            <w:tcW w:w="8368" w:type="dxa"/>
            <w:tcBorders>
              <w:bottom w:val="single" w:sz="4" w:space="0" w:color="auto"/>
            </w:tcBorders>
          </w:tcPr>
          <w:p w14:paraId="6FB51B4D" w14:textId="7CF627C8" w:rsidR="00A213FC" w:rsidRPr="00DB59BB" w:rsidRDefault="00957238" w:rsidP="00104E6D">
            <w:pPr>
              <w:ind w:left="-113" w:right="-108"/>
              <w:jc w:val="center"/>
              <w:rPr>
                <w:rFonts w:ascii="TH SarabunPSK" w:hAnsi="TH SarabunPSK" w:cs="TH SarabunPSK"/>
                <w:b/>
                <w:bCs/>
                <w:sz w:val="30"/>
                <w:szCs w:val="30"/>
              </w:rPr>
            </w:pPr>
            <w:r w:rsidRPr="00DB59BB">
              <w:rPr>
                <w:rFonts w:ascii="TH SarabunPSK" w:hAnsi="TH SarabunPSK" w:cs="TH SarabunPSK"/>
                <w:spacing w:val="-4"/>
                <w:sz w:val="30"/>
                <w:szCs w:val="30"/>
                <w:cs/>
              </w:rPr>
              <w:t>จำนวนการคลอดมีชีพของหญิงอายุ 15</w:t>
            </w:r>
            <w:r w:rsidRPr="00DB59BB">
              <w:rPr>
                <w:rFonts w:ascii="TH SarabunPSK" w:hAnsi="TH SarabunPSK" w:cs="TH SarabunPSK"/>
                <w:spacing w:val="-4"/>
                <w:sz w:val="30"/>
                <w:szCs w:val="30"/>
              </w:rPr>
              <w:t xml:space="preserve"> </w:t>
            </w:r>
            <w:r w:rsidRPr="00DB59BB">
              <w:rPr>
                <w:rFonts w:ascii="TH SarabunPSK" w:hAnsi="TH SarabunPSK" w:cs="TH SarabunPSK"/>
                <w:spacing w:val="-4"/>
                <w:sz w:val="30"/>
                <w:szCs w:val="30"/>
                <w:cs/>
              </w:rPr>
              <w:t>-</w:t>
            </w:r>
            <w:r w:rsidRPr="00DB59BB">
              <w:rPr>
                <w:rFonts w:ascii="TH SarabunPSK" w:hAnsi="TH SarabunPSK" w:cs="TH SarabunPSK"/>
                <w:spacing w:val="-4"/>
                <w:sz w:val="30"/>
                <w:szCs w:val="30"/>
              </w:rPr>
              <w:t xml:space="preserve"> </w:t>
            </w:r>
            <w:r w:rsidRPr="00DB59BB">
              <w:rPr>
                <w:rFonts w:ascii="TH SarabunPSK" w:hAnsi="TH SarabunPSK" w:cs="TH SarabunPSK"/>
                <w:spacing w:val="-4"/>
                <w:sz w:val="30"/>
                <w:szCs w:val="30"/>
                <w:cs/>
              </w:rPr>
              <w:t>19 ปี (จากทะเบียนเกิดตั้งแต่ 1 กันยายน</w:t>
            </w:r>
            <w:r w:rsidRPr="00DB59BB">
              <w:rPr>
                <w:rFonts w:ascii="TH SarabunPSK" w:hAnsi="TH SarabunPSK" w:cs="TH SarabunPSK"/>
                <w:spacing w:val="-4"/>
                <w:sz w:val="30"/>
                <w:szCs w:val="30"/>
              </w:rPr>
              <w:t xml:space="preserve"> 25</w:t>
            </w:r>
            <w:r w:rsidRPr="00DB59BB">
              <w:rPr>
                <w:rFonts w:ascii="TH SarabunPSK" w:hAnsi="TH SarabunPSK" w:cs="TH SarabunPSK"/>
                <w:spacing w:val="-4"/>
                <w:sz w:val="30"/>
                <w:szCs w:val="30"/>
                <w:cs/>
              </w:rPr>
              <w:t>6</w:t>
            </w:r>
            <w:r w:rsidRPr="00DB59BB">
              <w:rPr>
                <w:rFonts w:ascii="TH SarabunPSK" w:hAnsi="TH SarabunPSK" w:cs="TH SarabunPSK"/>
                <w:spacing w:val="-4"/>
                <w:sz w:val="30"/>
                <w:szCs w:val="30"/>
              </w:rPr>
              <w:t>4</w:t>
            </w:r>
            <w:r w:rsidRPr="00DB59BB">
              <w:rPr>
                <w:rFonts w:ascii="TH SarabunPSK" w:hAnsi="TH SarabunPSK" w:cs="TH SarabunPSK"/>
                <w:spacing w:val="-4"/>
                <w:sz w:val="30"/>
                <w:szCs w:val="30"/>
                <w:cs/>
              </w:rPr>
              <w:t xml:space="preserve"> </w:t>
            </w:r>
            <w:r w:rsidRPr="00DB59BB">
              <w:rPr>
                <w:rFonts w:ascii="TH SarabunPSK" w:hAnsi="TH SarabunPSK" w:cs="TH SarabunPSK"/>
                <w:spacing w:val="-4"/>
                <w:sz w:val="30"/>
                <w:szCs w:val="30"/>
              </w:rPr>
              <w:t xml:space="preserve">– </w:t>
            </w:r>
            <w:r w:rsidRPr="00DB59BB">
              <w:rPr>
                <w:rFonts w:ascii="TH SarabunPSK" w:hAnsi="TH SarabunPSK" w:cs="TH SarabunPSK"/>
                <w:spacing w:val="-4"/>
                <w:sz w:val="30"/>
                <w:szCs w:val="30"/>
                <w:cs/>
              </w:rPr>
              <w:t>31 สิงหาคม</w:t>
            </w:r>
            <w:r w:rsidRPr="00DB59BB">
              <w:rPr>
                <w:rFonts w:ascii="TH SarabunPSK" w:hAnsi="TH SarabunPSK" w:cs="TH SarabunPSK"/>
                <w:spacing w:val="-4"/>
                <w:sz w:val="30"/>
                <w:szCs w:val="30"/>
              </w:rPr>
              <w:t xml:space="preserve"> 25</w:t>
            </w:r>
            <w:r w:rsidRPr="00DB59BB">
              <w:rPr>
                <w:rFonts w:ascii="TH SarabunPSK" w:hAnsi="TH SarabunPSK" w:cs="TH SarabunPSK"/>
                <w:spacing w:val="-4"/>
                <w:sz w:val="30"/>
                <w:szCs w:val="30"/>
                <w:cs/>
              </w:rPr>
              <w:t>6</w:t>
            </w:r>
            <w:r w:rsidRPr="00DB59BB">
              <w:rPr>
                <w:rFonts w:ascii="TH SarabunPSK" w:hAnsi="TH SarabunPSK" w:cs="TH SarabunPSK"/>
                <w:spacing w:val="-4"/>
                <w:sz w:val="30"/>
                <w:szCs w:val="30"/>
              </w:rPr>
              <w:t>5)</w:t>
            </w:r>
          </w:p>
        </w:tc>
        <w:tc>
          <w:tcPr>
            <w:tcW w:w="856" w:type="dxa"/>
            <w:vMerge w:val="restart"/>
            <w:tcBorders>
              <w:bottom w:val="single" w:sz="4" w:space="0" w:color="auto"/>
            </w:tcBorders>
            <w:vAlign w:val="center"/>
          </w:tcPr>
          <w:p w14:paraId="11E55A27" w14:textId="2C1D75D6" w:rsidR="00A213FC" w:rsidRPr="00DB59BB" w:rsidRDefault="00957238" w:rsidP="00957238">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w:t>
            </w:r>
            <w:r w:rsidR="00A213FC" w:rsidRPr="00DB59BB">
              <w:rPr>
                <w:rFonts w:ascii="TH SarabunPSK" w:hAnsi="TH SarabunPSK" w:cs="TH SarabunPSK"/>
                <w:sz w:val="30"/>
                <w:szCs w:val="30"/>
              </w:rPr>
              <w:t>,000</w:t>
            </w:r>
          </w:p>
        </w:tc>
      </w:tr>
      <w:tr w:rsidR="00DB59BB" w:rsidRPr="00DB59BB" w14:paraId="4DBE273C" w14:textId="77777777" w:rsidTr="00104E6D">
        <w:trPr>
          <w:jc w:val="center"/>
        </w:trPr>
        <w:tc>
          <w:tcPr>
            <w:tcW w:w="8368" w:type="dxa"/>
            <w:tcBorders>
              <w:top w:val="single" w:sz="4" w:space="0" w:color="auto"/>
            </w:tcBorders>
          </w:tcPr>
          <w:p w14:paraId="38E42AC9" w14:textId="40534FA0" w:rsidR="00A213FC" w:rsidRPr="00DB59BB" w:rsidRDefault="00957238" w:rsidP="00104E6D">
            <w:pPr>
              <w:ind w:left="-113" w:right="-108"/>
              <w:jc w:val="center"/>
              <w:rPr>
                <w:rFonts w:ascii="TH SarabunPSK" w:hAnsi="TH SarabunPSK" w:cs="TH SarabunPSK"/>
                <w:b/>
                <w:bCs/>
                <w:sz w:val="30"/>
                <w:szCs w:val="30"/>
              </w:rPr>
            </w:pPr>
            <w:r w:rsidRPr="00DB59BB">
              <w:rPr>
                <w:rFonts w:ascii="TH SarabunPSK" w:hAnsi="TH SarabunPSK" w:cs="TH SarabunPSK"/>
                <w:sz w:val="30"/>
                <w:szCs w:val="30"/>
                <w:cs/>
              </w:rPr>
              <w:t>จำนวนประชากรกลางปี หญิงอายุ 15</w:t>
            </w:r>
            <w:r w:rsidRPr="00DB59BB">
              <w:rPr>
                <w:rFonts w:ascii="TH SarabunPSK" w:hAnsi="TH SarabunPSK" w:cs="TH SarabunPSK"/>
                <w:sz w:val="30"/>
                <w:szCs w:val="30"/>
              </w:rPr>
              <w:t xml:space="preserve"> </w:t>
            </w:r>
            <w:r w:rsidRPr="00DB59BB">
              <w:rPr>
                <w:rFonts w:ascii="TH SarabunPSK" w:hAnsi="TH SarabunPSK" w:cs="TH SarabunPSK"/>
                <w:sz w:val="30"/>
                <w:szCs w:val="30"/>
                <w:cs/>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19 ปี พ.ศ. </w:t>
            </w:r>
            <w:r w:rsidRPr="00DB59BB">
              <w:rPr>
                <w:rFonts w:ascii="TH SarabunPSK" w:hAnsi="TH SarabunPSK" w:cs="TH SarabunPSK"/>
                <w:sz w:val="30"/>
                <w:szCs w:val="30"/>
              </w:rPr>
              <w:t>2564</w:t>
            </w:r>
          </w:p>
        </w:tc>
        <w:tc>
          <w:tcPr>
            <w:tcW w:w="856" w:type="dxa"/>
            <w:vMerge/>
            <w:tcBorders>
              <w:top w:val="single" w:sz="4" w:space="0" w:color="auto"/>
            </w:tcBorders>
          </w:tcPr>
          <w:p w14:paraId="244A341E" w14:textId="77777777" w:rsidR="00A213FC" w:rsidRPr="00DB59BB" w:rsidRDefault="00A213FC" w:rsidP="002865B6">
            <w:pPr>
              <w:ind w:right="-1"/>
              <w:jc w:val="thaiDistribute"/>
              <w:rPr>
                <w:rFonts w:ascii="TH SarabunPSK" w:hAnsi="TH SarabunPSK" w:cs="TH SarabunPSK"/>
                <w:b/>
                <w:bCs/>
                <w:sz w:val="30"/>
                <w:szCs w:val="30"/>
              </w:rPr>
            </w:pPr>
          </w:p>
        </w:tc>
      </w:tr>
    </w:tbl>
    <w:p w14:paraId="55BFC4E6" w14:textId="77777777" w:rsidR="00A213FC" w:rsidRPr="00DB59BB" w:rsidRDefault="00A213FC" w:rsidP="007B0F7A">
      <w:pPr>
        <w:rPr>
          <w:rFonts w:ascii="TH SarabunPSK" w:hAnsi="TH SarabunPSK" w:cs="TH SarabunPSK"/>
          <w:b/>
          <w:bCs/>
          <w:sz w:val="30"/>
          <w:szCs w:val="30"/>
        </w:rPr>
      </w:pPr>
    </w:p>
    <w:p w14:paraId="25995C8D" w14:textId="655E446E" w:rsidR="007B0F7A" w:rsidRPr="00DB59BB" w:rsidRDefault="007B0F7A" w:rsidP="007B0F7A">
      <w:pPr>
        <w:rPr>
          <w:rFonts w:ascii="TH SarabunPSK" w:hAnsi="TH SarabunPSK" w:cs="TH SarabunPSK"/>
          <w:b/>
          <w:bCs/>
          <w:sz w:val="30"/>
          <w:szCs w:val="30"/>
          <w:cs/>
        </w:rPr>
      </w:pPr>
      <w:r w:rsidRPr="00DB59BB">
        <w:rPr>
          <w:rFonts w:ascii="TH SarabunPSK" w:hAnsi="TH SarabunPSK" w:cs="TH SarabunPSK"/>
          <w:b/>
          <w:bCs/>
          <w:sz w:val="30"/>
          <w:szCs w:val="30"/>
          <w:cs/>
        </w:rPr>
        <w:lastRenderedPageBreak/>
        <w:t xml:space="preserve">เกณฑ์การประเมิน </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 (ขึ้นกับผลการดำเนินงานที่ผ่านมาของจังหวัด)</w:t>
      </w:r>
    </w:p>
    <w:p w14:paraId="078061AC" w14:textId="77777777" w:rsidR="007B0F7A" w:rsidRPr="00DB59BB" w:rsidRDefault="007B0F7A" w:rsidP="007B0F7A">
      <w:pPr>
        <w:ind w:right="-1"/>
        <w:jc w:val="thaiDistribute"/>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23"/>
        <w:gridCol w:w="2886"/>
        <w:gridCol w:w="3469"/>
      </w:tblGrid>
      <w:tr w:rsidR="00A52073" w:rsidRPr="00DB59BB" w14:paraId="76635031" w14:textId="77777777" w:rsidTr="00B669DD">
        <w:trPr>
          <w:trHeight w:val="256"/>
        </w:trPr>
        <w:tc>
          <w:tcPr>
            <w:tcW w:w="1717" w:type="pct"/>
            <w:shd w:val="clear" w:color="auto" w:fill="D9D9D9" w:themeFill="background1" w:themeFillShade="D9"/>
          </w:tcPr>
          <w:p w14:paraId="632FABCB" w14:textId="36059C86" w:rsidR="007B0F7A" w:rsidRPr="00DB59BB" w:rsidRDefault="007B0F7A"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491" w:type="pct"/>
            <w:shd w:val="clear" w:color="auto" w:fill="D9D9D9" w:themeFill="background1" w:themeFillShade="D9"/>
            <w:tcMar>
              <w:top w:w="72" w:type="dxa"/>
              <w:left w:w="144" w:type="dxa"/>
              <w:bottom w:w="72" w:type="dxa"/>
              <w:right w:w="144" w:type="dxa"/>
            </w:tcMar>
            <w:vAlign w:val="center"/>
          </w:tcPr>
          <w:p w14:paraId="36DE804F" w14:textId="745683A7" w:rsidR="007B0F7A" w:rsidRPr="00DB59BB" w:rsidRDefault="007B0F7A"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792" w:type="pct"/>
            <w:shd w:val="clear" w:color="auto" w:fill="D9D9D9" w:themeFill="background1" w:themeFillShade="D9"/>
            <w:tcMar>
              <w:top w:w="72" w:type="dxa"/>
              <w:left w:w="144" w:type="dxa"/>
              <w:bottom w:w="72" w:type="dxa"/>
              <w:right w:w="144" w:type="dxa"/>
            </w:tcMar>
            <w:vAlign w:val="center"/>
          </w:tcPr>
          <w:p w14:paraId="10ED3051" w14:textId="10528817" w:rsidR="007B0F7A" w:rsidRPr="00DB59BB" w:rsidRDefault="007B0F7A" w:rsidP="00542368">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48E0A542" w14:textId="77777777" w:rsidTr="004F72EE">
        <w:trPr>
          <w:trHeight w:val="115"/>
        </w:trPr>
        <w:tc>
          <w:tcPr>
            <w:tcW w:w="1717" w:type="pct"/>
            <w:shd w:val="clear" w:color="auto" w:fill="FFFFFF"/>
          </w:tcPr>
          <w:p w14:paraId="68940DAF" w14:textId="3298FC5F" w:rsidR="007B0F7A" w:rsidRPr="00DB59BB" w:rsidRDefault="007B0F7A" w:rsidP="004F72EE">
            <w:pPr>
              <w:tabs>
                <w:tab w:val="left" w:pos="358"/>
              </w:tabs>
              <w:ind w:left="142"/>
              <w:jc w:val="center"/>
              <w:rPr>
                <w:rFonts w:ascii="TH SarabunPSK" w:hAnsi="TH SarabunPSK" w:cs="TH SarabunPSK"/>
                <w:sz w:val="30"/>
                <w:szCs w:val="30"/>
                <w:cs/>
              </w:rPr>
            </w:pPr>
            <w:r w:rsidRPr="00DB59BB">
              <w:rPr>
                <w:rFonts w:ascii="TH SarabunPSK" w:hAnsi="TH SarabunPSK" w:cs="TH SarabunPSK"/>
                <w:sz w:val="30"/>
                <w:szCs w:val="30"/>
                <w:cs/>
              </w:rPr>
              <w:t xml:space="preserve"> </w:t>
            </w:r>
          </w:p>
        </w:tc>
        <w:tc>
          <w:tcPr>
            <w:tcW w:w="1491" w:type="pct"/>
            <w:shd w:val="clear" w:color="auto" w:fill="FFFFFF"/>
            <w:tcMar>
              <w:top w:w="72" w:type="dxa"/>
              <w:left w:w="144" w:type="dxa"/>
              <w:bottom w:w="72" w:type="dxa"/>
              <w:right w:w="144" w:type="dxa"/>
            </w:tcMar>
          </w:tcPr>
          <w:p w14:paraId="12DDEF42" w14:textId="77777777" w:rsidR="007B0F7A" w:rsidRPr="00DB59BB" w:rsidRDefault="007B0F7A" w:rsidP="004F72EE">
            <w:pPr>
              <w:jc w:val="center"/>
              <w:rPr>
                <w:rFonts w:ascii="TH SarabunPSK" w:hAnsi="TH SarabunPSK" w:cs="TH SarabunPSK"/>
                <w:sz w:val="30"/>
                <w:szCs w:val="30"/>
                <w:cs/>
              </w:rPr>
            </w:pPr>
          </w:p>
        </w:tc>
        <w:tc>
          <w:tcPr>
            <w:tcW w:w="1792" w:type="pct"/>
            <w:shd w:val="clear" w:color="auto" w:fill="FFFFFF"/>
            <w:tcMar>
              <w:top w:w="72" w:type="dxa"/>
              <w:left w:w="144" w:type="dxa"/>
              <w:bottom w:w="72" w:type="dxa"/>
              <w:right w:w="144" w:type="dxa"/>
            </w:tcMar>
          </w:tcPr>
          <w:p w14:paraId="6730740B" w14:textId="77777777" w:rsidR="007B0F7A" w:rsidRPr="00DB59BB" w:rsidRDefault="007B0F7A" w:rsidP="004F72EE">
            <w:pPr>
              <w:ind w:left="-144" w:right="-138"/>
              <w:jc w:val="center"/>
              <w:rPr>
                <w:rFonts w:ascii="TH SarabunPSK" w:hAnsi="TH SarabunPSK" w:cs="TH SarabunPSK"/>
                <w:sz w:val="30"/>
                <w:szCs w:val="30"/>
                <w:cs/>
              </w:rPr>
            </w:pPr>
          </w:p>
        </w:tc>
      </w:tr>
    </w:tbl>
    <w:p w14:paraId="6D30B7F4" w14:textId="77777777" w:rsidR="007B0F7A" w:rsidRPr="00DB59BB" w:rsidRDefault="007B0F7A" w:rsidP="007B0F7A">
      <w:pPr>
        <w:rPr>
          <w:rFonts w:ascii="TH SarabunPSK" w:hAnsi="TH SarabunPSK" w:cs="TH SarabunPSK"/>
          <w:b/>
          <w:bCs/>
          <w:sz w:val="30"/>
          <w:szCs w:val="30"/>
        </w:rPr>
      </w:pPr>
    </w:p>
    <w:p w14:paraId="3F83DFC6" w14:textId="4F1DFE8C" w:rsidR="00A91068" w:rsidRPr="00DB59BB" w:rsidRDefault="00A91068" w:rsidP="00C11D6A">
      <w:pPr>
        <w:ind w:left="851" w:hanging="851"/>
        <w:rPr>
          <w:rFonts w:ascii="TH SarabunPSK" w:hAnsi="TH SarabunPSK" w:cs="TH SarabunPSK"/>
          <w:sz w:val="30"/>
          <w:szCs w:val="30"/>
        </w:rPr>
      </w:pPr>
      <w:r w:rsidRPr="00DB59BB">
        <w:rPr>
          <w:rFonts w:ascii="TH SarabunPSK" w:hAnsi="TH SarabunPSK" w:cs="TH SarabunPSK"/>
          <w:b/>
          <w:bCs/>
          <w:sz w:val="30"/>
          <w:szCs w:val="30"/>
          <w:cs/>
        </w:rPr>
        <w:t xml:space="preserve">เงื่อนไข </w:t>
      </w:r>
      <w:r w:rsidRPr="00DB59BB">
        <w:rPr>
          <w:rFonts w:ascii="TH SarabunPSK" w:hAnsi="TH SarabunPSK" w:cs="TH SarabunPSK"/>
          <w:b/>
          <w:bCs/>
          <w:sz w:val="30"/>
          <w:szCs w:val="30"/>
        </w:rPr>
        <w:t xml:space="preserve">: </w:t>
      </w:r>
      <w:r w:rsidR="00C11D6A" w:rsidRPr="00DB59BB">
        <w:rPr>
          <w:rFonts w:ascii="TH SarabunPSK" w:hAnsi="TH SarabunPSK" w:cs="TH SarabunPSK"/>
          <w:b/>
          <w:bCs/>
          <w:sz w:val="30"/>
          <w:szCs w:val="30"/>
          <w:cs/>
        </w:rPr>
        <w:tab/>
      </w:r>
      <w:r w:rsidRPr="00DB59BB">
        <w:rPr>
          <w:rFonts w:ascii="TH SarabunPSK" w:hAnsi="TH SarabunPSK" w:cs="TH SarabunPSK"/>
          <w:sz w:val="30"/>
          <w:szCs w:val="30"/>
          <w:cs/>
        </w:rPr>
        <w:t>ข้อมูลจำนวนการคลอดจากฐานทะเบียนราษฎร์ที่จะได้รับจากกรมการปกครองนั้น จะมีความล่าช้าประมาณ</w:t>
      </w:r>
      <w:r w:rsidRPr="00DB59BB">
        <w:rPr>
          <w:rFonts w:ascii="TH SarabunPSK" w:hAnsi="TH SarabunPSK" w:cs="TH SarabunPSK"/>
          <w:sz w:val="30"/>
          <w:szCs w:val="30"/>
        </w:rPr>
        <w:t xml:space="preserve"> </w:t>
      </w:r>
      <w:r w:rsidR="00955468" w:rsidRPr="00DB59BB">
        <w:rPr>
          <w:rFonts w:ascii="TH SarabunPSK" w:hAnsi="TH SarabunPSK" w:cs="TH SarabunPSK"/>
          <w:sz w:val="30"/>
          <w:szCs w:val="30"/>
          <w:cs/>
        </w:rPr>
        <w:br/>
      </w:r>
      <w:r w:rsidRPr="00DB59BB">
        <w:rPr>
          <w:rFonts w:ascii="TH SarabunPSK" w:hAnsi="TH SarabunPSK" w:cs="TH SarabunPSK"/>
          <w:sz w:val="30"/>
          <w:szCs w:val="30"/>
          <w:cs/>
        </w:rPr>
        <w:t>1</w:t>
      </w:r>
      <w:r w:rsidR="00AC1A81" w:rsidRPr="00DB59BB">
        <w:rPr>
          <w:rFonts w:ascii="TH SarabunPSK" w:hAnsi="TH SarabunPSK" w:cs="TH SarabunPSK"/>
          <w:sz w:val="30"/>
          <w:szCs w:val="30"/>
          <w:cs/>
        </w:rPr>
        <w:t xml:space="preserve"> </w:t>
      </w:r>
      <w:r w:rsidRPr="00DB59BB">
        <w:rPr>
          <w:rFonts w:ascii="TH SarabunPSK" w:hAnsi="TH SarabunPSK" w:cs="TH SarabunPSK"/>
          <w:sz w:val="30"/>
          <w:szCs w:val="30"/>
          <w:cs/>
        </w:rPr>
        <w:t>-</w:t>
      </w:r>
      <w:r w:rsidR="00AC1A81" w:rsidRPr="00DB59BB">
        <w:rPr>
          <w:rFonts w:ascii="TH SarabunPSK" w:hAnsi="TH SarabunPSK" w:cs="TH SarabunPSK"/>
          <w:sz w:val="30"/>
          <w:szCs w:val="30"/>
          <w:cs/>
        </w:rPr>
        <w:t xml:space="preserve"> </w:t>
      </w:r>
      <w:r w:rsidRPr="00DB59BB">
        <w:rPr>
          <w:rFonts w:ascii="TH SarabunPSK" w:hAnsi="TH SarabunPSK" w:cs="TH SarabunPSK"/>
          <w:sz w:val="30"/>
          <w:szCs w:val="30"/>
          <w:cs/>
        </w:rPr>
        <w:t>3 เดือน</w:t>
      </w:r>
    </w:p>
    <w:p w14:paraId="412C9701" w14:textId="1735FC08" w:rsidR="00A91068" w:rsidRPr="00DB59BB" w:rsidRDefault="00A91068" w:rsidP="00955468">
      <w:pPr>
        <w:spacing w:before="120"/>
        <w:rPr>
          <w:rFonts w:ascii="TH SarabunPSK" w:hAnsi="TH SarabunPSK" w:cs="TH SarabunPSK"/>
          <w:sz w:val="30"/>
          <w:szCs w:val="30"/>
        </w:rPr>
      </w:pPr>
      <w:r w:rsidRPr="00DB59BB">
        <w:rPr>
          <w:rFonts w:ascii="TH SarabunPSK" w:hAnsi="TH SarabunPSK" w:cs="TH SarabunPSK"/>
          <w:b/>
          <w:bCs/>
          <w:sz w:val="30"/>
          <w:szCs w:val="30"/>
          <w:cs/>
        </w:rPr>
        <w:t>แหล่</w:t>
      </w:r>
      <w:r w:rsidR="00E01DA3" w:rsidRPr="00DB59BB">
        <w:rPr>
          <w:rFonts w:ascii="TH SarabunPSK" w:hAnsi="TH SarabunPSK" w:cs="TH SarabunPSK"/>
          <w:b/>
          <w:bCs/>
          <w:sz w:val="30"/>
          <w:szCs w:val="30"/>
          <w:cs/>
        </w:rPr>
        <w:t>ง</w:t>
      </w:r>
      <w:r w:rsidRPr="00DB59BB">
        <w:rPr>
          <w:rFonts w:ascii="TH SarabunPSK" w:hAnsi="TH SarabunPSK" w:cs="TH SarabunPSK"/>
          <w:b/>
          <w:bCs/>
          <w:sz w:val="30"/>
          <w:szCs w:val="30"/>
          <w:cs/>
        </w:rPr>
        <w:t xml:space="preserve">ข้อมูล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กรมอนามัย</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กระทรวงสาธารณสุข</w:t>
      </w:r>
    </w:p>
    <w:p w14:paraId="6F30B08F" w14:textId="33DC434B" w:rsidR="0019424E" w:rsidRPr="00DB59BB" w:rsidRDefault="0019424E" w:rsidP="0039185C">
      <w:pPr>
        <w:rPr>
          <w:rFonts w:ascii="TH SarabunPSK" w:hAnsi="TH SarabunPSK" w:cs="TH SarabunPSK"/>
          <w:sz w:val="30"/>
          <w:szCs w:val="30"/>
        </w:rPr>
      </w:pPr>
    </w:p>
    <w:p w14:paraId="2D2A6422" w14:textId="77777777" w:rsidR="00BB1DDE" w:rsidRDefault="00BB1DDE" w:rsidP="00C11D6A">
      <w:pPr>
        <w:rPr>
          <w:rFonts w:ascii="TH SarabunPSK" w:hAnsi="TH SarabunPSK" w:cs="TH SarabunPSK"/>
          <w:b/>
          <w:bCs/>
          <w:sz w:val="30"/>
          <w:szCs w:val="30"/>
        </w:rPr>
      </w:pPr>
    </w:p>
    <w:p w14:paraId="78B8966F" w14:textId="77777777" w:rsidR="00BB1DDE" w:rsidRDefault="00BB1DDE" w:rsidP="00C11D6A">
      <w:pPr>
        <w:rPr>
          <w:rFonts w:ascii="TH SarabunPSK" w:hAnsi="TH SarabunPSK" w:cs="TH SarabunPSK"/>
          <w:b/>
          <w:bCs/>
          <w:sz w:val="30"/>
          <w:szCs w:val="30"/>
        </w:rPr>
      </w:pPr>
    </w:p>
    <w:p w14:paraId="555A6441" w14:textId="77777777" w:rsidR="00BB1DDE" w:rsidRDefault="00BB1DDE" w:rsidP="00C11D6A">
      <w:pPr>
        <w:rPr>
          <w:rFonts w:ascii="TH SarabunPSK" w:hAnsi="TH SarabunPSK" w:cs="TH SarabunPSK"/>
          <w:b/>
          <w:bCs/>
          <w:sz w:val="30"/>
          <w:szCs w:val="30"/>
        </w:rPr>
      </w:pPr>
    </w:p>
    <w:p w14:paraId="28FF6D83" w14:textId="77777777" w:rsidR="00BB1DDE" w:rsidRDefault="00BB1DDE" w:rsidP="00C11D6A">
      <w:pPr>
        <w:rPr>
          <w:rFonts w:ascii="TH SarabunPSK" w:hAnsi="TH SarabunPSK" w:cs="TH SarabunPSK"/>
          <w:b/>
          <w:bCs/>
          <w:sz w:val="30"/>
          <w:szCs w:val="30"/>
        </w:rPr>
      </w:pPr>
    </w:p>
    <w:p w14:paraId="5CCD4D2E" w14:textId="77777777" w:rsidR="00BB1DDE" w:rsidRDefault="00BB1DDE" w:rsidP="00C11D6A">
      <w:pPr>
        <w:rPr>
          <w:rFonts w:ascii="TH SarabunPSK" w:hAnsi="TH SarabunPSK" w:cs="TH SarabunPSK"/>
          <w:b/>
          <w:bCs/>
          <w:sz w:val="30"/>
          <w:szCs w:val="30"/>
        </w:rPr>
      </w:pPr>
    </w:p>
    <w:p w14:paraId="4862AA34" w14:textId="6A190478" w:rsidR="00955468" w:rsidRPr="00DB59BB" w:rsidRDefault="00EE4116" w:rsidP="00C11D6A">
      <w:pPr>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00C11D6A" w:rsidRPr="00DB59BB">
        <w:rPr>
          <w:rFonts w:ascii="TH SarabunPSK" w:hAnsi="TH SarabunPSK" w:cs="TH SarabunPSK"/>
          <w:b/>
          <w:bCs/>
          <w:sz w:val="30"/>
          <w:szCs w:val="30"/>
          <w:cs/>
        </w:rPr>
        <w:t>จำนวนเหตุการณ์ความรุนแรงในจังหวัดชายแดนภาคใต้</w:t>
      </w:r>
      <w:r w:rsidR="00B43BFA" w:rsidRPr="00DB59BB">
        <w:rPr>
          <w:rFonts w:ascii="TH SarabunPSK" w:hAnsi="TH SarabunPSK" w:cs="TH SarabunPSK" w:hint="cs"/>
          <w:b/>
          <w:bCs/>
          <w:sz w:val="30"/>
          <w:szCs w:val="30"/>
          <w:cs/>
        </w:rPr>
        <w:t>ลดลง</w:t>
      </w:r>
      <w:r w:rsidR="00C11D6A" w:rsidRPr="00DB59BB">
        <w:rPr>
          <w:rFonts w:ascii="TH SarabunPSK" w:hAnsi="TH SarabunPSK" w:cs="TH SarabunPSK"/>
          <w:b/>
          <w:bCs/>
          <w:sz w:val="30"/>
          <w:szCs w:val="30"/>
          <w:cs/>
        </w:rPr>
        <w:t xml:space="preserve"> </w:t>
      </w:r>
    </w:p>
    <w:p w14:paraId="179A3FF7" w14:textId="78A13DEE" w:rsidR="00C11D6A" w:rsidRPr="00DB59BB" w:rsidRDefault="00955468" w:rsidP="00955468">
      <w:pPr>
        <w:spacing w:before="120"/>
        <w:rPr>
          <w:rFonts w:ascii="TH SarabunPSK" w:hAnsi="TH SarabunPSK" w:cs="TH SarabunPSK"/>
          <w:b/>
          <w:bCs/>
          <w:sz w:val="30"/>
          <w:szCs w:val="30"/>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00C11D6A" w:rsidRPr="00DB59BB">
        <w:rPr>
          <w:rFonts w:ascii="TH SarabunPSK" w:hAnsi="TH SarabunPSK" w:cs="TH SarabunPSK"/>
          <w:b/>
          <w:bCs/>
          <w:sz w:val="30"/>
          <w:szCs w:val="30"/>
          <w:cs/>
        </w:rPr>
        <w:t>ครั้ง</w:t>
      </w:r>
    </w:p>
    <w:p w14:paraId="1394A0A7" w14:textId="77777777" w:rsidR="00C11D6A" w:rsidRPr="00DB59BB" w:rsidRDefault="00C11D6A" w:rsidP="00955468">
      <w:pPr>
        <w:spacing w:before="120"/>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47E3E9CE" w14:textId="1893595C" w:rsidR="00C11D6A" w:rsidRPr="00DB59BB" w:rsidRDefault="00C11D6A" w:rsidP="008E3D04">
      <w:pPr>
        <w:pStyle w:val="a9"/>
        <w:numPr>
          <w:ilvl w:val="0"/>
          <w:numId w:val="10"/>
        </w:numPr>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จังหวัดชายแดนภาคใต้ หมายถึง พื้นที่ในจังหวัดนราธิวาส จังหวัดปัตตานี จังหวัดยะลา และจังหวัดสงขลา</w:t>
      </w:r>
      <w:r w:rsidR="00B43BFA" w:rsidRPr="00DB59BB">
        <w:rPr>
          <w:rFonts w:ascii="TH SarabunPSK" w:hAnsi="TH SarabunPSK" w:cs="TH SarabunPSK" w:hint="cs"/>
          <w:sz w:val="30"/>
          <w:szCs w:val="30"/>
          <w:cs/>
        </w:rPr>
        <w:t xml:space="preserve"> จำนวน</w:t>
      </w:r>
      <w:r w:rsidRPr="00DB59BB">
        <w:rPr>
          <w:rFonts w:ascii="TH SarabunPSK" w:hAnsi="TH SarabunPSK" w:cs="TH SarabunPSK"/>
          <w:sz w:val="30"/>
          <w:szCs w:val="30"/>
          <w:cs/>
        </w:rPr>
        <w:t xml:space="preserve"> </w:t>
      </w:r>
      <w:r w:rsidR="00B43BFA" w:rsidRPr="00DB59BB">
        <w:rPr>
          <w:rFonts w:ascii="TH SarabunPSK" w:hAnsi="TH SarabunPSK" w:cs="TH SarabunPSK"/>
          <w:sz w:val="30"/>
          <w:szCs w:val="30"/>
          <w:cs/>
        </w:rPr>
        <w:t>4 อำเภอ</w:t>
      </w:r>
      <w:r w:rsidR="00B43BFA"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(อำเภอจะนะ อำเภอเทพา อำเภอนาทวี และอำเภอสะบ้าย้อย)</w:t>
      </w:r>
    </w:p>
    <w:p w14:paraId="0D8D5416" w14:textId="147E0030" w:rsidR="00C11D6A" w:rsidRPr="00DB59BB" w:rsidRDefault="00C11D6A" w:rsidP="008E3D04">
      <w:pPr>
        <w:pStyle w:val="a9"/>
        <w:numPr>
          <w:ilvl w:val="0"/>
          <w:numId w:val="10"/>
        </w:numPr>
        <w:spacing w:after="0"/>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เหตุการณ์ความรุนแรง หมายถึง เหตุการณ์การก่อเหตุรุนแรงที่เกิดขึ้นจากการะกระทำอันเกิดจาก</w:t>
      </w:r>
      <w:r w:rsidR="006F6CCC" w:rsidRPr="00DB59BB">
        <w:rPr>
          <w:rFonts w:ascii="TH SarabunPSK" w:hAnsi="TH SarabunPSK" w:cs="TH SarabunPSK"/>
          <w:sz w:val="30"/>
          <w:szCs w:val="30"/>
        </w:rPr>
        <w:br/>
      </w:r>
      <w:r w:rsidRPr="00DB59BB">
        <w:rPr>
          <w:rFonts w:ascii="TH SarabunPSK" w:hAnsi="TH SarabunPSK" w:cs="TH SarabunPSK"/>
          <w:sz w:val="30"/>
          <w:szCs w:val="30"/>
          <w:cs/>
        </w:rPr>
        <w:t xml:space="preserve">กลุ่มก่อความไม่สงบ หรือผู้ก่อเหตุรุนแรงที่ก่อให้เกิดความไม่สงบสุข ทำลาย หรือทำความเสียหายต่อชีวิต ร่างกาย และทรัพย์สินของประชาชนหรือของรัฐ และรวมถึงการกระทำที่กระทบต่ออธิปไตยแห่งดินแดนและอำนาจรัฐในพื้นที่จังหวัดชายแดนภาคใต้ โดยไม่นับรวมเหตุก่อกวน เหตุการณ์อันเกิดจากการกระทำของฝ่ายเจ้าหน้าที่ซึ่งเป็นผลการปฏิบัติการ การก่ออาชญากรรม เหตุการณ์ที่เป็นคดีอาญา และการกระทำเชิงสัญลักษณ์  </w:t>
      </w:r>
    </w:p>
    <w:p w14:paraId="01DF9814" w14:textId="664D6BEE" w:rsidR="00C11D6A" w:rsidRPr="00DB59BB" w:rsidRDefault="00C11D6A" w:rsidP="008E3D04">
      <w:pPr>
        <w:numPr>
          <w:ilvl w:val="0"/>
          <w:numId w:val="10"/>
        </w:numPr>
        <w:tabs>
          <w:tab w:val="left" w:pos="328"/>
        </w:tabs>
        <w:ind w:left="1418" w:hanging="284"/>
        <w:jc w:val="thaiDistribute"/>
        <w:rPr>
          <w:rFonts w:ascii="TH SarabunPSK" w:hAnsi="TH SarabunPSK" w:cs="TH SarabunPSK"/>
          <w:sz w:val="30"/>
          <w:szCs w:val="30"/>
        </w:rPr>
      </w:pPr>
      <w:r w:rsidRPr="00DB59BB">
        <w:rPr>
          <w:rFonts w:ascii="TH SarabunPSK" w:hAnsi="TH SarabunPSK" w:cs="TH SarabunPSK"/>
          <w:spacing w:val="-4"/>
          <w:sz w:val="30"/>
          <w:szCs w:val="30"/>
          <w:cs/>
        </w:rPr>
        <w:t>กลุ่มก่อความไม่สงบหรือผู้ก่อเหตุรุนแรง หมายถึง บุคคล หรือกลุ่มบุคคลที่เคลื่อนไหวก่อเหตุการณ์ความรุนแรง</w:t>
      </w:r>
      <w:r w:rsidRPr="00DB59BB">
        <w:rPr>
          <w:rFonts w:ascii="TH SarabunPSK" w:hAnsi="TH SarabunPSK" w:cs="TH SarabunPSK"/>
          <w:sz w:val="30"/>
          <w:szCs w:val="30"/>
          <w:cs/>
        </w:rPr>
        <w:t>รูปแบบต่างๆ ในพื้นที่จังหวัดชายแดนภาคใต้</w:t>
      </w:r>
    </w:p>
    <w:p w14:paraId="13EE5BA0" w14:textId="77777777" w:rsidR="000F5A11" w:rsidRPr="00DB59BB" w:rsidRDefault="000F5A11" w:rsidP="000F5A11">
      <w:pPr>
        <w:rPr>
          <w:rFonts w:ascii="TH SarabunPSK" w:hAnsi="TH SarabunPSK" w:cs="TH SarabunPSK"/>
          <w:b/>
          <w:bCs/>
          <w:sz w:val="30"/>
          <w:szCs w:val="30"/>
        </w:rPr>
      </w:pPr>
    </w:p>
    <w:p w14:paraId="0377546C" w14:textId="79EEB71F" w:rsidR="000F5A11" w:rsidRPr="00DB59BB" w:rsidRDefault="00C11D6A" w:rsidP="000F5A11">
      <w:pPr>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w:t>
      </w:r>
      <w:r w:rsidR="000F5A11" w:rsidRPr="00DB59BB">
        <w:rPr>
          <w:rFonts w:ascii="TH SarabunPSK" w:hAnsi="TH SarabunPSK" w:cs="TH SarabunPSK"/>
          <w:b/>
          <w:bCs/>
          <w:sz w:val="30"/>
          <w:szCs w:val="30"/>
        </w:rPr>
        <w:t xml:space="preserve"> </w:t>
      </w:r>
      <w:r w:rsidR="000F5A11" w:rsidRPr="00DB59BB">
        <w:rPr>
          <w:rFonts w:ascii="TH SarabunPSK" w:hAnsi="TH SarabunPSK" w:cs="TH SarabunPSK"/>
          <w:sz w:val="30"/>
          <w:szCs w:val="30"/>
          <w:cs/>
        </w:rPr>
        <w:t>(ขึ้นกับผลการดำเนินงานที่ผ่านมาของจังหวัด)</w:t>
      </w:r>
    </w:p>
    <w:p w14:paraId="368E1E07" w14:textId="77777777" w:rsidR="00C11D6A" w:rsidRPr="00DB59BB" w:rsidRDefault="00C11D6A" w:rsidP="00C11D6A">
      <w:pPr>
        <w:rPr>
          <w:rFonts w:ascii="TH SarabunPSK" w:hAnsi="TH SarabunPSK" w:cs="TH SarabunPSK"/>
          <w:b/>
          <w:bCs/>
          <w:sz w:val="30"/>
          <w:szCs w:val="3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287"/>
        <w:gridCol w:w="3285"/>
      </w:tblGrid>
      <w:tr w:rsidR="00A52073" w:rsidRPr="00DB59BB" w14:paraId="11EB47E5" w14:textId="77777777" w:rsidTr="00B669DD">
        <w:tc>
          <w:tcPr>
            <w:tcW w:w="1566" w:type="pct"/>
            <w:shd w:val="clear" w:color="auto" w:fill="D9D9D9" w:themeFill="background1" w:themeFillShade="D9"/>
            <w:vAlign w:val="center"/>
          </w:tcPr>
          <w:p w14:paraId="0522CBC9" w14:textId="0D554F33" w:rsidR="00C11D6A" w:rsidRPr="00DB59BB" w:rsidRDefault="00C11D6A" w:rsidP="00542368">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lastRenderedPageBreak/>
              <w:t>เป้าหมายขั้นต้น (</w:t>
            </w:r>
            <w:r w:rsidRPr="00DB59BB">
              <w:rPr>
                <w:rFonts w:ascii="TH SarabunPSK" w:hAnsi="TH SarabunPSK" w:cs="TH SarabunPSK"/>
                <w:b/>
                <w:bCs/>
                <w:sz w:val="30"/>
                <w:szCs w:val="30"/>
              </w:rPr>
              <w:t>50)</w:t>
            </w:r>
          </w:p>
        </w:tc>
        <w:tc>
          <w:tcPr>
            <w:tcW w:w="1717" w:type="pct"/>
            <w:shd w:val="clear" w:color="auto" w:fill="D9D9D9" w:themeFill="background1" w:themeFillShade="D9"/>
            <w:vAlign w:val="center"/>
          </w:tcPr>
          <w:p w14:paraId="22F09E4F" w14:textId="493B91CD" w:rsidR="00C11D6A" w:rsidRPr="00DB59BB" w:rsidRDefault="00C11D6A" w:rsidP="00542368">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716" w:type="pct"/>
            <w:shd w:val="clear" w:color="auto" w:fill="D9D9D9" w:themeFill="background1" w:themeFillShade="D9"/>
            <w:vAlign w:val="center"/>
          </w:tcPr>
          <w:p w14:paraId="03F610B3" w14:textId="1CCC1652" w:rsidR="00C11D6A" w:rsidRPr="00DB59BB" w:rsidRDefault="00C11D6A" w:rsidP="00542368">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C11D6A" w:rsidRPr="00DB59BB" w14:paraId="0D5FC810" w14:textId="77777777" w:rsidTr="006D6BD8">
        <w:tc>
          <w:tcPr>
            <w:tcW w:w="1566" w:type="pct"/>
            <w:shd w:val="clear" w:color="auto" w:fill="auto"/>
          </w:tcPr>
          <w:p w14:paraId="0A31DDC2" w14:textId="2F915BF8" w:rsidR="00C11D6A" w:rsidRPr="00DB59BB" w:rsidRDefault="00C11D6A" w:rsidP="000F5A11">
            <w:pPr>
              <w:spacing w:after="200" w:line="276" w:lineRule="auto"/>
              <w:ind w:left="212"/>
              <w:contextualSpacing/>
              <w:jc w:val="center"/>
              <w:rPr>
                <w:rFonts w:ascii="TH SarabunPSK" w:hAnsi="TH SarabunPSK" w:cs="TH SarabunPSK"/>
                <w:sz w:val="30"/>
                <w:szCs w:val="30"/>
              </w:rPr>
            </w:pPr>
          </w:p>
        </w:tc>
        <w:tc>
          <w:tcPr>
            <w:tcW w:w="1717" w:type="pct"/>
            <w:shd w:val="clear" w:color="auto" w:fill="auto"/>
          </w:tcPr>
          <w:p w14:paraId="36150C7B" w14:textId="77777777" w:rsidR="00C11D6A" w:rsidRPr="00DB59BB" w:rsidRDefault="00C11D6A" w:rsidP="00A84C7D">
            <w:pPr>
              <w:contextualSpacing/>
              <w:jc w:val="center"/>
              <w:rPr>
                <w:rFonts w:ascii="TH SarabunPSK" w:hAnsi="TH SarabunPSK" w:cs="TH SarabunPSK"/>
                <w:sz w:val="30"/>
                <w:szCs w:val="30"/>
                <w:cs/>
              </w:rPr>
            </w:pPr>
          </w:p>
        </w:tc>
        <w:tc>
          <w:tcPr>
            <w:tcW w:w="1716" w:type="pct"/>
            <w:shd w:val="clear" w:color="auto" w:fill="auto"/>
          </w:tcPr>
          <w:p w14:paraId="608C9C94" w14:textId="77777777" w:rsidR="00C11D6A" w:rsidRPr="00DB59BB" w:rsidRDefault="00C11D6A" w:rsidP="00A84C7D">
            <w:pPr>
              <w:spacing w:after="200" w:line="276" w:lineRule="auto"/>
              <w:ind w:left="-68" w:right="-37"/>
              <w:contextualSpacing/>
              <w:jc w:val="center"/>
              <w:rPr>
                <w:rFonts w:ascii="TH SarabunPSK" w:hAnsi="TH SarabunPSK" w:cs="TH SarabunPSK"/>
                <w:sz w:val="30"/>
                <w:szCs w:val="30"/>
                <w:cs/>
              </w:rPr>
            </w:pPr>
          </w:p>
        </w:tc>
      </w:tr>
    </w:tbl>
    <w:p w14:paraId="0F140559" w14:textId="77777777" w:rsidR="000F5A11" w:rsidRPr="00DB59BB" w:rsidRDefault="000F5A11" w:rsidP="00C11D6A">
      <w:pPr>
        <w:tabs>
          <w:tab w:val="left" w:pos="6154"/>
        </w:tabs>
        <w:rPr>
          <w:rFonts w:ascii="TH SarabunPSK" w:hAnsi="TH SarabunPSK" w:cs="TH SarabunPSK"/>
          <w:b/>
          <w:bCs/>
          <w:sz w:val="16"/>
          <w:szCs w:val="16"/>
        </w:rPr>
      </w:pPr>
    </w:p>
    <w:p w14:paraId="50C16C8C" w14:textId="3F421C94" w:rsidR="00C11D6A" w:rsidRPr="00DB59BB" w:rsidRDefault="00C11D6A" w:rsidP="00955468">
      <w:pPr>
        <w:spacing w:before="120"/>
        <w:ind w:left="1134" w:hanging="1134"/>
        <w:rPr>
          <w:rFonts w:ascii="TH SarabunPSK" w:hAnsi="TH SarabunPSK" w:cs="TH SarabunPSK"/>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กองอำนวยการรักษาความมั่นคงภายในราชอาณาจักร ภาค 4 ส่วนหน้า (กอ.รมน. ภาค 4 สน.)</w:t>
      </w:r>
      <w:r w:rsidR="00B43BFA" w:rsidRPr="00DB59BB">
        <w:rPr>
          <w:rFonts w:ascii="TH SarabunPSK" w:hAnsi="TH SarabunPSK" w:cs="TH SarabunPSK" w:hint="cs"/>
          <w:sz w:val="30"/>
          <w:szCs w:val="30"/>
          <w:cs/>
        </w:rPr>
        <w:t xml:space="preserve"> และ กอ.รมน. จังหวัด</w:t>
      </w:r>
    </w:p>
    <w:p w14:paraId="43A76D95" w14:textId="77777777" w:rsidR="00094E08" w:rsidRPr="00DB59BB" w:rsidRDefault="00094E08" w:rsidP="00955468">
      <w:pPr>
        <w:spacing w:before="120"/>
        <w:ind w:left="1134" w:hanging="1134"/>
        <w:rPr>
          <w:rFonts w:ascii="TH SarabunPSK" w:hAnsi="TH SarabunPSK" w:cs="TH SarabunPSK"/>
          <w:b/>
          <w:bCs/>
          <w:sz w:val="30"/>
          <w:szCs w:val="30"/>
        </w:rPr>
      </w:pPr>
    </w:p>
    <w:p w14:paraId="0923C5EC" w14:textId="77777777" w:rsidR="00094E08" w:rsidRPr="00DB59BB" w:rsidRDefault="00094E08" w:rsidP="00955468">
      <w:pPr>
        <w:spacing w:before="120"/>
        <w:ind w:left="1134" w:hanging="1134"/>
        <w:rPr>
          <w:rFonts w:ascii="TH SarabunPSK" w:hAnsi="TH SarabunPSK" w:cs="TH SarabunPSK"/>
          <w:b/>
          <w:bCs/>
          <w:sz w:val="30"/>
          <w:szCs w:val="30"/>
        </w:rPr>
      </w:pPr>
    </w:p>
    <w:p w14:paraId="3C6CAB94" w14:textId="77777777" w:rsidR="00094E08" w:rsidRPr="00DB59BB" w:rsidRDefault="00094E08" w:rsidP="00955468">
      <w:pPr>
        <w:spacing w:before="120"/>
        <w:ind w:left="1134" w:hanging="1134"/>
        <w:rPr>
          <w:rFonts w:ascii="TH SarabunPSK" w:hAnsi="TH SarabunPSK" w:cs="TH SarabunPSK"/>
          <w:b/>
          <w:bCs/>
          <w:sz w:val="30"/>
          <w:szCs w:val="30"/>
        </w:rPr>
      </w:pPr>
    </w:p>
    <w:p w14:paraId="2FFF1320" w14:textId="77777777" w:rsidR="00094E08" w:rsidRPr="00DB59BB" w:rsidRDefault="00094E08" w:rsidP="00955468">
      <w:pPr>
        <w:spacing w:before="120"/>
        <w:ind w:left="1134" w:hanging="1134"/>
        <w:rPr>
          <w:rFonts w:ascii="TH SarabunPSK" w:hAnsi="TH SarabunPSK" w:cs="TH SarabunPSK"/>
          <w:b/>
          <w:bCs/>
          <w:sz w:val="30"/>
          <w:szCs w:val="30"/>
        </w:rPr>
      </w:pPr>
    </w:p>
    <w:p w14:paraId="678D7B9A" w14:textId="77777777" w:rsidR="00094E08" w:rsidRPr="00DB59BB" w:rsidRDefault="00094E08" w:rsidP="00955468">
      <w:pPr>
        <w:spacing w:before="120"/>
        <w:ind w:left="1134" w:hanging="1134"/>
        <w:rPr>
          <w:rFonts w:ascii="TH SarabunPSK" w:hAnsi="TH SarabunPSK" w:cs="TH SarabunPSK"/>
          <w:b/>
          <w:bCs/>
          <w:sz w:val="30"/>
          <w:szCs w:val="30"/>
        </w:rPr>
      </w:pPr>
    </w:p>
    <w:p w14:paraId="65B0744D" w14:textId="77777777" w:rsidR="00094E08" w:rsidRPr="00DB59BB" w:rsidRDefault="00094E08" w:rsidP="00D33553">
      <w:pPr>
        <w:spacing w:before="120"/>
        <w:rPr>
          <w:rFonts w:ascii="TH SarabunPSK" w:hAnsi="TH SarabunPSK" w:cs="TH SarabunPSK"/>
          <w:b/>
          <w:bCs/>
          <w:sz w:val="30"/>
          <w:szCs w:val="30"/>
        </w:rPr>
      </w:pPr>
    </w:p>
    <w:p w14:paraId="7137114A" w14:textId="4B16B288" w:rsidR="00D33553" w:rsidRDefault="00D33553" w:rsidP="00D33553">
      <w:pPr>
        <w:spacing w:before="120"/>
        <w:rPr>
          <w:rFonts w:ascii="TH SarabunPSK" w:hAnsi="TH SarabunPSK" w:cs="TH SarabunPSK"/>
          <w:b/>
          <w:bCs/>
          <w:sz w:val="30"/>
          <w:szCs w:val="30"/>
        </w:rPr>
      </w:pPr>
    </w:p>
    <w:p w14:paraId="40CBD68F" w14:textId="66F30CE8" w:rsidR="00BB1DDE" w:rsidRDefault="00BB1DDE" w:rsidP="00D33553">
      <w:pPr>
        <w:spacing w:before="120"/>
        <w:rPr>
          <w:rFonts w:ascii="TH SarabunPSK" w:hAnsi="TH SarabunPSK" w:cs="TH SarabunPSK"/>
          <w:b/>
          <w:bCs/>
          <w:sz w:val="30"/>
          <w:szCs w:val="30"/>
        </w:rPr>
      </w:pPr>
    </w:p>
    <w:p w14:paraId="1542FBC6" w14:textId="45C18617" w:rsidR="00BB1DDE" w:rsidRDefault="00BB1DDE" w:rsidP="00D33553">
      <w:pPr>
        <w:spacing w:before="120"/>
        <w:rPr>
          <w:rFonts w:ascii="TH SarabunPSK" w:hAnsi="TH SarabunPSK" w:cs="TH SarabunPSK"/>
          <w:b/>
          <w:bCs/>
          <w:sz w:val="30"/>
          <w:szCs w:val="30"/>
        </w:rPr>
      </w:pPr>
    </w:p>
    <w:p w14:paraId="2C41EBCF" w14:textId="78003AAA" w:rsidR="00BB1DDE" w:rsidRDefault="00BB1DDE" w:rsidP="00D33553">
      <w:pPr>
        <w:spacing w:before="120"/>
        <w:rPr>
          <w:rFonts w:ascii="TH SarabunPSK" w:hAnsi="TH SarabunPSK" w:cs="TH SarabunPSK"/>
          <w:b/>
          <w:bCs/>
          <w:sz w:val="30"/>
          <w:szCs w:val="30"/>
        </w:rPr>
      </w:pPr>
    </w:p>
    <w:p w14:paraId="3BD77D20" w14:textId="77777777" w:rsidR="00BB1DDE" w:rsidRPr="00DB59BB" w:rsidRDefault="00BB1DDE" w:rsidP="00D33553">
      <w:pPr>
        <w:spacing w:before="120"/>
        <w:rPr>
          <w:rFonts w:ascii="TH SarabunPSK" w:hAnsi="TH SarabunPSK" w:cs="TH SarabunPSK"/>
          <w:b/>
          <w:bCs/>
          <w:sz w:val="30"/>
          <w:szCs w:val="30"/>
        </w:rPr>
      </w:pPr>
    </w:p>
    <w:p w14:paraId="3918385D" w14:textId="77777777" w:rsidR="00D33553" w:rsidRPr="00DB59BB" w:rsidRDefault="00D33553" w:rsidP="00955468">
      <w:pPr>
        <w:spacing w:before="120"/>
        <w:ind w:left="1134" w:hanging="1134"/>
        <w:rPr>
          <w:rFonts w:ascii="TH SarabunPSK" w:hAnsi="TH SarabunPSK" w:cs="TH SarabunPSK"/>
          <w:b/>
          <w:bCs/>
          <w:sz w:val="18"/>
          <w:szCs w:val="18"/>
        </w:rPr>
      </w:pPr>
    </w:p>
    <w:p w14:paraId="318FC990" w14:textId="1C0844E2" w:rsidR="00006ED2" w:rsidRPr="00DB59BB" w:rsidRDefault="00006ED2" w:rsidP="00006ED2">
      <w:pPr>
        <w:ind w:left="1134" w:hanging="1134"/>
        <w:rPr>
          <w:rFonts w:ascii="TH SarabunPSK" w:hAnsi="TH SarabunPSK" w:cs="TH SarabunPSK"/>
          <w:b/>
          <w:bCs/>
          <w:sz w:val="30"/>
          <w:szCs w:val="30"/>
          <w:shd w:val="clear" w:color="auto" w:fill="FFFFFF"/>
        </w:rPr>
      </w:pPr>
      <w:r w:rsidRPr="00DB59BB">
        <w:rPr>
          <w:rFonts w:ascii="TH SarabunPSK" w:hAnsi="TH SarabunPSK" w:cs="TH SarabunPSK" w:hint="cs"/>
          <w:b/>
          <w:bCs/>
          <w:sz w:val="30"/>
          <w:szCs w:val="30"/>
          <w:shd w:val="clear" w:color="auto" w:fill="FFFFFF"/>
          <w:cs/>
        </w:rPr>
        <w:t xml:space="preserve">ตัวชี้วัด </w:t>
      </w:r>
      <w:r w:rsidRPr="00DB59BB">
        <w:rPr>
          <w:rFonts w:ascii="TH SarabunPSK" w:hAnsi="TH SarabunPSK" w:cs="TH SarabunPSK"/>
          <w:b/>
          <w:bCs/>
          <w:sz w:val="30"/>
          <w:szCs w:val="30"/>
          <w:shd w:val="clear" w:color="auto" w:fill="FFFFFF"/>
        </w:rPr>
        <w:t xml:space="preserve"> :   </w:t>
      </w:r>
      <w:r w:rsidRPr="00DB59BB">
        <w:rPr>
          <w:rFonts w:ascii="TH SarabunPSK" w:hAnsi="TH SarabunPSK" w:cs="TH SarabunPSK" w:hint="cs"/>
          <w:b/>
          <w:bCs/>
          <w:sz w:val="30"/>
          <w:szCs w:val="30"/>
          <w:shd w:val="clear" w:color="auto" w:fill="FFFFFF"/>
          <w:cs/>
        </w:rPr>
        <w:t>ร้อยละที่ลดลงของ</w:t>
      </w:r>
      <w:r w:rsidRPr="00DB59BB">
        <w:rPr>
          <w:rFonts w:ascii="TH SarabunPSK" w:hAnsi="TH SarabunPSK" w:cs="TH SarabunPSK"/>
          <w:b/>
          <w:bCs/>
          <w:sz w:val="30"/>
          <w:szCs w:val="30"/>
          <w:shd w:val="clear" w:color="auto" w:fill="FFFFFF"/>
          <w:cs/>
        </w:rPr>
        <w:t xml:space="preserve">ดัชนีความยากจนหลายมิติ หรือดัชนี </w:t>
      </w:r>
      <w:r w:rsidRPr="00DB59BB">
        <w:rPr>
          <w:rFonts w:ascii="TH SarabunPSK" w:hAnsi="TH SarabunPSK" w:cs="TH SarabunPSK"/>
          <w:b/>
          <w:bCs/>
          <w:sz w:val="30"/>
          <w:szCs w:val="30"/>
          <w:shd w:val="clear" w:color="auto" w:fill="FFFFFF"/>
        </w:rPr>
        <w:t xml:space="preserve">MPI (Multidimensional Poverty Index) </w:t>
      </w:r>
    </w:p>
    <w:p w14:paraId="7434600B" w14:textId="77777777" w:rsidR="00006ED2" w:rsidRPr="00DB59BB" w:rsidRDefault="00006ED2" w:rsidP="00006ED2">
      <w:pPr>
        <w:spacing w:before="60"/>
        <w:rPr>
          <w:rFonts w:ascii="TH SarabunPSK" w:hAnsi="TH SarabunPSK" w:cs="TH SarabunPSK"/>
          <w:b/>
          <w:bCs/>
          <w:sz w:val="30"/>
          <w:szCs w:val="30"/>
          <w:shd w:val="clear" w:color="auto" w:fill="FFFFFF"/>
        </w:rPr>
      </w:pPr>
      <w:r w:rsidRPr="00DB59BB">
        <w:rPr>
          <w:rFonts w:ascii="TH SarabunPSK" w:hAnsi="TH SarabunPSK" w:cs="TH SarabunPSK" w:hint="cs"/>
          <w:b/>
          <w:bCs/>
          <w:sz w:val="30"/>
          <w:szCs w:val="30"/>
          <w:shd w:val="clear" w:color="auto" w:fill="FFFFFF"/>
          <w:cs/>
        </w:rPr>
        <w:t xml:space="preserve">คำอธิบาย  </w:t>
      </w:r>
      <w:r w:rsidRPr="00DB59BB">
        <w:rPr>
          <w:rFonts w:ascii="TH SarabunPSK" w:hAnsi="TH SarabunPSK" w:cs="TH SarabunPSK"/>
          <w:b/>
          <w:bCs/>
          <w:sz w:val="30"/>
          <w:szCs w:val="30"/>
          <w:shd w:val="clear" w:color="auto" w:fill="FFFFFF"/>
        </w:rPr>
        <w:t xml:space="preserve">:  </w:t>
      </w:r>
    </w:p>
    <w:p w14:paraId="185571D2" w14:textId="77777777" w:rsidR="00006ED2" w:rsidRPr="00DB59BB" w:rsidRDefault="00006ED2" w:rsidP="005E1FF6">
      <w:pPr>
        <w:pStyle w:val="a9"/>
        <w:numPr>
          <w:ilvl w:val="0"/>
          <w:numId w:val="34"/>
        </w:numPr>
        <w:ind w:left="1418" w:hanging="284"/>
        <w:jc w:val="thaiDistribute"/>
        <w:rPr>
          <w:rFonts w:ascii="TH SarabunPSK" w:hAnsi="TH SarabunPSK" w:cs="TH SarabunPSK"/>
          <w:b/>
          <w:bCs/>
          <w:sz w:val="30"/>
          <w:szCs w:val="30"/>
          <w:shd w:val="clear" w:color="auto" w:fill="FFFFFF"/>
        </w:rPr>
      </w:pPr>
      <w:r w:rsidRPr="00DB59BB">
        <w:rPr>
          <w:rFonts w:ascii="TH SarabunPSK" w:hAnsi="TH SarabunPSK" w:cs="TH SarabunPSK"/>
          <w:sz w:val="30"/>
          <w:szCs w:val="30"/>
          <w:shd w:val="clear" w:color="auto" w:fill="FFFFFF"/>
          <w:cs/>
        </w:rPr>
        <w:t>ดัชนีความยากจนหลายมิติ</w:t>
      </w:r>
      <w:r w:rsidRPr="00DB59BB">
        <w:rPr>
          <w:rFonts w:ascii="TH SarabunPSK" w:hAnsi="TH SarabunPSK" w:cs="TH SarabunPSK" w:hint="cs"/>
          <w:sz w:val="30"/>
          <w:szCs w:val="30"/>
          <w:shd w:val="clear" w:color="auto" w:fill="FFFFFF"/>
          <w:cs/>
        </w:rPr>
        <w:t xml:space="preserve"> </w:t>
      </w:r>
      <w:r w:rsidRPr="00DB59BB">
        <w:rPr>
          <w:rFonts w:ascii="TH SarabunPSK" w:hAnsi="TH SarabunPSK" w:cs="TH SarabunPSK"/>
          <w:sz w:val="30"/>
          <w:szCs w:val="30"/>
          <w:shd w:val="clear" w:color="auto" w:fill="FFFFFF"/>
        </w:rPr>
        <w:t>(Multidimensional Poverty Index</w:t>
      </w:r>
      <w:r w:rsidRPr="00DB59BB">
        <w:rPr>
          <w:rFonts w:ascii="TH SarabunPSK" w:hAnsi="TH SarabunPSK" w:cs="TH SarabunPSK" w:hint="cs"/>
          <w:sz w:val="30"/>
          <w:szCs w:val="30"/>
          <w:shd w:val="clear" w:color="auto" w:fill="FFFFFF"/>
          <w:cs/>
        </w:rPr>
        <w:t xml:space="preserve"> </w:t>
      </w:r>
      <w:r w:rsidRPr="00DB59BB">
        <w:rPr>
          <w:rFonts w:ascii="TH SarabunPSK" w:hAnsi="TH SarabunPSK" w:cs="TH SarabunPSK"/>
          <w:sz w:val="30"/>
          <w:szCs w:val="30"/>
          <w:shd w:val="clear" w:color="auto" w:fill="FFFFFF"/>
        </w:rPr>
        <w:t xml:space="preserve">: MPI) </w:t>
      </w:r>
      <w:r w:rsidRPr="00DB59BB">
        <w:rPr>
          <w:rFonts w:ascii="TH SarabunPSK" w:hAnsi="TH SarabunPSK" w:cs="TH SarabunPSK" w:hint="cs"/>
          <w:sz w:val="30"/>
          <w:szCs w:val="30"/>
          <w:shd w:val="clear" w:color="auto" w:fill="FFFFFF"/>
          <w:cs/>
        </w:rPr>
        <w:t>เป็นการ</w:t>
      </w:r>
      <w:r w:rsidRPr="00DB59BB">
        <w:rPr>
          <w:rFonts w:ascii="TH SarabunPSK" w:hAnsi="TH SarabunPSK" w:cs="TH SarabunPSK"/>
          <w:sz w:val="30"/>
          <w:szCs w:val="30"/>
          <w:shd w:val="clear" w:color="auto" w:fill="FFFFFF"/>
          <w:cs/>
        </w:rPr>
        <w:t>พิจารณา</w:t>
      </w:r>
      <w:r w:rsidRPr="00DB59BB">
        <w:rPr>
          <w:rFonts w:ascii="TH SarabunPSK" w:hAnsi="TH SarabunPSK" w:cs="TH SarabunPSK" w:hint="cs"/>
          <w:sz w:val="30"/>
          <w:szCs w:val="30"/>
          <w:shd w:val="clear" w:color="auto" w:fill="FFFFFF"/>
          <w:cs/>
        </w:rPr>
        <w:t>ความยากจน</w:t>
      </w:r>
      <w:r w:rsidRPr="00DB59BB">
        <w:rPr>
          <w:rFonts w:ascii="TH SarabunPSK" w:hAnsi="TH SarabunPSK" w:cs="TH SarabunPSK" w:hint="cs"/>
          <w:spacing w:val="-2"/>
          <w:sz w:val="30"/>
          <w:szCs w:val="30"/>
          <w:shd w:val="clear" w:color="auto" w:fill="FFFFFF"/>
          <w:cs/>
        </w:rPr>
        <w:t>ใน</w:t>
      </w:r>
      <w:r w:rsidRPr="00DB59BB">
        <w:rPr>
          <w:rFonts w:ascii="TH SarabunPSK" w:hAnsi="TH SarabunPSK" w:cs="TH SarabunPSK"/>
          <w:spacing w:val="-2"/>
          <w:sz w:val="30"/>
          <w:szCs w:val="30"/>
          <w:shd w:val="clear" w:color="auto" w:fill="FFFFFF"/>
        </w:rPr>
        <w:t> </w:t>
      </w:r>
      <w:r w:rsidRPr="00DB59BB">
        <w:rPr>
          <w:rStyle w:val="dimensionnum"/>
          <w:rFonts w:ascii="TH SarabunPSK" w:hAnsi="TH SarabunPSK" w:cs="TH SarabunPSK"/>
          <w:spacing w:val="-2"/>
          <w:sz w:val="30"/>
          <w:szCs w:val="30"/>
          <w:shd w:val="clear" w:color="auto" w:fill="FFFFFF"/>
        </w:rPr>
        <w:t>5 </w:t>
      </w:r>
      <w:r w:rsidRPr="00DB59BB">
        <w:rPr>
          <w:rFonts w:ascii="TH SarabunPSK" w:hAnsi="TH SarabunPSK" w:cs="TH SarabunPSK"/>
          <w:spacing w:val="-2"/>
          <w:sz w:val="30"/>
          <w:szCs w:val="30"/>
          <w:shd w:val="clear" w:color="auto" w:fill="FFFFFF"/>
          <w:cs/>
        </w:rPr>
        <w:t>มิติ ได้แก่ ด้านสุขภาพ ด้านความเป็นอยู่ ด้านการศึกษา ด้านรายได้ และด้านการเข้าถึงบริการรัฐ โดยที่</w:t>
      </w:r>
      <w:r w:rsidRPr="00DB59BB">
        <w:rPr>
          <w:rFonts w:ascii="TH SarabunPSK" w:hAnsi="TH SarabunPSK" w:cs="TH SarabunPSK"/>
          <w:sz w:val="30"/>
          <w:szCs w:val="30"/>
          <w:shd w:val="clear" w:color="auto" w:fill="FFFFFF"/>
          <w:cs/>
        </w:rPr>
        <w:t>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 xml:space="preserve">จน </w:t>
      </w:r>
      <w:r w:rsidRPr="00DB59BB">
        <w:rPr>
          <w:rFonts w:ascii="TH SarabunPSK" w:hAnsi="TH SarabunPSK" w:cs="TH SarabunPSK"/>
          <w:sz w:val="30"/>
          <w:szCs w:val="30"/>
          <w:shd w:val="clear" w:color="auto" w:fill="FFFFFF"/>
        </w:rPr>
        <w:t xml:space="preserve">1 </w:t>
      </w:r>
      <w:r w:rsidRPr="00DB59BB">
        <w:rPr>
          <w:rFonts w:ascii="TH SarabunPSK" w:hAnsi="TH SarabunPSK" w:cs="TH SarabunPSK"/>
          <w:sz w:val="30"/>
          <w:szCs w:val="30"/>
          <w:shd w:val="clear" w:color="auto" w:fill="FFFFFF"/>
          <w:cs/>
        </w:rPr>
        <w:t xml:space="preserve">คน มีปัญหาได้มากกว่า </w:t>
      </w:r>
      <w:r w:rsidRPr="00DB59BB">
        <w:rPr>
          <w:rFonts w:ascii="TH SarabunPSK" w:hAnsi="TH SarabunPSK" w:cs="TH SarabunPSK"/>
          <w:sz w:val="30"/>
          <w:szCs w:val="30"/>
          <w:shd w:val="clear" w:color="auto" w:fill="FFFFFF"/>
        </w:rPr>
        <w:t xml:space="preserve">1 </w:t>
      </w:r>
      <w:r w:rsidRPr="00DB59BB">
        <w:rPr>
          <w:rFonts w:ascii="TH SarabunPSK" w:hAnsi="TH SarabunPSK" w:cs="TH SarabunPSK"/>
          <w:sz w:val="30"/>
          <w:szCs w:val="30"/>
          <w:shd w:val="clear" w:color="auto" w:fill="FFFFFF"/>
          <w:cs/>
        </w:rPr>
        <w:t>ด้าน</w:t>
      </w:r>
      <w:r w:rsidRPr="00DB59BB">
        <w:rPr>
          <w:rFonts w:ascii="TH SarabunPSK" w:hAnsi="TH SarabunPSK" w:cs="TH SarabunPSK"/>
          <w:sz w:val="30"/>
          <w:szCs w:val="30"/>
          <w:shd w:val="clear" w:color="auto" w:fill="FFFFFF"/>
        </w:rPr>
        <w:t> </w:t>
      </w:r>
      <w:r w:rsidRPr="00DB59BB">
        <w:rPr>
          <w:rFonts w:ascii="TH SarabunPSK" w:hAnsi="TH SarabunPSK" w:cs="TH SarabunPSK" w:hint="cs"/>
          <w:sz w:val="30"/>
          <w:szCs w:val="30"/>
          <w:shd w:val="clear" w:color="auto" w:fill="FFFFFF"/>
          <w:cs/>
        </w:rPr>
        <w:t xml:space="preserve">(ตามนิยามของสำนักงานสภาพัฒนาการเศรษฐกิจและสังคมแห่งชาติ) </w:t>
      </w:r>
    </w:p>
    <w:p w14:paraId="20FC4774" w14:textId="06699787" w:rsidR="00006ED2" w:rsidRPr="00DB59BB" w:rsidRDefault="00006ED2" w:rsidP="005E1FF6">
      <w:pPr>
        <w:pStyle w:val="a9"/>
        <w:numPr>
          <w:ilvl w:val="0"/>
          <w:numId w:val="34"/>
        </w:numPr>
        <w:ind w:left="1418" w:hanging="284"/>
        <w:jc w:val="thaiDistribute"/>
        <w:rPr>
          <w:rFonts w:ascii="TH SarabunPSK" w:hAnsi="TH SarabunPSK" w:cs="TH SarabunPSK"/>
          <w:b/>
          <w:bCs/>
          <w:sz w:val="30"/>
          <w:szCs w:val="30"/>
          <w:shd w:val="clear" w:color="auto" w:fill="FFFFFF"/>
        </w:rPr>
      </w:pPr>
      <w:r w:rsidRPr="00DB59BB">
        <w:rPr>
          <w:rFonts w:ascii="TH SarabunPSK" w:hAnsi="TH SarabunPSK" w:cs="TH SarabunPSK"/>
          <w:sz w:val="30"/>
          <w:szCs w:val="30"/>
          <w:shd w:val="clear" w:color="auto" w:fill="FFFFFF"/>
          <w:cs/>
        </w:rPr>
        <w:t>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จนเป้าหมายที่ต้องการความช่วยเหลือเร่งด่วน</w:t>
      </w:r>
      <w:r w:rsidRPr="00DB59BB">
        <w:rPr>
          <w:rFonts w:ascii="TH SarabunPSK" w:hAnsi="TH SarabunPSK" w:cs="TH SarabunPSK" w:hint="cs"/>
          <w:sz w:val="30"/>
          <w:szCs w:val="30"/>
          <w:shd w:val="clear" w:color="auto" w:fill="FFFFFF"/>
          <w:cs/>
        </w:rPr>
        <w:t>ได้มาจาก</w:t>
      </w:r>
      <w:hyperlink r:id="rId12" w:history="1">
        <w:r w:rsidRPr="00DB59BB">
          <w:rPr>
            <w:rStyle w:val="af1"/>
            <w:rFonts w:ascii="TH SarabunPSK" w:hAnsi="TH SarabunPSK" w:cs="TH SarabunPSK"/>
            <w:color w:val="auto"/>
            <w:sz w:val="30"/>
            <w:szCs w:val="30"/>
            <w:u w:val="none"/>
            <w:shd w:val="clear" w:color="auto" w:fill="FFFFFF"/>
            <w:cs/>
          </w:rPr>
          <w:t>ข้อมูลความจำเป็นพื้นฐาน (จปฐ.)</w:t>
        </w:r>
      </w:hyperlink>
      <w:r w:rsidR="006645F8" w:rsidRPr="00DB59BB">
        <w:rPr>
          <w:rStyle w:val="af1"/>
          <w:rFonts w:ascii="TH SarabunPSK" w:hAnsi="TH SarabunPSK" w:cs="TH SarabunPSK"/>
          <w:color w:val="auto"/>
          <w:sz w:val="30"/>
          <w:szCs w:val="30"/>
          <w:u w:val="none"/>
          <w:shd w:val="clear" w:color="auto" w:fill="FFFFFF"/>
        </w:rPr>
        <w:t xml:space="preserve"> </w:t>
      </w:r>
      <w:r w:rsidRPr="00DB59BB">
        <w:rPr>
          <w:rFonts w:ascii="TH SarabunPSK" w:hAnsi="TH SarabunPSK" w:cs="TH SarabunPSK"/>
          <w:sz w:val="30"/>
          <w:szCs w:val="30"/>
          <w:shd w:val="clear" w:color="auto" w:fill="FFFFFF"/>
          <w:cs/>
        </w:rPr>
        <w:t>จากกรมการพัฒนาชุมชน และ</w:t>
      </w:r>
      <w:hyperlink r:id="rId13" w:history="1">
        <w:r w:rsidRPr="00DB59BB">
          <w:rPr>
            <w:rStyle w:val="af1"/>
            <w:rFonts w:ascii="TH SarabunPSK" w:hAnsi="TH SarabunPSK" w:cs="TH SarabunPSK"/>
            <w:color w:val="auto"/>
            <w:sz w:val="30"/>
            <w:szCs w:val="30"/>
            <w:u w:val="none"/>
            <w:shd w:val="clear" w:color="auto" w:fill="FFFFFF"/>
            <w:cs/>
          </w:rPr>
          <w:t>ข้อมูลผู้ลงทะเบียนสวัสดิการแห่งรัฐ</w:t>
        </w:r>
      </w:hyperlink>
      <w:r w:rsidRPr="00DB59BB">
        <w:rPr>
          <w:rFonts w:ascii="TH SarabunPSK" w:hAnsi="TH SarabunPSK" w:cs="TH SarabunPSK"/>
          <w:sz w:val="30"/>
          <w:szCs w:val="30"/>
          <w:shd w:val="clear" w:color="auto" w:fill="FFFFFF"/>
          <w:cs/>
        </w:rPr>
        <w:t xml:space="preserve">จากกระทรวงการคลัง </w:t>
      </w:r>
      <w:r w:rsidRPr="00DB59BB">
        <w:rPr>
          <w:rFonts w:ascii="TH SarabunPSK" w:hAnsi="TH SarabunPSK" w:cs="TH SarabunPSK" w:hint="cs"/>
          <w:sz w:val="30"/>
          <w:szCs w:val="30"/>
          <w:shd w:val="clear" w:color="auto" w:fill="FFFFFF"/>
          <w:cs/>
        </w:rPr>
        <w:t>นำ</w:t>
      </w:r>
      <w:r w:rsidRPr="00DB59BB">
        <w:rPr>
          <w:rFonts w:ascii="TH SarabunPSK" w:hAnsi="TH SarabunPSK" w:cs="TH SarabunPSK"/>
          <w:sz w:val="30"/>
          <w:szCs w:val="30"/>
          <w:shd w:val="clear" w:color="auto" w:fill="FFFFFF"/>
          <w:cs/>
        </w:rPr>
        <w:t>มายืนยันซึ่งกันและกัน หรืออีกนัยหนึ่ง "คน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 xml:space="preserve">จนเป้าหมาย" ใน </w:t>
      </w:r>
      <w:r w:rsidRPr="00DB59BB">
        <w:rPr>
          <w:rFonts w:ascii="TH SarabunPSK" w:hAnsi="TH SarabunPSK" w:cs="TH SarabunPSK"/>
          <w:sz w:val="30"/>
          <w:szCs w:val="30"/>
          <w:shd w:val="clear" w:color="auto" w:fill="FFFFFF"/>
        </w:rPr>
        <w:t xml:space="preserve">TPMAP </w:t>
      </w:r>
      <w:r w:rsidRPr="00DB59BB">
        <w:rPr>
          <w:rFonts w:ascii="TH SarabunPSK" w:hAnsi="TH SarabunPSK" w:cs="TH SarabunPSK" w:hint="cs"/>
          <w:sz w:val="30"/>
          <w:szCs w:val="30"/>
          <w:shd w:val="clear" w:color="auto" w:fill="FFFFFF"/>
          <w:cs/>
        </w:rPr>
        <w:t>(</w:t>
      </w:r>
      <w:r w:rsidRPr="00DB59BB">
        <w:rPr>
          <w:rFonts w:ascii="TH SarabunPSK" w:hAnsi="TH SarabunPSK" w:cs="TH SarabunPSK"/>
          <w:sz w:val="30"/>
          <w:szCs w:val="30"/>
          <w:shd w:val="clear" w:color="auto" w:fill="FFFFFF"/>
        </w:rPr>
        <w:t>TPMAP</w:t>
      </w:r>
      <w:r w:rsidRPr="00DB59BB">
        <w:rPr>
          <w:rFonts w:ascii="TH SarabunPSK" w:hAnsi="TH SarabunPSK" w:cs="TH SarabunPSK" w:hint="cs"/>
          <w:sz w:val="30"/>
          <w:szCs w:val="30"/>
          <w:shd w:val="clear" w:color="auto" w:fill="FFFFFF"/>
          <w:cs/>
        </w:rPr>
        <w:t xml:space="preserve"> หมายถึง </w:t>
      </w:r>
      <w:r w:rsidRPr="00DB59BB">
        <w:rPr>
          <w:rFonts w:ascii="TH SarabunPSK" w:eastAsia="Times New Roman" w:hAnsi="TH SarabunPSK" w:cs="TH SarabunPSK"/>
          <w:sz w:val="30"/>
          <w:szCs w:val="30"/>
          <w:cs/>
        </w:rPr>
        <w:t>ระบบบริหารจัดการข้อมูล</w:t>
      </w:r>
      <w:r w:rsidR="00D33553" w:rsidRPr="00DB59BB">
        <w:rPr>
          <w:rFonts w:ascii="TH SarabunPSK" w:eastAsia="Times New Roman" w:hAnsi="TH SarabunPSK" w:cs="TH SarabunPSK"/>
          <w:sz w:val="30"/>
          <w:szCs w:val="30"/>
        </w:rPr>
        <w:br/>
      </w:r>
      <w:r w:rsidRPr="00DB59BB">
        <w:rPr>
          <w:rFonts w:ascii="TH SarabunPSK" w:eastAsia="Times New Roman" w:hAnsi="TH SarabunPSK" w:cs="TH SarabunPSK"/>
          <w:sz w:val="30"/>
          <w:szCs w:val="30"/>
          <w:cs/>
        </w:rPr>
        <w:t xml:space="preserve">การพัฒนาคนแบบชี้เป้า </w:t>
      </w:r>
      <w:r w:rsidRPr="00DB59BB">
        <w:rPr>
          <w:rFonts w:ascii="TH SarabunPSK" w:eastAsia="Times New Roman" w:hAnsi="TH SarabunPSK" w:cs="TH SarabunPSK"/>
          <w:sz w:val="30"/>
          <w:szCs w:val="30"/>
        </w:rPr>
        <w:t xml:space="preserve">: Thai People Map and Analytics Platform </w:t>
      </w:r>
      <w:r w:rsidRPr="00DB59BB">
        <w:rPr>
          <w:rFonts w:ascii="TH SarabunPSK" w:eastAsia="Times New Roman" w:hAnsi="TH SarabunPSK" w:cs="TH SarabunPSK"/>
          <w:sz w:val="30"/>
          <w:szCs w:val="30"/>
          <w:cs/>
        </w:rPr>
        <w:t>ซึ่งได้รับการพัฒนาต่อยอดจาก</w:t>
      </w:r>
      <w:r w:rsidRPr="00DB59BB">
        <w:rPr>
          <w:rFonts w:ascii="TH SarabunPSK" w:eastAsia="Times New Roman" w:hAnsi="TH SarabunPSK" w:cs="TH SarabunPSK"/>
          <w:sz w:val="30"/>
          <w:szCs w:val="30"/>
          <w:cs/>
        </w:rPr>
        <w:lastRenderedPageBreak/>
        <w:t xml:space="preserve">ระบบบริหารจัดการข้อมูลคนจนแบบชี้เป้า </w:t>
      </w:r>
      <w:r w:rsidRPr="00DB59BB">
        <w:rPr>
          <w:rFonts w:ascii="TH SarabunPSK" w:eastAsia="Times New Roman" w:hAnsi="TH SarabunPSK" w:cs="TH SarabunPSK"/>
          <w:sz w:val="30"/>
          <w:szCs w:val="30"/>
        </w:rPr>
        <w:t xml:space="preserve">: Thai Poverty Map and Analytics Platform </w:t>
      </w:r>
      <w:r w:rsidRPr="00DB59BB">
        <w:rPr>
          <w:rFonts w:ascii="TH SarabunPSK" w:eastAsia="Times New Roman" w:hAnsi="TH SarabunPSK" w:cs="TH SarabunPSK"/>
          <w:sz w:val="30"/>
          <w:szCs w:val="30"/>
          <w:cs/>
        </w:rPr>
        <w:t>ให้สามารถครอบคลุมปัญหาที่กว้างขึ้น</w:t>
      </w:r>
      <w:r w:rsidRPr="00DB59BB">
        <w:rPr>
          <w:rFonts w:ascii="TH SarabunPSK" w:eastAsia="Times New Roman" w:hAnsi="TH SarabunPSK" w:cs="TH SarabunPSK" w:hint="cs"/>
          <w:sz w:val="30"/>
          <w:szCs w:val="30"/>
          <w:cs/>
        </w:rPr>
        <w:t xml:space="preserve">) </w:t>
      </w:r>
      <w:r w:rsidRPr="00DB59BB">
        <w:rPr>
          <w:rFonts w:ascii="TH SarabunPSK" w:hAnsi="TH SarabunPSK" w:cs="TH SarabunPSK"/>
          <w:sz w:val="30"/>
          <w:szCs w:val="30"/>
          <w:shd w:val="clear" w:color="auto" w:fill="FFFFFF"/>
          <w:cs/>
        </w:rPr>
        <w:t>คือคน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จน</w:t>
      </w:r>
      <w:r w:rsidRPr="00DB59BB">
        <w:rPr>
          <w:rFonts w:ascii="TH SarabunPSK" w:hAnsi="TH SarabunPSK" w:cs="TH SarabunPSK" w:hint="cs"/>
          <w:sz w:val="30"/>
          <w:szCs w:val="30"/>
          <w:shd w:val="clear" w:color="auto" w:fill="FFFFFF"/>
          <w:cs/>
        </w:rPr>
        <w:t>จากข้อมูล</w:t>
      </w:r>
      <w:r w:rsidRPr="00DB59BB">
        <w:rPr>
          <w:rFonts w:ascii="TH SarabunPSK" w:hAnsi="TH SarabunPSK" w:cs="TH SarabunPSK"/>
          <w:sz w:val="30"/>
          <w:szCs w:val="30"/>
          <w:shd w:val="clear" w:color="auto" w:fill="FFFFFF"/>
          <w:cs/>
        </w:rPr>
        <w:t xml:space="preserve"> จปฐ. ที่ลงทะเบียนสวัสดิการแห่งรัฐ</w:t>
      </w:r>
    </w:p>
    <w:p w14:paraId="094DEF88" w14:textId="77777777" w:rsidR="00006ED2" w:rsidRPr="00DB59BB" w:rsidRDefault="00006ED2" w:rsidP="005E1FF6">
      <w:pPr>
        <w:pStyle w:val="a9"/>
        <w:numPr>
          <w:ilvl w:val="0"/>
          <w:numId w:val="34"/>
        </w:numPr>
        <w:ind w:left="1418" w:hanging="284"/>
        <w:jc w:val="thaiDistribute"/>
        <w:rPr>
          <w:rFonts w:ascii="TH SarabunPSK" w:hAnsi="TH SarabunPSK" w:cs="TH SarabunPSK"/>
          <w:b/>
          <w:bCs/>
          <w:sz w:val="30"/>
          <w:szCs w:val="30"/>
          <w:shd w:val="clear" w:color="auto" w:fill="FFFFFF"/>
        </w:rPr>
      </w:pPr>
      <w:r w:rsidRPr="00DB59BB">
        <w:rPr>
          <w:rFonts w:ascii="TH SarabunPSK" w:hAnsi="TH SarabunPSK" w:cs="TH SarabunPSK" w:hint="cs"/>
          <w:sz w:val="30"/>
          <w:szCs w:val="30"/>
          <w:shd w:val="clear" w:color="auto" w:fill="FFFFFF"/>
          <w:cs/>
        </w:rPr>
        <w:t>ความสำเร็จ</w:t>
      </w:r>
      <w:r w:rsidRPr="00DB59BB">
        <w:rPr>
          <w:rFonts w:ascii="TH SarabunPSK" w:hAnsi="TH SarabunPSK" w:cs="TH SarabunPSK"/>
          <w:sz w:val="30"/>
          <w:szCs w:val="30"/>
          <w:shd w:val="clear" w:color="auto" w:fill="FFFFFF"/>
          <w:cs/>
        </w:rPr>
        <w:t>พิจารณาจากจำนวนคน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จน</w:t>
      </w:r>
      <w:r w:rsidRPr="00DB59BB">
        <w:rPr>
          <w:rFonts w:ascii="TH SarabunPSK" w:hAnsi="TH SarabunPSK" w:cs="TH SarabunPSK" w:hint="cs"/>
          <w:sz w:val="30"/>
          <w:szCs w:val="30"/>
          <w:shd w:val="clear" w:color="auto" w:fill="FFFFFF"/>
          <w:cs/>
        </w:rPr>
        <w:t>เป้าหมาย</w:t>
      </w:r>
      <w:r w:rsidRPr="00DB59BB">
        <w:rPr>
          <w:rFonts w:ascii="TH SarabunPSK" w:hAnsi="TH SarabunPSK" w:cs="TH SarabunPSK"/>
          <w:sz w:val="30"/>
          <w:szCs w:val="30"/>
          <w:shd w:val="clear" w:color="auto" w:fill="FFFFFF"/>
          <w:cs/>
        </w:rPr>
        <w:t xml:space="preserve">ของปีงบประมาณ พ.ศ. </w:t>
      </w:r>
      <w:r w:rsidRPr="00DB59BB">
        <w:rPr>
          <w:rFonts w:ascii="TH SarabunPSK" w:hAnsi="TH SarabunPSK" w:cs="TH SarabunPSK"/>
          <w:sz w:val="30"/>
          <w:szCs w:val="30"/>
          <w:shd w:val="clear" w:color="auto" w:fill="FFFFFF"/>
        </w:rPr>
        <w:t>2565</w:t>
      </w:r>
      <w:r w:rsidRPr="00DB59BB">
        <w:rPr>
          <w:rFonts w:ascii="TH SarabunPSK" w:hAnsi="TH SarabunPSK" w:cs="TH SarabunPSK"/>
          <w:sz w:val="30"/>
          <w:szCs w:val="30"/>
          <w:shd w:val="clear" w:color="auto" w:fill="FFFFFF"/>
          <w:cs/>
        </w:rPr>
        <w:t xml:space="preserve"> ที่ลดลงเมื่อเทียบกับจำนวนคน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จน</w:t>
      </w:r>
      <w:r w:rsidRPr="00DB59BB">
        <w:rPr>
          <w:rFonts w:ascii="TH SarabunPSK" w:hAnsi="TH SarabunPSK" w:cs="TH SarabunPSK" w:hint="cs"/>
          <w:sz w:val="30"/>
          <w:szCs w:val="30"/>
          <w:shd w:val="clear" w:color="auto" w:fill="FFFFFF"/>
          <w:cs/>
        </w:rPr>
        <w:t>เป้าหมาย</w:t>
      </w:r>
      <w:r w:rsidRPr="00DB59BB">
        <w:rPr>
          <w:rFonts w:ascii="TH SarabunPSK" w:hAnsi="TH SarabunPSK" w:cs="TH SarabunPSK"/>
          <w:sz w:val="30"/>
          <w:szCs w:val="30"/>
          <w:shd w:val="clear" w:color="auto" w:fill="FFFFFF"/>
          <w:cs/>
        </w:rPr>
        <w:t xml:space="preserve">ของปีงบประมาณ พ.ศ. </w:t>
      </w:r>
      <w:r w:rsidRPr="00DB59BB">
        <w:rPr>
          <w:rFonts w:ascii="TH SarabunPSK" w:hAnsi="TH SarabunPSK" w:cs="TH SarabunPSK"/>
          <w:sz w:val="30"/>
          <w:szCs w:val="30"/>
          <w:shd w:val="clear" w:color="auto" w:fill="FFFFFF"/>
        </w:rPr>
        <w:t xml:space="preserve">2564 </w:t>
      </w:r>
      <w:r w:rsidRPr="00DB59BB">
        <w:rPr>
          <w:rFonts w:ascii="TH SarabunPSK" w:hAnsi="TH SarabunPSK" w:cs="TH SarabunPSK"/>
          <w:sz w:val="30"/>
          <w:szCs w:val="30"/>
          <w:shd w:val="clear" w:color="auto" w:fill="FFFFFF"/>
          <w:cs/>
        </w:rPr>
        <w:t xml:space="preserve">(หรือข้อมูลปีล่าสุดที่มี) </w:t>
      </w:r>
    </w:p>
    <w:p w14:paraId="076CDF2D" w14:textId="46CE646D" w:rsidR="00006ED2" w:rsidRPr="00DB59BB" w:rsidRDefault="00006ED2" w:rsidP="00094E08">
      <w:pPr>
        <w:rPr>
          <w:rFonts w:ascii="TH SarabunPSK" w:hAnsi="TH SarabunPSK" w:cs="TH SarabunPSK"/>
          <w:sz w:val="30"/>
          <w:szCs w:val="30"/>
          <w:shd w:val="clear" w:color="auto" w:fill="FFFFFF"/>
        </w:rPr>
      </w:pPr>
      <w:r w:rsidRPr="00DB59BB">
        <w:rPr>
          <w:rFonts w:ascii="TH SarabunPSK" w:hAnsi="TH SarabunPSK" w:cs="TH SarabunPSK" w:hint="cs"/>
          <w:b/>
          <w:bCs/>
          <w:sz w:val="30"/>
          <w:szCs w:val="30"/>
          <w:shd w:val="clear" w:color="auto" w:fill="FFFFFF"/>
          <w:cs/>
        </w:rPr>
        <w:t xml:space="preserve">สูตรคำนวณ </w:t>
      </w:r>
      <w:r w:rsidRPr="00DB59BB">
        <w:rPr>
          <w:rFonts w:ascii="TH SarabunPSK" w:hAnsi="TH SarabunPSK" w:cs="TH SarabunPSK"/>
          <w:b/>
          <w:bCs/>
          <w:sz w:val="30"/>
          <w:szCs w:val="30"/>
          <w:shd w:val="clear" w:color="auto" w:fill="FFFFFF"/>
        </w:rPr>
        <w:t xml:space="preserve">: </w:t>
      </w:r>
    </w:p>
    <w:p w14:paraId="76BA6709" w14:textId="76EF7F03" w:rsidR="00006ED2" w:rsidRPr="00DB59BB" w:rsidRDefault="00006ED2" w:rsidP="00006ED2">
      <w:pPr>
        <w:jc w:val="center"/>
        <w:rPr>
          <w:rFonts w:ascii="TH SarabunPSK" w:hAnsi="TH SarabunPSK" w:cs="TH SarabunPSK"/>
          <w:sz w:val="30"/>
          <w:szCs w:val="30"/>
          <w:shd w:val="clear" w:color="auto" w:fill="FFFFFF"/>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856"/>
      </w:tblGrid>
      <w:tr w:rsidR="00094E08" w:rsidRPr="00DB59BB" w14:paraId="1BD7686C" w14:textId="77777777" w:rsidTr="00094E08">
        <w:trPr>
          <w:jc w:val="center"/>
        </w:trPr>
        <w:tc>
          <w:tcPr>
            <w:tcW w:w="6804" w:type="dxa"/>
            <w:tcBorders>
              <w:bottom w:val="single" w:sz="4" w:space="0" w:color="auto"/>
            </w:tcBorders>
          </w:tcPr>
          <w:p w14:paraId="7794DA24" w14:textId="365C637D" w:rsidR="00094E08" w:rsidRPr="00DB59BB" w:rsidRDefault="00094E08" w:rsidP="002865B6">
            <w:pPr>
              <w:ind w:right="-1"/>
              <w:jc w:val="center"/>
              <w:rPr>
                <w:rFonts w:ascii="TH SarabunPSK" w:hAnsi="TH SarabunPSK" w:cs="TH SarabunPSK"/>
                <w:b/>
                <w:bCs/>
                <w:sz w:val="30"/>
                <w:szCs w:val="30"/>
                <w:u w:val="single"/>
              </w:rPr>
            </w:pPr>
            <w:r w:rsidRPr="00DB59BB">
              <w:rPr>
                <w:rFonts w:ascii="TH SarabunPSK" w:hAnsi="TH SarabunPSK" w:cs="TH SarabunPSK"/>
                <w:sz w:val="30"/>
                <w:szCs w:val="30"/>
                <w:shd w:val="clear" w:color="auto" w:fill="FFFFFF"/>
              </w:rPr>
              <w:t>(</w:t>
            </w:r>
            <w:r w:rsidRPr="00DB59BB">
              <w:rPr>
                <w:rFonts w:ascii="TH SarabunPSK" w:hAnsi="TH SarabunPSK" w:cs="TH SarabunPSK" w:hint="cs"/>
                <w:sz w:val="30"/>
                <w:szCs w:val="30"/>
                <w:shd w:val="clear" w:color="auto" w:fill="FFFFFF"/>
                <w:cs/>
              </w:rPr>
              <w:t>จำนวน</w:t>
            </w:r>
            <w:r w:rsidRPr="00DB59BB">
              <w:rPr>
                <w:rFonts w:ascii="TH SarabunPSK" w:hAnsi="TH SarabunPSK" w:cs="TH SarabunPSK"/>
                <w:sz w:val="30"/>
                <w:szCs w:val="30"/>
                <w:shd w:val="clear" w:color="auto" w:fill="FFFFFF"/>
                <w:cs/>
              </w:rPr>
              <w:t>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จนเป้าหมาย</w:t>
            </w:r>
            <w:r w:rsidRPr="00DB59BB">
              <w:rPr>
                <w:rFonts w:ascii="TH SarabunPSK" w:hAnsi="TH SarabunPSK" w:cs="TH SarabunPSK"/>
                <w:sz w:val="30"/>
                <w:szCs w:val="30"/>
                <w:shd w:val="clear" w:color="auto" w:fill="FFFFFF"/>
              </w:rPr>
              <w:t xml:space="preserve"> </w:t>
            </w:r>
            <w:r w:rsidRPr="00DB59BB">
              <w:rPr>
                <w:rFonts w:ascii="TH SarabunPSK" w:hAnsi="TH SarabunPSK" w:cs="TH SarabunPSK"/>
                <w:sz w:val="30"/>
                <w:szCs w:val="30"/>
                <w:shd w:val="clear" w:color="auto" w:fill="FFFFFF"/>
                <w:cs/>
              </w:rPr>
              <w:t xml:space="preserve">ปีงบประมาณ พ.ศ. </w:t>
            </w:r>
            <w:r w:rsidRPr="00DB59BB">
              <w:rPr>
                <w:rFonts w:ascii="TH SarabunPSK" w:hAnsi="TH SarabunPSK" w:cs="TH SarabunPSK"/>
                <w:sz w:val="30"/>
                <w:szCs w:val="30"/>
                <w:shd w:val="clear" w:color="auto" w:fill="FFFFFF"/>
              </w:rPr>
              <w:t>2564</w:t>
            </w:r>
            <w:r w:rsidRPr="00DB59BB">
              <w:rPr>
                <w:rFonts w:ascii="TH SarabunPSK" w:hAnsi="TH SarabunPSK" w:cs="TH SarabunPSK" w:hint="cs"/>
                <w:sz w:val="30"/>
                <w:szCs w:val="30"/>
                <w:shd w:val="clear" w:color="auto" w:fill="FFFFFF"/>
                <w:cs/>
              </w:rPr>
              <w:t xml:space="preserve"> (หรือข้อมูลปีล่าสุดที่มีอยู่) </w:t>
            </w:r>
            <w:r w:rsidRPr="00DB59BB">
              <w:rPr>
                <w:rFonts w:ascii="TH SarabunPSK" w:hAnsi="TH SarabunPSK" w:cs="TH SarabunPSK"/>
                <w:sz w:val="30"/>
                <w:szCs w:val="30"/>
                <w:shd w:val="clear" w:color="auto" w:fill="FFFFFF"/>
              </w:rPr>
              <w:t xml:space="preserve">- </w:t>
            </w:r>
            <w:r w:rsidRPr="00DB59BB">
              <w:rPr>
                <w:rFonts w:ascii="TH SarabunPSK" w:hAnsi="TH SarabunPSK" w:cs="TH SarabunPSK"/>
                <w:sz w:val="30"/>
                <w:szCs w:val="30"/>
                <w:shd w:val="clear" w:color="auto" w:fill="FFFFFF"/>
                <w:cs/>
              </w:rPr>
              <w:br/>
            </w:r>
            <w:r w:rsidRPr="00DB59BB">
              <w:rPr>
                <w:rFonts w:ascii="TH SarabunPSK" w:hAnsi="TH SarabunPSK" w:cs="TH SarabunPSK" w:hint="cs"/>
                <w:sz w:val="30"/>
                <w:szCs w:val="30"/>
                <w:shd w:val="clear" w:color="auto" w:fill="FFFFFF"/>
                <w:cs/>
              </w:rPr>
              <w:t>จำนวน</w:t>
            </w:r>
            <w:r w:rsidRPr="00DB59BB">
              <w:rPr>
                <w:rFonts w:ascii="TH SarabunPSK" w:hAnsi="TH SarabunPSK" w:cs="TH SarabunPSK"/>
                <w:sz w:val="30"/>
                <w:szCs w:val="30"/>
                <w:shd w:val="clear" w:color="auto" w:fill="FFFFFF"/>
                <w:cs/>
              </w:rPr>
              <w:t>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จนเป้าหมาย</w:t>
            </w:r>
            <w:r w:rsidRPr="00DB59BB">
              <w:rPr>
                <w:rFonts w:ascii="TH SarabunPSK" w:hAnsi="TH SarabunPSK" w:cs="TH SarabunPSK"/>
                <w:sz w:val="30"/>
                <w:szCs w:val="30"/>
                <w:shd w:val="clear" w:color="auto" w:fill="FFFFFF"/>
              </w:rPr>
              <w:t xml:space="preserve"> </w:t>
            </w:r>
            <w:r w:rsidRPr="00DB59BB">
              <w:rPr>
                <w:rFonts w:ascii="TH SarabunPSK" w:hAnsi="TH SarabunPSK" w:cs="TH SarabunPSK"/>
                <w:sz w:val="30"/>
                <w:szCs w:val="30"/>
                <w:shd w:val="clear" w:color="auto" w:fill="FFFFFF"/>
                <w:cs/>
              </w:rPr>
              <w:t xml:space="preserve">ปีงบประมาณ พ.ศ. </w:t>
            </w:r>
            <w:r w:rsidRPr="00DB59BB">
              <w:rPr>
                <w:rFonts w:ascii="TH SarabunPSK" w:hAnsi="TH SarabunPSK" w:cs="TH SarabunPSK"/>
                <w:sz w:val="30"/>
                <w:szCs w:val="30"/>
                <w:shd w:val="clear" w:color="auto" w:fill="FFFFFF"/>
              </w:rPr>
              <w:t>2565)</w:t>
            </w:r>
          </w:p>
        </w:tc>
        <w:tc>
          <w:tcPr>
            <w:tcW w:w="856" w:type="dxa"/>
            <w:vMerge w:val="restart"/>
            <w:tcBorders>
              <w:bottom w:val="single" w:sz="4" w:space="0" w:color="auto"/>
            </w:tcBorders>
            <w:vAlign w:val="center"/>
          </w:tcPr>
          <w:p w14:paraId="24819FAD" w14:textId="77777777" w:rsidR="00094E08" w:rsidRPr="00DB59BB" w:rsidRDefault="00094E08" w:rsidP="002865B6">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094E08" w:rsidRPr="00DB59BB" w14:paraId="48A95202" w14:textId="77777777" w:rsidTr="00094E08">
        <w:trPr>
          <w:trHeight w:val="340"/>
          <w:jc w:val="center"/>
        </w:trPr>
        <w:tc>
          <w:tcPr>
            <w:tcW w:w="6804" w:type="dxa"/>
            <w:tcBorders>
              <w:top w:val="single" w:sz="4" w:space="0" w:color="auto"/>
            </w:tcBorders>
          </w:tcPr>
          <w:p w14:paraId="31CDB008" w14:textId="42E42E3B" w:rsidR="00094E08" w:rsidRPr="00DB59BB" w:rsidRDefault="00094E08" w:rsidP="002865B6">
            <w:pPr>
              <w:ind w:right="-1"/>
              <w:jc w:val="center"/>
              <w:rPr>
                <w:rFonts w:ascii="TH SarabunPSK" w:hAnsi="TH SarabunPSK" w:cs="TH SarabunPSK"/>
                <w:b/>
                <w:bCs/>
                <w:sz w:val="30"/>
                <w:szCs w:val="30"/>
              </w:rPr>
            </w:pPr>
            <w:r w:rsidRPr="00DB59BB">
              <w:rPr>
                <w:rFonts w:ascii="TH SarabunPSK" w:hAnsi="TH SarabunPSK" w:cs="TH SarabunPSK" w:hint="cs"/>
                <w:sz w:val="30"/>
                <w:szCs w:val="30"/>
                <w:shd w:val="clear" w:color="auto" w:fill="FFFFFF"/>
                <w:cs/>
              </w:rPr>
              <w:t>จำนวน</w:t>
            </w:r>
            <w:r w:rsidRPr="00DB59BB">
              <w:rPr>
                <w:rFonts w:ascii="TH SarabunPSK" w:hAnsi="TH SarabunPSK" w:cs="TH SarabunPSK"/>
                <w:sz w:val="30"/>
                <w:szCs w:val="30"/>
                <w:shd w:val="clear" w:color="auto" w:fill="FFFFFF"/>
                <w:cs/>
              </w:rPr>
              <w:t>คน</w:t>
            </w:r>
            <w:r w:rsidRPr="00DB59BB">
              <w:rPr>
                <w:rFonts w:ascii="TH SarabunPSK" w:hAnsi="TH SarabunPSK" w:cs="TH SarabunPSK" w:hint="cs"/>
                <w:sz w:val="30"/>
                <w:szCs w:val="30"/>
                <w:shd w:val="clear" w:color="auto" w:fill="FFFFFF"/>
                <w:cs/>
              </w:rPr>
              <w:t>ยาก</w:t>
            </w:r>
            <w:r w:rsidRPr="00DB59BB">
              <w:rPr>
                <w:rFonts w:ascii="TH SarabunPSK" w:hAnsi="TH SarabunPSK" w:cs="TH SarabunPSK"/>
                <w:sz w:val="30"/>
                <w:szCs w:val="30"/>
                <w:shd w:val="clear" w:color="auto" w:fill="FFFFFF"/>
                <w:cs/>
              </w:rPr>
              <w:t>จนเป้าหมาย</w:t>
            </w:r>
            <w:r w:rsidRPr="00DB59BB">
              <w:rPr>
                <w:rFonts w:ascii="TH SarabunPSK" w:hAnsi="TH SarabunPSK" w:cs="TH SarabunPSK"/>
                <w:sz w:val="30"/>
                <w:szCs w:val="30"/>
                <w:shd w:val="clear" w:color="auto" w:fill="FFFFFF"/>
              </w:rPr>
              <w:t xml:space="preserve"> </w:t>
            </w:r>
            <w:r w:rsidRPr="00DB59BB">
              <w:rPr>
                <w:rFonts w:ascii="TH SarabunPSK" w:hAnsi="TH SarabunPSK" w:cs="TH SarabunPSK"/>
                <w:sz w:val="30"/>
                <w:szCs w:val="30"/>
                <w:shd w:val="clear" w:color="auto" w:fill="FFFFFF"/>
                <w:cs/>
              </w:rPr>
              <w:t xml:space="preserve">ปีงบประมาณ พ.ศ. </w:t>
            </w:r>
            <w:r w:rsidRPr="00DB59BB">
              <w:rPr>
                <w:rFonts w:ascii="TH SarabunPSK" w:hAnsi="TH SarabunPSK" w:cs="TH SarabunPSK"/>
                <w:sz w:val="30"/>
                <w:szCs w:val="30"/>
                <w:shd w:val="clear" w:color="auto" w:fill="FFFFFF"/>
              </w:rPr>
              <w:t xml:space="preserve">2564 </w:t>
            </w:r>
            <w:r w:rsidRPr="00DB59BB">
              <w:rPr>
                <w:rFonts w:ascii="TH SarabunPSK" w:hAnsi="TH SarabunPSK" w:cs="TH SarabunPSK" w:hint="cs"/>
                <w:sz w:val="30"/>
                <w:szCs w:val="30"/>
                <w:shd w:val="clear" w:color="auto" w:fill="FFFFFF"/>
                <w:cs/>
              </w:rPr>
              <w:t>(หรือข้อมูลปีล่าสุดที่มีอยู่)</w:t>
            </w:r>
          </w:p>
        </w:tc>
        <w:tc>
          <w:tcPr>
            <w:tcW w:w="856" w:type="dxa"/>
            <w:vMerge/>
            <w:tcBorders>
              <w:top w:val="single" w:sz="4" w:space="0" w:color="auto"/>
            </w:tcBorders>
          </w:tcPr>
          <w:p w14:paraId="3AE6F09C" w14:textId="77777777" w:rsidR="00094E08" w:rsidRPr="00DB59BB" w:rsidRDefault="00094E08" w:rsidP="002865B6">
            <w:pPr>
              <w:ind w:right="-1"/>
              <w:jc w:val="thaiDistribute"/>
              <w:rPr>
                <w:rFonts w:ascii="TH SarabunPSK" w:hAnsi="TH SarabunPSK" w:cs="TH SarabunPSK"/>
                <w:b/>
                <w:bCs/>
                <w:sz w:val="30"/>
                <w:szCs w:val="30"/>
              </w:rPr>
            </w:pPr>
          </w:p>
        </w:tc>
      </w:tr>
    </w:tbl>
    <w:p w14:paraId="5DB5EA9F" w14:textId="77777777" w:rsidR="00094E08" w:rsidRPr="00DB59BB" w:rsidRDefault="00094E08" w:rsidP="00006ED2">
      <w:pPr>
        <w:rPr>
          <w:rFonts w:ascii="TH SarabunPSK" w:hAnsi="TH SarabunPSK" w:cs="TH SarabunPSK"/>
          <w:sz w:val="30"/>
          <w:szCs w:val="30"/>
          <w:shd w:val="clear" w:color="auto" w:fill="FFFFFF"/>
        </w:rPr>
      </w:pPr>
    </w:p>
    <w:p w14:paraId="3C4AF1CF" w14:textId="77777777" w:rsidR="00006ED2" w:rsidRPr="00DB59BB" w:rsidRDefault="00006ED2" w:rsidP="00006ED2">
      <w:pPr>
        <w:rPr>
          <w:rFonts w:ascii="TH SarabunPSK" w:hAnsi="TH SarabunPSK" w:cs="TH SarabunPSK"/>
          <w:b/>
          <w:bCs/>
          <w:sz w:val="30"/>
          <w:szCs w:val="30"/>
          <w:shd w:val="clear" w:color="auto" w:fill="FFFFFF"/>
        </w:rPr>
      </w:pPr>
      <w:r w:rsidRPr="00DB59BB">
        <w:rPr>
          <w:rFonts w:ascii="TH SarabunPSK" w:hAnsi="TH SarabunPSK" w:cs="TH SarabunPSK" w:hint="cs"/>
          <w:b/>
          <w:bCs/>
          <w:sz w:val="30"/>
          <w:szCs w:val="30"/>
          <w:shd w:val="clear" w:color="auto" w:fill="FFFFFF"/>
          <w:cs/>
        </w:rPr>
        <w:t xml:space="preserve">เกณฑ์การประเมิน </w:t>
      </w:r>
      <w:r w:rsidRPr="00DB59BB">
        <w:rPr>
          <w:rFonts w:ascii="TH SarabunPSK" w:hAnsi="TH SarabunPSK" w:cs="TH SarabunPSK"/>
          <w:b/>
          <w:bCs/>
          <w:sz w:val="30"/>
          <w:szCs w:val="30"/>
          <w:shd w:val="clear" w:color="auto" w:fill="FFFFFF"/>
        </w:rPr>
        <w:t xml:space="preserve">: </w:t>
      </w:r>
      <w:r w:rsidRPr="00DB59BB">
        <w:rPr>
          <w:rFonts w:ascii="TH SarabunPSK" w:hAnsi="TH SarabunPSK" w:cs="TH SarabunPSK"/>
          <w:sz w:val="30"/>
          <w:szCs w:val="30"/>
          <w:cs/>
        </w:rPr>
        <w:t>(ขึ้นกับผลการดำเนินงานที่ผ่านมาของจังหวัด)</w:t>
      </w:r>
    </w:p>
    <w:p w14:paraId="222B7628" w14:textId="77777777" w:rsidR="00006ED2" w:rsidRPr="00DB59BB" w:rsidRDefault="00006ED2" w:rsidP="00006ED2">
      <w:pPr>
        <w:rPr>
          <w:rFonts w:ascii="TH SarabunPSK" w:hAnsi="TH SarabunPSK" w:cs="TH SarabunPSK"/>
          <w:b/>
          <w:bCs/>
          <w:sz w:val="30"/>
          <w:szCs w:val="30"/>
          <w:shd w:val="clear" w:color="auto" w:fill="FFFFFF"/>
          <w:cs/>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23"/>
        <w:gridCol w:w="2887"/>
        <w:gridCol w:w="3174"/>
      </w:tblGrid>
      <w:tr w:rsidR="00006ED2" w:rsidRPr="00DB59BB" w14:paraId="73511BAC" w14:textId="77777777" w:rsidTr="00F43A24">
        <w:trPr>
          <w:trHeight w:val="459"/>
        </w:trPr>
        <w:tc>
          <w:tcPr>
            <w:tcW w:w="1771" w:type="pct"/>
            <w:shd w:val="clear" w:color="auto" w:fill="D9D9D9" w:themeFill="background1" w:themeFillShade="D9"/>
          </w:tcPr>
          <w:p w14:paraId="78609BD8" w14:textId="77777777" w:rsidR="00006ED2" w:rsidRPr="00DB59BB" w:rsidRDefault="00006ED2" w:rsidP="00F43A24">
            <w:pPr>
              <w:spacing w:after="120"/>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538" w:type="pct"/>
            <w:shd w:val="clear" w:color="auto" w:fill="D9D9D9" w:themeFill="background1" w:themeFillShade="D9"/>
            <w:tcMar>
              <w:top w:w="72" w:type="dxa"/>
              <w:left w:w="144" w:type="dxa"/>
              <w:bottom w:w="72" w:type="dxa"/>
              <w:right w:w="144" w:type="dxa"/>
            </w:tcMar>
            <w:vAlign w:val="center"/>
          </w:tcPr>
          <w:p w14:paraId="2D4799F7" w14:textId="77777777" w:rsidR="00006ED2" w:rsidRPr="00DB59BB" w:rsidRDefault="00006ED2" w:rsidP="00F43A24">
            <w:pPr>
              <w:spacing w:after="120"/>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91" w:type="pct"/>
            <w:shd w:val="clear" w:color="auto" w:fill="D9D9D9" w:themeFill="background1" w:themeFillShade="D9"/>
            <w:tcMar>
              <w:top w:w="72" w:type="dxa"/>
              <w:left w:w="144" w:type="dxa"/>
              <w:bottom w:w="72" w:type="dxa"/>
              <w:right w:w="144" w:type="dxa"/>
            </w:tcMar>
            <w:vAlign w:val="center"/>
          </w:tcPr>
          <w:p w14:paraId="2EEA732C" w14:textId="77777777" w:rsidR="00006ED2" w:rsidRPr="00DB59BB" w:rsidRDefault="00006ED2" w:rsidP="00F43A24">
            <w:pPr>
              <w:spacing w:after="120"/>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006ED2" w:rsidRPr="00DB59BB" w14:paraId="1B3FBF50" w14:textId="77777777" w:rsidTr="00F43A24">
        <w:trPr>
          <w:trHeight w:val="115"/>
        </w:trPr>
        <w:tc>
          <w:tcPr>
            <w:tcW w:w="1771" w:type="pct"/>
            <w:shd w:val="clear" w:color="auto" w:fill="FFFFFF"/>
          </w:tcPr>
          <w:p w14:paraId="099F9AA3" w14:textId="77777777" w:rsidR="00006ED2" w:rsidRPr="00DB59BB" w:rsidRDefault="00006ED2" w:rsidP="00F43A24">
            <w:pPr>
              <w:tabs>
                <w:tab w:val="left" w:pos="358"/>
              </w:tabs>
              <w:ind w:left="142"/>
              <w:jc w:val="center"/>
              <w:rPr>
                <w:rFonts w:ascii="TH SarabunPSK" w:hAnsi="TH SarabunPSK" w:cs="TH SarabunPSK"/>
                <w:sz w:val="30"/>
                <w:szCs w:val="30"/>
                <w:cs/>
              </w:rPr>
            </w:pPr>
          </w:p>
        </w:tc>
        <w:tc>
          <w:tcPr>
            <w:tcW w:w="1538" w:type="pct"/>
            <w:shd w:val="clear" w:color="auto" w:fill="FFFFFF"/>
            <w:tcMar>
              <w:top w:w="72" w:type="dxa"/>
              <w:left w:w="144" w:type="dxa"/>
              <w:bottom w:w="72" w:type="dxa"/>
              <w:right w:w="144" w:type="dxa"/>
            </w:tcMar>
          </w:tcPr>
          <w:p w14:paraId="4AFC0A26" w14:textId="77777777" w:rsidR="00006ED2" w:rsidRPr="00DB59BB" w:rsidRDefault="00006ED2" w:rsidP="00F43A24">
            <w:pPr>
              <w:jc w:val="center"/>
              <w:rPr>
                <w:rFonts w:ascii="TH SarabunPSK" w:hAnsi="TH SarabunPSK" w:cs="TH SarabunPSK"/>
                <w:sz w:val="30"/>
                <w:szCs w:val="30"/>
                <w:cs/>
              </w:rPr>
            </w:pPr>
          </w:p>
        </w:tc>
        <w:tc>
          <w:tcPr>
            <w:tcW w:w="1691" w:type="pct"/>
            <w:shd w:val="clear" w:color="auto" w:fill="FFFFFF"/>
            <w:tcMar>
              <w:top w:w="72" w:type="dxa"/>
              <w:left w:w="144" w:type="dxa"/>
              <w:bottom w:w="72" w:type="dxa"/>
              <w:right w:w="144" w:type="dxa"/>
            </w:tcMar>
          </w:tcPr>
          <w:p w14:paraId="421E30B7" w14:textId="77777777" w:rsidR="00006ED2" w:rsidRPr="00DB59BB" w:rsidRDefault="00006ED2" w:rsidP="00F43A24">
            <w:pPr>
              <w:ind w:left="-144" w:right="-138"/>
              <w:jc w:val="center"/>
              <w:rPr>
                <w:rFonts w:ascii="TH SarabunPSK" w:hAnsi="TH SarabunPSK" w:cs="TH SarabunPSK"/>
                <w:sz w:val="30"/>
                <w:szCs w:val="30"/>
                <w:cs/>
              </w:rPr>
            </w:pPr>
          </w:p>
        </w:tc>
      </w:tr>
    </w:tbl>
    <w:p w14:paraId="779B29F0" w14:textId="77777777" w:rsidR="00006ED2" w:rsidRPr="00DB59BB" w:rsidRDefault="00006ED2" w:rsidP="00006ED2">
      <w:pPr>
        <w:rPr>
          <w:rFonts w:ascii="TH SarabunPSK" w:hAnsi="TH SarabunPSK" w:cs="TH SarabunPSK"/>
          <w:b/>
          <w:bCs/>
          <w:sz w:val="30"/>
          <w:szCs w:val="30"/>
          <w:shd w:val="clear" w:color="auto" w:fill="FFFFFF"/>
        </w:rPr>
      </w:pPr>
    </w:p>
    <w:p w14:paraId="16A4E024" w14:textId="77777777" w:rsidR="00006ED2" w:rsidRPr="00DB59BB" w:rsidRDefault="00006ED2" w:rsidP="00006ED2">
      <w:pPr>
        <w:rPr>
          <w:rFonts w:ascii="TH SarabunPSK" w:hAnsi="TH SarabunPSK" w:cs="TH SarabunPSK"/>
          <w:sz w:val="30"/>
          <w:szCs w:val="30"/>
          <w:shd w:val="clear" w:color="auto" w:fill="FFFFFF"/>
        </w:rPr>
      </w:pPr>
      <w:r w:rsidRPr="00DB59BB">
        <w:rPr>
          <w:rFonts w:ascii="TH SarabunPSK" w:hAnsi="TH SarabunPSK" w:cs="TH SarabunPSK" w:hint="cs"/>
          <w:b/>
          <w:bCs/>
          <w:sz w:val="30"/>
          <w:szCs w:val="30"/>
          <w:shd w:val="clear" w:color="auto" w:fill="FFFFFF"/>
          <w:cs/>
        </w:rPr>
        <w:t xml:space="preserve">แหล่งข้อมูล </w:t>
      </w:r>
      <w:r w:rsidRPr="00DB59BB">
        <w:rPr>
          <w:rFonts w:ascii="TH SarabunPSK" w:hAnsi="TH SarabunPSK" w:cs="TH SarabunPSK"/>
          <w:b/>
          <w:bCs/>
          <w:sz w:val="30"/>
          <w:szCs w:val="30"/>
          <w:shd w:val="clear" w:color="auto" w:fill="FFFFFF"/>
        </w:rPr>
        <w:t>:</w:t>
      </w:r>
      <w:r w:rsidRPr="00DB59BB">
        <w:rPr>
          <w:rFonts w:ascii="TH SarabunPSK" w:hAnsi="TH SarabunPSK" w:cs="TH SarabunPSK"/>
          <w:sz w:val="30"/>
          <w:szCs w:val="30"/>
          <w:shd w:val="clear" w:color="auto" w:fill="FFFFFF"/>
        </w:rPr>
        <w:t xml:space="preserve">  </w:t>
      </w:r>
    </w:p>
    <w:p w14:paraId="4E37739C" w14:textId="77777777" w:rsidR="00006ED2" w:rsidRPr="00DB59BB" w:rsidRDefault="00006ED2" w:rsidP="00006ED2">
      <w:pPr>
        <w:ind w:firstLine="1134"/>
        <w:rPr>
          <w:rFonts w:ascii="TH SarabunPSK" w:hAnsi="TH SarabunPSK" w:cs="TH SarabunPSK"/>
          <w:sz w:val="30"/>
          <w:szCs w:val="30"/>
          <w:shd w:val="clear" w:color="auto" w:fill="FFFFFF"/>
        </w:rPr>
      </w:pPr>
      <w:r w:rsidRPr="00DB59BB">
        <w:rPr>
          <w:rFonts w:ascii="TH SarabunPSK" w:hAnsi="TH SarabunPSK" w:cs="TH SarabunPSK"/>
          <w:sz w:val="30"/>
          <w:szCs w:val="30"/>
          <w:shd w:val="clear" w:color="auto" w:fill="FFFFFF"/>
          <w:cs/>
        </w:rPr>
        <w:t>ระบบบริหารจัดการข้อมูลการพัฒนาคนแบบชี้เป้า (</w:t>
      </w:r>
      <w:r w:rsidRPr="00DB59BB">
        <w:rPr>
          <w:rFonts w:ascii="TH SarabunPSK" w:hAnsi="TH SarabunPSK" w:cs="TH SarabunPSK"/>
          <w:sz w:val="30"/>
          <w:szCs w:val="30"/>
          <w:shd w:val="clear" w:color="auto" w:fill="FFFFFF"/>
        </w:rPr>
        <w:t>Thai People Map and Analytics Platform</w:t>
      </w:r>
      <w:r w:rsidRPr="00DB59BB">
        <w:rPr>
          <w:rFonts w:ascii="TH SarabunPSK" w:hAnsi="TH SarabunPSK" w:cs="TH SarabunPSK"/>
          <w:sz w:val="30"/>
          <w:szCs w:val="30"/>
          <w:shd w:val="clear" w:color="auto" w:fill="FFFFFF"/>
          <w:cs/>
        </w:rPr>
        <w:t>)</w:t>
      </w:r>
      <w:r w:rsidRPr="00DB59BB">
        <w:rPr>
          <w:rFonts w:ascii="TH SarabunPSK" w:hAnsi="TH SarabunPSK" w:cs="TH SarabunPSK"/>
          <w:b/>
          <w:bCs/>
          <w:sz w:val="30"/>
          <w:szCs w:val="30"/>
          <w:shd w:val="clear" w:color="auto" w:fill="FFFFFF"/>
          <w:cs/>
        </w:rPr>
        <w:t xml:space="preserve"> </w:t>
      </w:r>
    </w:p>
    <w:p w14:paraId="405AF9CB" w14:textId="77777777" w:rsidR="00006ED2" w:rsidRPr="00DB59BB" w:rsidRDefault="00006ED2" w:rsidP="00006ED2">
      <w:pPr>
        <w:ind w:firstLine="1134"/>
        <w:rPr>
          <w:rFonts w:ascii="TH SarabunPSK" w:hAnsi="TH SarabunPSK" w:cs="TH SarabunPSK"/>
          <w:sz w:val="30"/>
          <w:szCs w:val="30"/>
          <w:shd w:val="clear" w:color="auto" w:fill="FFFFFF"/>
        </w:rPr>
      </w:pPr>
      <w:r w:rsidRPr="00DB59BB">
        <w:rPr>
          <w:rFonts w:ascii="TH SarabunPSK" w:hAnsi="TH SarabunPSK" w:cs="TH SarabunPSK" w:hint="cs"/>
          <w:sz w:val="30"/>
          <w:szCs w:val="30"/>
          <w:shd w:val="clear" w:color="auto" w:fill="FFFFFF"/>
          <w:cs/>
        </w:rPr>
        <w:t xml:space="preserve">สำนักงานสภาพัฒนาการเศรษฐกิจและสังคมแห่งชาติ </w:t>
      </w:r>
    </w:p>
    <w:p w14:paraId="7D2DBD94" w14:textId="77777777" w:rsidR="00006ED2" w:rsidRPr="00DB59BB" w:rsidRDefault="00006ED2" w:rsidP="00006ED2">
      <w:pPr>
        <w:rPr>
          <w:rFonts w:ascii="TH SarabunPSK" w:hAnsi="TH SarabunPSK" w:cs="TH SarabunPSK"/>
          <w:sz w:val="30"/>
          <w:szCs w:val="30"/>
          <w:shd w:val="clear" w:color="auto" w:fill="FFFFFF"/>
        </w:rPr>
      </w:pPr>
    </w:p>
    <w:p w14:paraId="4067566D" w14:textId="77777777" w:rsidR="00006ED2" w:rsidRPr="00DB59BB" w:rsidRDefault="00006ED2" w:rsidP="00006ED2">
      <w:pPr>
        <w:rPr>
          <w:rFonts w:ascii="TH SarabunPSK" w:hAnsi="TH SarabunPSK" w:cs="TH SarabunPSK"/>
          <w:b/>
          <w:bCs/>
          <w:sz w:val="30"/>
          <w:szCs w:val="30"/>
          <w:shd w:val="clear" w:color="auto" w:fill="FFFFFF"/>
        </w:rPr>
      </w:pPr>
      <w:r w:rsidRPr="00DB59BB">
        <w:rPr>
          <w:rFonts w:ascii="TH SarabunPSK" w:hAnsi="TH SarabunPSK" w:cs="TH SarabunPSK" w:hint="cs"/>
          <w:b/>
          <w:bCs/>
          <w:sz w:val="30"/>
          <w:szCs w:val="30"/>
          <w:shd w:val="clear" w:color="auto" w:fill="FFFFFF"/>
          <w:cs/>
        </w:rPr>
        <w:t xml:space="preserve">เงื่อนไข </w:t>
      </w:r>
      <w:r w:rsidRPr="00DB59BB">
        <w:rPr>
          <w:rFonts w:ascii="TH SarabunPSK" w:hAnsi="TH SarabunPSK" w:cs="TH SarabunPSK"/>
          <w:b/>
          <w:bCs/>
          <w:sz w:val="30"/>
          <w:szCs w:val="30"/>
          <w:shd w:val="clear" w:color="auto" w:fill="FFFFFF"/>
        </w:rPr>
        <w:t xml:space="preserve">:  </w:t>
      </w:r>
    </w:p>
    <w:p w14:paraId="164F8026" w14:textId="77777777" w:rsidR="00BE3C05" w:rsidRPr="00DB59BB" w:rsidRDefault="00006ED2" w:rsidP="005E1FF6">
      <w:pPr>
        <w:pStyle w:val="a9"/>
        <w:numPr>
          <w:ilvl w:val="0"/>
          <w:numId w:val="35"/>
        </w:numPr>
        <w:spacing w:after="0" w:line="240" w:lineRule="auto"/>
        <w:ind w:left="1418" w:hanging="284"/>
        <w:rPr>
          <w:rFonts w:ascii="TH SarabunPSK" w:hAnsi="TH SarabunPSK" w:cs="TH SarabunPSK"/>
          <w:sz w:val="30"/>
          <w:szCs w:val="30"/>
          <w:shd w:val="clear" w:color="auto" w:fill="FFFFFF"/>
        </w:rPr>
      </w:pPr>
      <w:r w:rsidRPr="00DB59BB">
        <w:rPr>
          <w:rFonts w:ascii="TH SarabunPSK" w:hAnsi="TH SarabunPSK" w:cs="TH SarabunPSK" w:hint="cs"/>
          <w:sz w:val="30"/>
          <w:szCs w:val="30"/>
          <w:shd w:val="clear" w:color="auto" w:fill="FFFFFF"/>
          <w:cs/>
        </w:rPr>
        <w:t xml:space="preserve">ปีงบประมาณ พ.ศ. </w:t>
      </w:r>
      <w:r w:rsidRPr="00DB59BB">
        <w:rPr>
          <w:rFonts w:ascii="TH SarabunPSK" w:hAnsi="TH SarabunPSK" w:cs="TH SarabunPSK"/>
          <w:sz w:val="30"/>
          <w:szCs w:val="30"/>
          <w:shd w:val="clear" w:color="auto" w:fill="FFFFFF"/>
        </w:rPr>
        <w:t xml:space="preserve">2563 </w:t>
      </w:r>
      <w:r w:rsidRPr="00DB59BB">
        <w:rPr>
          <w:rFonts w:ascii="TH SarabunPSK" w:hAnsi="TH SarabunPSK" w:cs="TH SarabunPSK" w:hint="cs"/>
          <w:sz w:val="30"/>
          <w:szCs w:val="30"/>
          <w:shd w:val="clear" w:color="auto" w:fill="FFFFFF"/>
          <w:cs/>
        </w:rPr>
        <w:t xml:space="preserve">ไม่มีข้อมูล จปฐ. </w:t>
      </w:r>
    </w:p>
    <w:p w14:paraId="3634813D" w14:textId="14C493F8" w:rsidR="008907AD" w:rsidRPr="00BB1DDE" w:rsidRDefault="00006ED2" w:rsidP="00BB1DDE">
      <w:pPr>
        <w:pStyle w:val="a9"/>
        <w:numPr>
          <w:ilvl w:val="0"/>
          <w:numId w:val="35"/>
        </w:numPr>
        <w:spacing w:after="0" w:line="240" w:lineRule="auto"/>
        <w:ind w:left="1418" w:hanging="284"/>
        <w:rPr>
          <w:rFonts w:ascii="TH SarabunPSK" w:hAnsi="TH SarabunPSK" w:cs="TH SarabunPSK"/>
          <w:sz w:val="30"/>
          <w:szCs w:val="30"/>
          <w:shd w:val="clear" w:color="auto" w:fill="FFFFFF"/>
        </w:rPr>
      </w:pPr>
      <w:r w:rsidRPr="00DB59BB">
        <w:rPr>
          <w:rFonts w:ascii="TH SarabunPSK" w:hAnsi="TH SarabunPSK" w:cs="TH SarabunPSK" w:hint="cs"/>
          <w:spacing w:val="-4"/>
          <w:sz w:val="30"/>
          <w:szCs w:val="30"/>
          <w:shd w:val="clear" w:color="auto" w:fill="FFFFFF"/>
          <w:cs/>
        </w:rPr>
        <w:t>กรณีที่ข้อมูล</w:t>
      </w:r>
      <w:r w:rsidRPr="00DB59BB">
        <w:rPr>
          <w:rFonts w:ascii="TH SarabunPSK" w:hAnsi="TH SarabunPSK" w:cs="TH SarabunPSK"/>
          <w:spacing w:val="-4"/>
          <w:sz w:val="30"/>
          <w:szCs w:val="30"/>
          <w:shd w:val="clear" w:color="auto" w:fill="FFFFFF"/>
        </w:rPr>
        <w:t xml:space="preserve"> </w:t>
      </w:r>
      <w:r w:rsidRPr="00DB59BB">
        <w:rPr>
          <w:rFonts w:ascii="TH SarabunPSK" w:hAnsi="TH SarabunPSK" w:cs="TH SarabunPSK" w:hint="cs"/>
          <w:spacing w:val="-4"/>
          <w:sz w:val="30"/>
          <w:szCs w:val="30"/>
          <w:shd w:val="clear" w:color="auto" w:fill="FFFFFF"/>
          <w:cs/>
        </w:rPr>
        <w:t>จปฐ.</w:t>
      </w:r>
      <w:r w:rsidRPr="00DB59BB">
        <w:rPr>
          <w:rFonts w:ascii="TH SarabunPSK" w:hAnsi="TH SarabunPSK" w:cs="TH SarabunPSK"/>
          <w:spacing w:val="-4"/>
          <w:sz w:val="30"/>
          <w:szCs w:val="30"/>
          <w:shd w:val="clear" w:color="auto" w:fill="FFFFFF"/>
        </w:rPr>
        <w:t xml:space="preserve"> </w:t>
      </w:r>
      <w:r w:rsidRPr="00DB59BB">
        <w:rPr>
          <w:rFonts w:ascii="TH SarabunPSK" w:hAnsi="TH SarabunPSK" w:cs="TH SarabunPSK" w:hint="cs"/>
          <w:spacing w:val="-4"/>
          <w:sz w:val="30"/>
          <w:szCs w:val="30"/>
          <w:shd w:val="clear" w:color="auto" w:fill="FFFFFF"/>
          <w:cs/>
        </w:rPr>
        <w:t xml:space="preserve">ปีงบประมาณ พ.ศ. </w:t>
      </w:r>
      <w:r w:rsidRPr="00DB59BB">
        <w:rPr>
          <w:rFonts w:ascii="TH SarabunPSK" w:hAnsi="TH SarabunPSK" w:cs="TH SarabunPSK"/>
          <w:spacing w:val="-4"/>
          <w:sz w:val="30"/>
          <w:szCs w:val="30"/>
          <w:shd w:val="clear" w:color="auto" w:fill="FFFFFF"/>
        </w:rPr>
        <w:t xml:space="preserve">2564 </w:t>
      </w:r>
      <w:r w:rsidRPr="00DB59BB">
        <w:rPr>
          <w:rFonts w:ascii="TH SarabunPSK" w:hAnsi="TH SarabunPSK" w:cs="TH SarabunPSK" w:hint="cs"/>
          <w:spacing w:val="-4"/>
          <w:sz w:val="30"/>
          <w:szCs w:val="30"/>
          <w:shd w:val="clear" w:color="auto" w:fill="FFFFFF"/>
          <w:cs/>
        </w:rPr>
        <w:t xml:space="preserve">ไม่สามารถรวบรวมได้ ค่าดัชนี </w:t>
      </w:r>
      <w:r w:rsidRPr="00DB59BB">
        <w:rPr>
          <w:rFonts w:ascii="TH SarabunPSK" w:hAnsi="TH SarabunPSK" w:cs="TH SarabunPSK"/>
          <w:spacing w:val="-4"/>
          <w:sz w:val="30"/>
          <w:szCs w:val="30"/>
          <w:shd w:val="clear" w:color="auto" w:fill="FFFFFF"/>
        </w:rPr>
        <w:t xml:space="preserve">MPI </w:t>
      </w:r>
      <w:r w:rsidRPr="00DB59BB">
        <w:rPr>
          <w:rFonts w:ascii="TH SarabunPSK" w:hAnsi="TH SarabunPSK" w:cs="TH SarabunPSK" w:hint="cs"/>
          <w:spacing w:val="-4"/>
          <w:sz w:val="30"/>
          <w:szCs w:val="30"/>
          <w:shd w:val="clear" w:color="auto" w:fill="FFFFFF"/>
          <w:cs/>
        </w:rPr>
        <w:t xml:space="preserve">ของปีงบประมาณ พ.ศ. </w:t>
      </w:r>
      <w:r w:rsidRPr="00DB59BB">
        <w:rPr>
          <w:rFonts w:ascii="TH SarabunPSK" w:hAnsi="TH SarabunPSK" w:cs="TH SarabunPSK"/>
          <w:spacing w:val="-4"/>
          <w:sz w:val="30"/>
          <w:szCs w:val="30"/>
          <w:shd w:val="clear" w:color="auto" w:fill="FFFFFF"/>
        </w:rPr>
        <w:t>2565</w:t>
      </w:r>
      <w:r w:rsidRPr="00DB59BB">
        <w:rPr>
          <w:rFonts w:ascii="TH SarabunPSK" w:hAnsi="TH SarabunPSK" w:cs="TH SarabunPSK"/>
          <w:sz w:val="30"/>
          <w:szCs w:val="30"/>
          <w:shd w:val="clear" w:color="auto" w:fill="FFFFFF"/>
        </w:rPr>
        <w:t xml:space="preserve"> </w:t>
      </w:r>
      <w:r w:rsidRPr="00DB59BB">
        <w:rPr>
          <w:rFonts w:ascii="TH SarabunPSK" w:hAnsi="TH SarabunPSK" w:cs="TH SarabunPSK" w:hint="cs"/>
          <w:sz w:val="30"/>
          <w:szCs w:val="30"/>
          <w:shd w:val="clear" w:color="auto" w:fill="FFFFFF"/>
          <w:cs/>
        </w:rPr>
        <w:t xml:space="preserve">จะพิจารณาผลการดำเนินงานของปีงบประมาณ พ.ศ. </w:t>
      </w:r>
      <w:r w:rsidRPr="00DB59BB">
        <w:rPr>
          <w:rFonts w:ascii="TH SarabunPSK" w:hAnsi="TH SarabunPSK" w:cs="TH SarabunPSK"/>
          <w:sz w:val="30"/>
          <w:szCs w:val="30"/>
          <w:shd w:val="clear" w:color="auto" w:fill="FFFFFF"/>
        </w:rPr>
        <w:t>2565</w:t>
      </w:r>
      <w:r w:rsidRPr="00DB59BB">
        <w:rPr>
          <w:rFonts w:ascii="TH SarabunPSK" w:hAnsi="TH SarabunPSK" w:cs="TH SarabunPSK" w:hint="cs"/>
          <w:sz w:val="30"/>
          <w:szCs w:val="30"/>
          <w:shd w:val="clear" w:color="auto" w:fill="FFFFFF"/>
          <w:cs/>
        </w:rPr>
        <w:t xml:space="preserve"> เปรียบเทียบกับจำนวนคนยากจน</w:t>
      </w:r>
      <w:r w:rsidR="006F6CCC" w:rsidRPr="00DB59BB">
        <w:rPr>
          <w:rFonts w:ascii="TH SarabunPSK" w:hAnsi="TH SarabunPSK" w:cs="TH SarabunPSK" w:hint="cs"/>
          <w:sz w:val="30"/>
          <w:szCs w:val="30"/>
          <w:shd w:val="clear" w:color="auto" w:fill="FFFFFF"/>
          <w:cs/>
        </w:rPr>
        <w:t>จากข้อมูลปีล่าสุดที่มีอยู่</w:t>
      </w:r>
    </w:p>
    <w:p w14:paraId="37D37F48" w14:textId="77F2BC73" w:rsidR="00115075" w:rsidRPr="00DB59BB" w:rsidRDefault="00006ED2" w:rsidP="00D33553">
      <w:pPr>
        <w:spacing w:before="120"/>
        <w:rPr>
          <w:rFonts w:ascii="TH SarabunPSK" w:hAnsi="TH SarabunPSK" w:cs="TH SarabunPSK"/>
          <w:b/>
          <w:bCs/>
          <w:sz w:val="30"/>
          <w:szCs w:val="30"/>
          <w:cs/>
          <w:lang w:eastAsia="th-TH"/>
        </w:rPr>
      </w:pPr>
      <w:r w:rsidRPr="00DB59BB">
        <w:rPr>
          <w:rFonts w:ascii="TH SarabunPSK" w:hAnsi="TH SarabunPSK" w:cs="TH SarabunPSK" w:hint="cs"/>
          <w:b/>
          <w:bCs/>
          <w:sz w:val="30"/>
          <w:szCs w:val="30"/>
          <w:cs/>
        </w:rPr>
        <w:t>ตั</w:t>
      </w:r>
      <w:r w:rsidR="00115075" w:rsidRPr="00DB59BB">
        <w:rPr>
          <w:rFonts w:ascii="TH SarabunPSK" w:hAnsi="TH SarabunPSK" w:cs="TH SarabunPSK"/>
          <w:b/>
          <w:bCs/>
          <w:sz w:val="30"/>
          <w:szCs w:val="30"/>
          <w:cs/>
        </w:rPr>
        <w:t xml:space="preserve">วชี้วัด </w:t>
      </w:r>
      <w:r w:rsidR="00115075" w:rsidRPr="00DB59BB">
        <w:rPr>
          <w:rFonts w:ascii="TH SarabunPSK" w:hAnsi="TH SarabunPSK" w:cs="TH SarabunPSK"/>
          <w:b/>
          <w:bCs/>
          <w:sz w:val="30"/>
          <w:szCs w:val="30"/>
        </w:rPr>
        <w:t xml:space="preserve">: </w:t>
      </w:r>
      <w:r w:rsidR="00784F7A" w:rsidRPr="00DB59BB">
        <w:rPr>
          <w:rFonts w:ascii="TH SarabunPSK" w:hAnsi="TH SarabunPSK" w:cs="TH SarabunPSK"/>
          <w:b/>
          <w:bCs/>
          <w:sz w:val="30"/>
          <w:szCs w:val="30"/>
          <w:cs/>
        </w:rPr>
        <w:t>ร้อยละ</w:t>
      </w:r>
      <w:r w:rsidR="009D7666" w:rsidRPr="00DB59BB">
        <w:rPr>
          <w:rFonts w:ascii="TH SarabunPSK" w:hAnsi="TH SarabunPSK" w:cs="TH SarabunPSK"/>
          <w:b/>
          <w:bCs/>
          <w:sz w:val="30"/>
          <w:szCs w:val="30"/>
          <w:cs/>
        </w:rPr>
        <w:t>ที่เพิ่มขึ้น</w:t>
      </w:r>
      <w:r w:rsidR="00784F7A" w:rsidRPr="00DB59BB">
        <w:rPr>
          <w:rFonts w:ascii="TH SarabunPSK" w:hAnsi="TH SarabunPSK" w:cs="TH SarabunPSK"/>
          <w:b/>
          <w:bCs/>
          <w:sz w:val="30"/>
          <w:szCs w:val="30"/>
          <w:cs/>
        </w:rPr>
        <w:t>ของ</w:t>
      </w:r>
      <w:r w:rsidR="00115075" w:rsidRPr="00DB59BB">
        <w:rPr>
          <w:rFonts w:ascii="TH SarabunPSK" w:hAnsi="TH SarabunPSK" w:cs="TH SarabunPSK"/>
          <w:b/>
          <w:bCs/>
          <w:sz w:val="30"/>
          <w:szCs w:val="30"/>
          <w:cs/>
        </w:rPr>
        <w:t>แรงงานนอกระบบที่อยู่ภายใต้ประกันสังคม (ผู้ประกันตนตามมาตรา 40)</w:t>
      </w:r>
      <w:r w:rsidR="00784F7A" w:rsidRPr="00DB59BB">
        <w:rPr>
          <w:rFonts w:ascii="TH SarabunPSK" w:hAnsi="TH SarabunPSK" w:cs="TH SarabunPSK"/>
          <w:b/>
          <w:bCs/>
          <w:sz w:val="30"/>
          <w:szCs w:val="30"/>
          <w:cs/>
        </w:rPr>
        <w:t xml:space="preserve"> </w:t>
      </w:r>
    </w:p>
    <w:p w14:paraId="46C59102" w14:textId="4B9C6B50" w:rsidR="00784F7A" w:rsidRPr="00DB59BB" w:rsidRDefault="00784F7A" w:rsidP="00D33553">
      <w:pPr>
        <w:spacing w:before="120"/>
        <w:ind w:left="993" w:hanging="993"/>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หน่วยนับ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 xml:space="preserve">ร้อยละ </w:t>
      </w:r>
    </w:p>
    <w:p w14:paraId="4E63CD6D" w14:textId="77777777" w:rsidR="00784F7A" w:rsidRPr="00DB59BB" w:rsidRDefault="00784F7A" w:rsidP="00D33553">
      <w:pPr>
        <w:spacing w:before="120"/>
        <w:ind w:left="993" w:hanging="993"/>
        <w:rPr>
          <w:rFonts w:ascii="TH SarabunPSK" w:hAnsi="TH SarabunPSK" w:cs="TH SarabunPSK"/>
          <w:sz w:val="30"/>
          <w:szCs w:val="30"/>
        </w:rPr>
      </w:pPr>
      <w:r w:rsidRPr="00DB59BB">
        <w:rPr>
          <w:rFonts w:ascii="TH SarabunPSK" w:hAnsi="TH SarabunPSK" w:cs="TH SarabunPSK"/>
          <w:b/>
          <w:bCs/>
          <w:sz w:val="30"/>
          <w:szCs w:val="30"/>
          <w:cs/>
        </w:rPr>
        <w:t>คำอธิบาย</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w:t>
      </w:r>
    </w:p>
    <w:p w14:paraId="12BB46FF" w14:textId="0BAE80CB" w:rsidR="00784F7A" w:rsidRPr="00DB59BB" w:rsidRDefault="00784F7A" w:rsidP="005E1FF6">
      <w:pPr>
        <w:pStyle w:val="a9"/>
        <w:numPr>
          <w:ilvl w:val="0"/>
          <w:numId w:val="24"/>
        </w:numPr>
        <w:ind w:left="1418" w:hanging="284"/>
        <w:rPr>
          <w:rFonts w:ascii="TH SarabunPSK" w:hAnsi="TH SarabunPSK" w:cs="TH SarabunPSK"/>
          <w:sz w:val="30"/>
          <w:szCs w:val="30"/>
        </w:rPr>
      </w:pPr>
      <w:r w:rsidRPr="00DB59BB">
        <w:rPr>
          <w:rFonts w:ascii="TH SarabunPSK" w:hAnsi="TH SarabunPSK" w:cs="TH SarabunPSK"/>
          <w:sz w:val="30"/>
          <w:szCs w:val="30"/>
          <w:cs/>
        </w:rPr>
        <w:lastRenderedPageBreak/>
        <w:t xml:space="preserve">ผู้ประกันตนในมาตรา </w:t>
      </w:r>
      <w:r w:rsidRPr="00DB59BB">
        <w:rPr>
          <w:rFonts w:ascii="TH SarabunPSK" w:hAnsi="TH SarabunPSK" w:cs="TH SarabunPSK"/>
          <w:sz w:val="30"/>
          <w:szCs w:val="30"/>
        </w:rPr>
        <w:t xml:space="preserve">40 </w:t>
      </w:r>
      <w:r w:rsidRPr="00DB59BB">
        <w:rPr>
          <w:rFonts w:ascii="TH SarabunPSK" w:hAnsi="TH SarabunPSK" w:cs="TH SarabunPSK"/>
          <w:sz w:val="30"/>
          <w:szCs w:val="30"/>
          <w:cs/>
        </w:rPr>
        <w:t xml:space="preserve">หมายถึง บุคคลที่ไม่ได้เป็นลูกจ้างในบริษัทเอกชนตามมาตรา </w:t>
      </w:r>
      <w:r w:rsidRPr="00DB59BB">
        <w:rPr>
          <w:rFonts w:ascii="TH SarabunPSK" w:hAnsi="TH SarabunPSK" w:cs="TH SarabunPSK"/>
          <w:sz w:val="30"/>
          <w:szCs w:val="30"/>
        </w:rPr>
        <w:t xml:space="preserve">33 </w:t>
      </w:r>
      <w:r w:rsidRPr="00DB59BB">
        <w:rPr>
          <w:rFonts w:ascii="TH SarabunPSK" w:hAnsi="TH SarabunPSK" w:cs="TH SarabunPSK"/>
          <w:sz w:val="30"/>
          <w:szCs w:val="30"/>
          <w:cs/>
        </w:rPr>
        <w:t>และไม่เคยสมัคร</w:t>
      </w:r>
      <w:r w:rsidRPr="00DB59BB">
        <w:rPr>
          <w:rFonts w:ascii="TH SarabunPSK" w:hAnsi="TH SarabunPSK" w:cs="TH SarabunPSK"/>
          <w:spacing w:val="-2"/>
          <w:sz w:val="30"/>
          <w:szCs w:val="30"/>
          <w:cs/>
        </w:rPr>
        <w:t xml:space="preserve">เป็นผู้ประกันตนในมาตรา </w:t>
      </w:r>
      <w:r w:rsidRPr="00DB59BB">
        <w:rPr>
          <w:rFonts w:ascii="TH SarabunPSK" w:hAnsi="TH SarabunPSK" w:cs="TH SarabunPSK"/>
          <w:spacing w:val="-2"/>
          <w:sz w:val="30"/>
          <w:szCs w:val="30"/>
        </w:rPr>
        <w:t xml:space="preserve">39 </w:t>
      </w:r>
      <w:r w:rsidRPr="00DB59BB">
        <w:rPr>
          <w:rFonts w:ascii="TH SarabunPSK" w:hAnsi="TH SarabunPSK" w:cs="TH SarabunPSK"/>
          <w:spacing w:val="-2"/>
          <w:sz w:val="30"/>
          <w:szCs w:val="30"/>
          <w:cs/>
        </w:rPr>
        <w:t xml:space="preserve">ผู้ที่จะสมัครประกันสังคมในมาตรา </w:t>
      </w:r>
      <w:r w:rsidRPr="00DB59BB">
        <w:rPr>
          <w:rFonts w:ascii="TH SarabunPSK" w:hAnsi="TH SarabunPSK" w:cs="TH SarabunPSK"/>
          <w:spacing w:val="-2"/>
          <w:sz w:val="30"/>
          <w:szCs w:val="30"/>
        </w:rPr>
        <w:t xml:space="preserve">40 </w:t>
      </w:r>
      <w:r w:rsidRPr="00DB59BB">
        <w:rPr>
          <w:rFonts w:ascii="TH SarabunPSK" w:hAnsi="TH SarabunPSK" w:cs="TH SarabunPSK"/>
          <w:spacing w:val="-2"/>
          <w:sz w:val="30"/>
          <w:szCs w:val="30"/>
          <w:cs/>
        </w:rPr>
        <w:t>ได้นั้น ต้องเป็นผู้ที่ประกอบอาชีพอิสระ</w:t>
      </w:r>
      <w:r w:rsidRPr="00DB59BB">
        <w:rPr>
          <w:rFonts w:ascii="TH SarabunPSK" w:hAnsi="TH SarabunPSK" w:cs="TH SarabunPSK"/>
          <w:sz w:val="30"/>
          <w:szCs w:val="30"/>
          <w:cs/>
        </w:rPr>
        <w:t xml:space="preserve"> หรือแรงงานนอกระบบ มีอายุไม่ต่ำกว่า </w:t>
      </w:r>
      <w:r w:rsidRPr="00DB59BB">
        <w:rPr>
          <w:rFonts w:ascii="TH SarabunPSK" w:hAnsi="TH SarabunPSK" w:cs="TH SarabunPSK"/>
          <w:sz w:val="30"/>
          <w:szCs w:val="30"/>
        </w:rPr>
        <w:t xml:space="preserve">15 </w:t>
      </w:r>
      <w:r w:rsidRPr="00DB59BB">
        <w:rPr>
          <w:rFonts w:ascii="TH SarabunPSK" w:hAnsi="TH SarabunPSK" w:cs="TH SarabunPSK"/>
          <w:sz w:val="30"/>
          <w:szCs w:val="30"/>
          <w:cs/>
        </w:rPr>
        <w:t xml:space="preserve">ปี แต่ไม่เกิน </w:t>
      </w:r>
      <w:r w:rsidRPr="00DB59BB">
        <w:rPr>
          <w:rFonts w:ascii="TH SarabunPSK" w:hAnsi="TH SarabunPSK" w:cs="TH SarabunPSK"/>
          <w:sz w:val="30"/>
          <w:szCs w:val="30"/>
        </w:rPr>
        <w:t>6</w:t>
      </w:r>
      <w:r w:rsidR="009D7666" w:rsidRPr="00DB59BB">
        <w:rPr>
          <w:rFonts w:ascii="TH SarabunPSK" w:hAnsi="TH SarabunPSK" w:cs="TH SarabunPSK"/>
          <w:sz w:val="30"/>
          <w:szCs w:val="30"/>
        </w:rPr>
        <w:t>5</w:t>
      </w:r>
      <w:r w:rsidRPr="00DB59BB">
        <w:rPr>
          <w:rFonts w:ascii="TH SarabunPSK" w:hAnsi="TH SarabunPSK" w:cs="TH SarabunPSK"/>
          <w:sz w:val="30"/>
          <w:szCs w:val="30"/>
        </w:rPr>
        <w:t xml:space="preserve"> </w:t>
      </w:r>
      <w:r w:rsidRPr="00DB59BB">
        <w:rPr>
          <w:rFonts w:ascii="TH SarabunPSK" w:hAnsi="TH SarabunPSK" w:cs="TH SarabunPSK"/>
          <w:sz w:val="30"/>
          <w:szCs w:val="30"/>
          <w:cs/>
        </w:rPr>
        <w:t>ปี</w:t>
      </w:r>
    </w:p>
    <w:p w14:paraId="3D949855" w14:textId="77777777" w:rsidR="00784F7A" w:rsidRPr="00DB59BB" w:rsidRDefault="00784F7A" w:rsidP="005E1FF6">
      <w:pPr>
        <w:pStyle w:val="a9"/>
        <w:numPr>
          <w:ilvl w:val="0"/>
          <w:numId w:val="24"/>
        </w:numPr>
        <w:ind w:left="1418" w:hanging="284"/>
        <w:rPr>
          <w:rFonts w:ascii="TH SarabunPSK" w:hAnsi="TH SarabunPSK" w:cs="TH SarabunPSK"/>
          <w:sz w:val="30"/>
          <w:szCs w:val="30"/>
        </w:rPr>
      </w:pPr>
      <w:r w:rsidRPr="00DB59BB">
        <w:rPr>
          <w:rFonts w:ascii="TH SarabunPSK" w:hAnsi="TH SarabunPSK" w:cs="TH SarabunPSK"/>
          <w:sz w:val="30"/>
          <w:szCs w:val="30"/>
          <w:cs/>
        </w:rPr>
        <w:t xml:space="preserve">ผู้ประกันตนตามมาตรา </w:t>
      </w:r>
      <w:r w:rsidRPr="00DB59BB">
        <w:rPr>
          <w:rFonts w:ascii="TH SarabunPSK" w:hAnsi="TH SarabunPSK" w:cs="TH SarabunPSK"/>
          <w:sz w:val="30"/>
          <w:szCs w:val="30"/>
        </w:rPr>
        <w:t xml:space="preserve">33 </w:t>
      </w:r>
      <w:r w:rsidRPr="00DB59BB">
        <w:rPr>
          <w:rFonts w:ascii="TH SarabunPSK" w:hAnsi="TH SarabunPSK" w:cs="TH SarabunPSK"/>
          <w:sz w:val="30"/>
          <w:szCs w:val="30"/>
          <w:cs/>
        </w:rPr>
        <w:t xml:space="preserve">คือ ลูกจ้างที่ทำงานในสถานประกอบการ ที่มีลูกจ้างตั้งแต่ </w:t>
      </w:r>
      <w:r w:rsidRPr="00DB59BB">
        <w:rPr>
          <w:rFonts w:ascii="TH SarabunPSK" w:hAnsi="TH SarabunPSK" w:cs="TH SarabunPSK"/>
          <w:sz w:val="30"/>
          <w:szCs w:val="30"/>
        </w:rPr>
        <w:t xml:space="preserve">1 </w:t>
      </w:r>
      <w:r w:rsidRPr="00DB59BB">
        <w:rPr>
          <w:rFonts w:ascii="TH SarabunPSK" w:hAnsi="TH SarabunPSK" w:cs="TH SarabunPSK"/>
          <w:sz w:val="30"/>
          <w:szCs w:val="30"/>
          <w:cs/>
        </w:rPr>
        <w:t xml:space="preserve">คนขึ้นไป มีอายุตั้งแต่ </w:t>
      </w:r>
      <w:r w:rsidRPr="00DB59BB">
        <w:rPr>
          <w:rFonts w:ascii="TH SarabunPSK" w:hAnsi="TH SarabunPSK" w:cs="TH SarabunPSK"/>
          <w:sz w:val="30"/>
          <w:szCs w:val="30"/>
        </w:rPr>
        <w:t xml:space="preserve">15 </w:t>
      </w:r>
      <w:r w:rsidRPr="00DB59BB">
        <w:rPr>
          <w:rFonts w:ascii="TH SarabunPSK" w:hAnsi="TH SarabunPSK" w:cs="TH SarabunPSK"/>
          <w:sz w:val="30"/>
          <w:szCs w:val="30"/>
          <w:cs/>
        </w:rPr>
        <w:t xml:space="preserve">ปีบริบูรณ์ และอายุไม่เกิน </w:t>
      </w:r>
      <w:r w:rsidRPr="00DB59BB">
        <w:rPr>
          <w:rFonts w:ascii="TH SarabunPSK" w:hAnsi="TH SarabunPSK" w:cs="TH SarabunPSK"/>
          <w:sz w:val="30"/>
          <w:szCs w:val="30"/>
        </w:rPr>
        <w:t xml:space="preserve">60 </w:t>
      </w:r>
      <w:r w:rsidRPr="00DB59BB">
        <w:rPr>
          <w:rFonts w:ascii="TH SarabunPSK" w:hAnsi="TH SarabunPSK" w:cs="TH SarabunPSK"/>
          <w:sz w:val="30"/>
          <w:szCs w:val="30"/>
          <w:cs/>
        </w:rPr>
        <w:t>ปีบริบูรณ์</w:t>
      </w:r>
    </w:p>
    <w:p w14:paraId="218B1DF3" w14:textId="3F0A6473" w:rsidR="00006ED2" w:rsidRPr="00DB59BB" w:rsidRDefault="00006ED2" w:rsidP="005E1FF6">
      <w:pPr>
        <w:pStyle w:val="a9"/>
        <w:numPr>
          <w:ilvl w:val="0"/>
          <w:numId w:val="24"/>
        </w:numPr>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 xml:space="preserve">ผู้ประกันตนตามมาตรา </w:t>
      </w:r>
      <w:r w:rsidRPr="00DB59BB">
        <w:rPr>
          <w:rFonts w:ascii="TH SarabunPSK" w:hAnsi="TH SarabunPSK" w:cs="TH SarabunPSK"/>
          <w:sz w:val="30"/>
          <w:szCs w:val="30"/>
        </w:rPr>
        <w:t xml:space="preserve">39 </w:t>
      </w:r>
      <w:r w:rsidRPr="00DB59BB">
        <w:rPr>
          <w:rFonts w:ascii="TH SarabunPSK" w:hAnsi="TH SarabunPSK" w:cs="TH SarabunPSK"/>
          <w:sz w:val="30"/>
          <w:szCs w:val="30"/>
          <w:cs/>
        </w:rPr>
        <w:t xml:space="preserve">คือ ผู้ซึ่งเคยเป็นผู้ประกันตนตามมาตรา </w:t>
      </w:r>
      <w:r w:rsidRPr="00DB59BB">
        <w:rPr>
          <w:rFonts w:ascii="TH SarabunPSK" w:hAnsi="TH SarabunPSK" w:cs="TH SarabunPSK"/>
          <w:sz w:val="30"/>
          <w:szCs w:val="30"/>
        </w:rPr>
        <w:t xml:space="preserve">33 </w:t>
      </w:r>
      <w:r w:rsidRPr="00DB59BB">
        <w:rPr>
          <w:rFonts w:ascii="TH SarabunPSK" w:hAnsi="TH SarabunPSK" w:cs="TH SarabunPSK"/>
          <w:sz w:val="30"/>
          <w:szCs w:val="30"/>
          <w:cs/>
        </w:rPr>
        <w:t xml:space="preserve">นำส่งเงินสมทบแล้วไม่น้อยกว่า </w:t>
      </w:r>
      <w:r w:rsidR="00D33553" w:rsidRPr="00DB59BB">
        <w:rPr>
          <w:rFonts w:ascii="TH SarabunPSK" w:hAnsi="TH SarabunPSK" w:cs="TH SarabunPSK"/>
          <w:sz w:val="30"/>
          <w:szCs w:val="30"/>
        </w:rPr>
        <w:br/>
      </w:r>
      <w:r w:rsidRPr="00DB59BB">
        <w:rPr>
          <w:rFonts w:ascii="TH SarabunPSK" w:hAnsi="TH SarabunPSK" w:cs="TH SarabunPSK"/>
          <w:sz w:val="30"/>
          <w:szCs w:val="30"/>
        </w:rPr>
        <w:t xml:space="preserve">12 </w:t>
      </w:r>
      <w:r w:rsidRPr="00DB59BB">
        <w:rPr>
          <w:rFonts w:ascii="TH SarabunPSK" w:hAnsi="TH SarabunPSK" w:cs="TH SarabunPSK"/>
          <w:sz w:val="30"/>
          <w:szCs w:val="30"/>
          <w:cs/>
        </w:rPr>
        <w:t xml:space="preserve">เดือน และสิ้นสภาพการเป็นผู้ประกันตนตามมาตรา 33 สมัครเป็นผู้ประกันตนตามมาตรา 39 ภายใน </w:t>
      </w:r>
      <w:r w:rsidR="00D33553" w:rsidRPr="00DB59BB">
        <w:rPr>
          <w:rFonts w:ascii="TH SarabunPSK" w:hAnsi="TH SarabunPSK" w:cs="TH SarabunPSK"/>
          <w:sz w:val="30"/>
          <w:szCs w:val="30"/>
        </w:rPr>
        <w:br/>
      </w:r>
      <w:r w:rsidRPr="00DB59BB">
        <w:rPr>
          <w:rFonts w:ascii="TH SarabunPSK" w:hAnsi="TH SarabunPSK" w:cs="TH SarabunPSK"/>
          <w:sz w:val="30"/>
          <w:szCs w:val="30"/>
        </w:rPr>
        <w:t xml:space="preserve">6 </w:t>
      </w:r>
      <w:r w:rsidRPr="00DB59BB">
        <w:rPr>
          <w:rFonts w:ascii="TH SarabunPSK" w:hAnsi="TH SarabunPSK" w:cs="TH SarabunPSK"/>
          <w:sz w:val="30"/>
          <w:szCs w:val="30"/>
          <w:cs/>
        </w:rPr>
        <w:t>เดือน นับตั้งแต่วันที่สิ้นสภาพการเป็นผู้ประกันตนตามมาตรา 33</w:t>
      </w:r>
    </w:p>
    <w:p w14:paraId="0352E864" w14:textId="3AFAE898" w:rsidR="00784F7A" w:rsidRPr="00DB59BB" w:rsidRDefault="009D7666" w:rsidP="00784F7A">
      <w:pPr>
        <w:ind w:left="993" w:hanging="993"/>
        <w:rPr>
          <w:rFonts w:ascii="TH SarabunPSK" w:hAnsi="TH SarabunPSK" w:cs="TH SarabunPSK"/>
          <w:b/>
          <w:bCs/>
          <w:sz w:val="30"/>
          <w:szCs w:val="30"/>
          <w:lang w:eastAsia="th-TH"/>
        </w:rPr>
      </w:pPr>
      <w:r w:rsidRPr="00DB59BB">
        <w:rPr>
          <w:rFonts w:ascii="TH SarabunPSK" w:hAnsi="TH SarabunPSK" w:cs="TH SarabunPSK"/>
          <w:b/>
          <w:bCs/>
          <w:sz w:val="30"/>
          <w:szCs w:val="30"/>
          <w:cs/>
          <w:lang w:eastAsia="th-TH"/>
        </w:rPr>
        <w:t xml:space="preserve">สูตรคำนวณ </w:t>
      </w:r>
      <w:r w:rsidRPr="00DB59BB">
        <w:rPr>
          <w:rFonts w:ascii="TH SarabunPSK" w:hAnsi="TH SarabunPSK" w:cs="TH SarabunPSK"/>
          <w:b/>
          <w:bCs/>
          <w:sz w:val="30"/>
          <w:szCs w:val="30"/>
          <w:lang w:eastAsia="th-TH"/>
        </w:rPr>
        <w:t>:</w:t>
      </w:r>
    </w:p>
    <w:p w14:paraId="10B044FE" w14:textId="77777777" w:rsidR="006D6BD8" w:rsidRPr="00DB59BB" w:rsidRDefault="006D6BD8" w:rsidP="00784F7A">
      <w:pPr>
        <w:tabs>
          <w:tab w:val="left" w:pos="993"/>
        </w:tabs>
        <w:ind w:hanging="993"/>
        <w:rPr>
          <w:rFonts w:ascii="TH SarabunPSK" w:hAnsi="TH SarabunPSK" w:cs="TH SarabunPSK"/>
          <w:sz w:val="30"/>
          <w:szCs w:val="30"/>
        </w:rPr>
      </w:pPr>
    </w:p>
    <w:tbl>
      <w:tblPr>
        <w:tblStyle w:val="ab"/>
        <w:tblW w:w="0" w:type="auto"/>
        <w:jc w:val="center"/>
        <w:tblLook w:val="04A0" w:firstRow="1" w:lastRow="0" w:firstColumn="1" w:lastColumn="0" w:noHBand="0" w:noVBand="1"/>
      </w:tblPr>
      <w:tblGrid>
        <w:gridCol w:w="8505"/>
        <w:gridCol w:w="856"/>
      </w:tblGrid>
      <w:tr w:rsidR="00DB59BB" w:rsidRPr="00DB59BB" w14:paraId="6BFB18FA" w14:textId="77777777" w:rsidTr="006F6CCC">
        <w:trPr>
          <w:jc w:val="center"/>
        </w:trPr>
        <w:tc>
          <w:tcPr>
            <w:tcW w:w="8505" w:type="dxa"/>
            <w:tcBorders>
              <w:top w:val="nil"/>
              <w:left w:val="nil"/>
              <w:bottom w:val="single" w:sz="4" w:space="0" w:color="auto"/>
              <w:right w:val="nil"/>
            </w:tcBorders>
          </w:tcPr>
          <w:p w14:paraId="0E3BA3D5" w14:textId="4AC9C2E6" w:rsidR="00094E08" w:rsidRPr="00DB59BB" w:rsidRDefault="00094E08" w:rsidP="006F6CCC">
            <w:pPr>
              <w:ind w:left="-113" w:right="-108"/>
              <w:jc w:val="center"/>
              <w:rPr>
                <w:rFonts w:ascii="TH SarabunPSK" w:hAnsi="TH SarabunPSK" w:cs="TH SarabunPSK"/>
                <w:b/>
                <w:bCs/>
                <w:sz w:val="30"/>
                <w:szCs w:val="30"/>
              </w:rPr>
            </w:pPr>
            <w:r w:rsidRPr="00DB59BB">
              <w:rPr>
                <w:rFonts w:ascii="TH SarabunPSK" w:hAnsi="TH SarabunPSK" w:cs="TH SarabunPSK"/>
                <w:sz w:val="30"/>
                <w:szCs w:val="30"/>
                <w:cs/>
              </w:rPr>
              <w:t>ผู้ประกันตนตามมาตรา 40</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พ.ศ. </w:t>
            </w:r>
            <w:r w:rsidRPr="00DB59BB">
              <w:rPr>
                <w:rFonts w:ascii="TH SarabunPSK" w:hAnsi="TH SarabunPSK" w:cs="TH SarabunPSK"/>
                <w:sz w:val="30"/>
                <w:szCs w:val="30"/>
              </w:rPr>
              <w:t xml:space="preserve">2565 - </w:t>
            </w:r>
            <w:r w:rsidRPr="00DB59BB">
              <w:rPr>
                <w:rFonts w:ascii="TH SarabunPSK" w:hAnsi="TH SarabunPSK" w:cs="TH SarabunPSK"/>
                <w:sz w:val="30"/>
                <w:szCs w:val="30"/>
                <w:cs/>
              </w:rPr>
              <w:t>ผู้ประกันตนตามมาตรา 40</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พ.ศ. </w:t>
            </w:r>
            <w:r w:rsidRPr="00DB59BB">
              <w:rPr>
                <w:rFonts w:ascii="TH SarabunPSK" w:hAnsi="TH SarabunPSK" w:cs="TH SarabunPSK"/>
                <w:sz w:val="30"/>
                <w:szCs w:val="30"/>
              </w:rPr>
              <w:t>2564</w:t>
            </w:r>
          </w:p>
        </w:tc>
        <w:tc>
          <w:tcPr>
            <w:tcW w:w="856" w:type="dxa"/>
            <w:vMerge w:val="restart"/>
            <w:tcBorders>
              <w:top w:val="nil"/>
              <w:left w:val="nil"/>
              <w:bottom w:val="nil"/>
              <w:right w:val="nil"/>
            </w:tcBorders>
            <w:vAlign w:val="center"/>
          </w:tcPr>
          <w:p w14:paraId="2108DC60" w14:textId="7D3E8F99" w:rsidR="00094E08" w:rsidRPr="00DB59BB" w:rsidRDefault="00094E08" w:rsidP="00094E08">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DB59BB" w:rsidRPr="00DB59BB" w14:paraId="181F3499" w14:textId="77777777" w:rsidTr="006F6CCC">
        <w:trPr>
          <w:trHeight w:val="340"/>
          <w:jc w:val="center"/>
        </w:trPr>
        <w:tc>
          <w:tcPr>
            <w:tcW w:w="8505" w:type="dxa"/>
            <w:tcBorders>
              <w:top w:val="single" w:sz="4" w:space="0" w:color="auto"/>
              <w:left w:val="nil"/>
              <w:bottom w:val="nil"/>
              <w:right w:val="nil"/>
            </w:tcBorders>
          </w:tcPr>
          <w:p w14:paraId="1AFA2150" w14:textId="62116540" w:rsidR="00094E08" w:rsidRPr="00DB59BB" w:rsidRDefault="00094E08" w:rsidP="006F6CCC">
            <w:pPr>
              <w:ind w:left="-113" w:right="-108"/>
              <w:jc w:val="center"/>
              <w:rPr>
                <w:rFonts w:ascii="TH SarabunPSK" w:hAnsi="TH SarabunPSK" w:cs="TH SarabunPSK"/>
                <w:b/>
                <w:bCs/>
                <w:sz w:val="30"/>
                <w:szCs w:val="30"/>
              </w:rPr>
            </w:pPr>
            <w:r w:rsidRPr="00DB59BB">
              <w:rPr>
                <w:rFonts w:ascii="TH SarabunPSK" w:hAnsi="TH SarabunPSK" w:cs="TH SarabunPSK"/>
                <w:sz w:val="30"/>
                <w:szCs w:val="30"/>
                <w:cs/>
              </w:rPr>
              <w:t>ผู้ประกันตนตามมาตรา 40</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ปีงบประมาณ พ.ศ. </w:t>
            </w:r>
            <w:r w:rsidRPr="00DB59BB">
              <w:rPr>
                <w:rFonts w:ascii="TH SarabunPSK" w:hAnsi="TH SarabunPSK" w:cs="TH SarabunPSK"/>
                <w:sz w:val="30"/>
                <w:szCs w:val="30"/>
              </w:rPr>
              <w:t>2564</w:t>
            </w:r>
          </w:p>
        </w:tc>
        <w:tc>
          <w:tcPr>
            <w:tcW w:w="856" w:type="dxa"/>
            <w:vMerge/>
            <w:tcBorders>
              <w:top w:val="nil"/>
              <w:left w:val="nil"/>
              <w:bottom w:val="nil"/>
              <w:right w:val="nil"/>
            </w:tcBorders>
          </w:tcPr>
          <w:p w14:paraId="08DCC286" w14:textId="77777777" w:rsidR="00094E08" w:rsidRPr="00DB59BB" w:rsidRDefault="00094E08" w:rsidP="002865B6">
            <w:pPr>
              <w:ind w:right="-1"/>
              <w:jc w:val="thaiDistribute"/>
              <w:rPr>
                <w:rFonts w:ascii="TH SarabunPSK" w:hAnsi="TH SarabunPSK" w:cs="TH SarabunPSK"/>
                <w:b/>
                <w:bCs/>
                <w:sz w:val="30"/>
                <w:szCs w:val="30"/>
              </w:rPr>
            </w:pPr>
          </w:p>
        </w:tc>
      </w:tr>
    </w:tbl>
    <w:p w14:paraId="26D3BBB0" w14:textId="77777777" w:rsidR="00094E08" w:rsidRPr="00DB59BB" w:rsidRDefault="00094E08" w:rsidP="00784F7A">
      <w:pPr>
        <w:tabs>
          <w:tab w:val="left" w:pos="993"/>
        </w:tabs>
        <w:ind w:hanging="993"/>
        <w:rPr>
          <w:rFonts w:ascii="TH SarabunPSK" w:hAnsi="TH SarabunPSK" w:cs="TH SarabunPSK"/>
          <w:sz w:val="30"/>
          <w:szCs w:val="30"/>
        </w:rPr>
      </w:pPr>
    </w:p>
    <w:p w14:paraId="6A2E66FF" w14:textId="77777777" w:rsidR="00632986" w:rsidRPr="00DB59BB" w:rsidRDefault="00632986" w:rsidP="00632986">
      <w:pPr>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(ขึ้นกับผลการดำเนินงานที่ผ่านมาของจังหวัด)</w:t>
      </w:r>
    </w:p>
    <w:p w14:paraId="113230C3" w14:textId="77777777" w:rsidR="00632986" w:rsidRPr="00DB59BB" w:rsidRDefault="00632986" w:rsidP="00632986">
      <w:pPr>
        <w:rPr>
          <w:rFonts w:ascii="TH SarabunPSK" w:hAnsi="TH SarabunPSK" w:cs="TH SarabunPSK"/>
          <w:b/>
          <w:bCs/>
          <w:sz w:val="30"/>
          <w:szCs w:val="3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287"/>
        <w:gridCol w:w="3285"/>
      </w:tblGrid>
      <w:tr w:rsidR="00A52073" w:rsidRPr="00DB59BB" w14:paraId="220F8C56" w14:textId="77777777" w:rsidTr="00197ED3">
        <w:tc>
          <w:tcPr>
            <w:tcW w:w="1566" w:type="pct"/>
            <w:shd w:val="clear" w:color="auto" w:fill="D9D9D9" w:themeFill="background1" w:themeFillShade="D9"/>
            <w:vAlign w:val="center"/>
          </w:tcPr>
          <w:p w14:paraId="4D856070" w14:textId="77777777" w:rsidR="00632986" w:rsidRPr="00DB59BB" w:rsidRDefault="00632986" w:rsidP="00197ED3">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717" w:type="pct"/>
            <w:shd w:val="clear" w:color="auto" w:fill="D9D9D9" w:themeFill="background1" w:themeFillShade="D9"/>
            <w:vAlign w:val="center"/>
          </w:tcPr>
          <w:p w14:paraId="10D179FD" w14:textId="77777777" w:rsidR="00632986" w:rsidRPr="00DB59BB" w:rsidRDefault="00632986" w:rsidP="00197ED3">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716" w:type="pct"/>
            <w:shd w:val="clear" w:color="auto" w:fill="D9D9D9" w:themeFill="background1" w:themeFillShade="D9"/>
            <w:vAlign w:val="center"/>
          </w:tcPr>
          <w:p w14:paraId="4F419575" w14:textId="77777777" w:rsidR="00632986" w:rsidRPr="00DB59BB" w:rsidRDefault="00632986" w:rsidP="00197ED3">
            <w:pPr>
              <w:contextualSpacing/>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632986" w:rsidRPr="00DB59BB" w14:paraId="1F3BE5D3" w14:textId="77777777" w:rsidTr="00197ED3">
        <w:tc>
          <w:tcPr>
            <w:tcW w:w="1566" w:type="pct"/>
            <w:shd w:val="clear" w:color="auto" w:fill="auto"/>
          </w:tcPr>
          <w:p w14:paraId="4987891F" w14:textId="77777777" w:rsidR="00632986" w:rsidRPr="00DB59BB" w:rsidRDefault="00632986" w:rsidP="00197ED3">
            <w:pPr>
              <w:spacing w:after="200" w:line="276" w:lineRule="auto"/>
              <w:ind w:left="212"/>
              <w:contextualSpacing/>
              <w:jc w:val="center"/>
              <w:rPr>
                <w:rFonts w:ascii="TH SarabunPSK" w:hAnsi="TH SarabunPSK" w:cs="TH SarabunPSK"/>
                <w:sz w:val="30"/>
                <w:szCs w:val="30"/>
              </w:rPr>
            </w:pPr>
          </w:p>
        </w:tc>
        <w:tc>
          <w:tcPr>
            <w:tcW w:w="1717" w:type="pct"/>
            <w:shd w:val="clear" w:color="auto" w:fill="auto"/>
          </w:tcPr>
          <w:p w14:paraId="6FA447D8" w14:textId="77777777" w:rsidR="00632986" w:rsidRPr="00DB59BB" w:rsidRDefault="00632986" w:rsidP="00197ED3">
            <w:pPr>
              <w:contextualSpacing/>
              <w:jc w:val="center"/>
              <w:rPr>
                <w:rFonts w:ascii="TH SarabunPSK" w:hAnsi="TH SarabunPSK" w:cs="TH SarabunPSK"/>
                <w:sz w:val="30"/>
                <w:szCs w:val="30"/>
                <w:cs/>
              </w:rPr>
            </w:pPr>
          </w:p>
        </w:tc>
        <w:tc>
          <w:tcPr>
            <w:tcW w:w="1716" w:type="pct"/>
            <w:shd w:val="clear" w:color="auto" w:fill="auto"/>
          </w:tcPr>
          <w:p w14:paraId="0C6524A8" w14:textId="77777777" w:rsidR="00632986" w:rsidRPr="00DB59BB" w:rsidRDefault="00632986" w:rsidP="00197ED3">
            <w:pPr>
              <w:spacing w:after="200" w:line="276" w:lineRule="auto"/>
              <w:ind w:left="-68" w:right="-37"/>
              <w:contextualSpacing/>
              <w:jc w:val="center"/>
              <w:rPr>
                <w:rFonts w:ascii="TH SarabunPSK" w:hAnsi="TH SarabunPSK" w:cs="TH SarabunPSK"/>
                <w:sz w:val="30"/>
                <w:szCs w:val="30"/>
                <w:cs/>
              </w:rPr>
            </w:pPr>
          </w:p>
        </w:tc>
      </w:tr>
    </w:tbl>
    <w:p w14:paraId="28806E60" w14:textId="685F5AF8" w:rsidR="00632986" w:rsidRPr="00DB59BB" w:rsidRDefault="00632986" w:rsidP="00632986">
      <w:pPr>
        <w:tabs>
          <w:tab w:val="left" w:pos="328"/>
        </w:tabs>
        <w:spacing w:before="240"/>
        <w:ind w:left="45"/>
        <w:rPr>
          <w:rFonts w:ascii="TH SarabunPSK" w:hAnsi="TH SarabunPSK" w:cs="TH SarabunPSK"/>
          <w:b/>
          <w:bCs/>
          <w:sz w:val="30"/>
          <w:szCs w:val="30"/>
          <w:cs/>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จังหวัด</w:t>
      </w:r>
    </w:p>
    <w:p w14:paraId="241381D9" w14:textId="77777777" w:rsidR="00E2214A" w:rsidRPr="00DB59BB" w:rsidRDefault="00E2214A" w:rsidP="00784F7A">
      <w:pPr>
        <w:tabs>
          <w:tab w:val="left" w:pos="993"/>
        </w:tabs>
        <w:ind w:hanging="993"/>
        <w:rPr>
          <w:rFonts w:ascii="TH SarabunPSK" w:hAnsi="TH SarabunPSK" w:cs="TH SarabunPSK"/>
          <w:sz w:val="30"/>
          <w:szCs w:val="30"/>
        </w:rPr>
      </w:pPr>
    </w:p>
    <w:p w14:paraId="1B6924D2" w14:textId="77777777" w:rsidR="00E2214A" w:rsidRPr="00DB59BB" w:rsidRDefault="00E2214A" w:rsidP="001C5EE2">
      <w:pPr>
        <w:tabs>
          <w:tab w:val="left" w:pos="993"/>
        </w:tabs>
        <w:rPr>
          <w:rFonts w:ascii="TH SarabunPSK" w:hAnsi="TH SarabunPSK" w:cs="TH SarabunPSK"/>
          <w:b/>
          <w:bCs/>
          <w:sz w:val="30"/>
          <w:szCs w:val="30"/>
        </w:rPr>
      </w:pPr>
    </w:p>
    <w:p w14:paraId="66ED0B74" w14:textId="77777777" w:rsidR="000454D9" w:rsidRPr="00DB59BB" w:rsidRDefault="000454D9" w:rsidP="001C5EE2">
      <w:pPr>
        <w:tabs>
          <w:tab w:val="left" w:pos="993"/>
        </w:tabs>
        <w:rPr>
          <w:rFonts w:ascii="TH SarabunPSK" w:hAnsi="TH SarabunPSK" w:cs="TH SarabunPSK"/>
          <w:b/>
          <w:bCs/>
          <w:sz w:val="30"/>
          <w:szCs w:val="30"/>
        </w:rPr>
      </w:pPr>
    </w:p>
    <w:p w14:paraId="536C5F7A" w14:textId="77777777" w:rsidR="00A77045" w:rsidRPr="00DB59BB" w:rsidRDefault="00A77045" w:rsidP="001C5EE2">
      <w:pPr>
        <w:tabs>
          <w:tab w:val="left" w:pos="993"/>
        </w:tabs>
        <w:rPr>
          <w:rFonts w:ascii="TH SarabunPSK" w:hAnsi="TH SarabunPSK" w:cs="TH SarabunPSK"/>
          <w:b/>
          <w:bCs/>
          <w:sz w:val="30"/>
          <w:szCs w:val="30"/>
        </w:rPr>
      </w:pPr>
    </w:p>
    <w:p w14:paraId="7F97B8F0" w14:textId="77777777" w:rsidR="00A77045" w:rsidRPr="00DB59BB" w:rsidRDefault="00A77045" w:rsidP="001C5EE2">
      <w:pPr>
        <w:tabs>
          <w:tab w:val="left" w:pos="993"/>
        </w:tabs>
        <w:rPr>
          <w:rFonts w:ascii="TH SarabunPSK" w:hAnsi="TH SarabunPSK" w:cs="TH SarabunPSK"/>
          <w:b/>
          <w:bCs/>
          <w:sz w:val="30"/>
          <w:szCs w:val="30"/>
        </w:rPr>
      </w:pPr>
    </w:p>
    <w:p w14:paraId="7A9EC56C" w14:textId="77777777" w:rsidR="00A77045" w:rsidRPr="00DB59BB" w:rsidRDefault="00A77045" w:rsidP="001C5EE2">
      <w:pPr>
        <w:tabs>
          <w:tab w:val="left" w:pos="993"/>
        </w:tabs>
        <w:rPr>
          <w:rFonts w:ascii="TH SarabunPSK" w:hAnsi="TH SarabunPSK" w:cs="TH SarabunPSK"/>
          <w:b/>
          <w:bCs/>
          <w:sz w:val="30"/>
          <w:szCs w:val="30"/>
        </w:rPr>
      </w:pPr>
    </w:p>
    <w:p w14:paraId="3808B25A" w14:textId="77777777" w:rsidR="00A77045" w:rsidRPr="00DB59BB" w:rsidRDefault="00A77045" w:rsidP="001C5EE2">
      <w:pPr>
        <w:tabs>
          <w:tab w:val="left" w:pos="993"/>
        </w:tabs>
        <w:rPr>
          <w:rFonts w:ascii="TH SarabunPSK" w:hAnsi="TH SarabunPSK" w:cs="TH SarabunPSK"/>
          <w:b/>
          <w:bCs/>
          <w:sz w:val="30"/>
          <w:szCs w:val="30"/>
        </w:rPr>
      </w:pPr>
    </w:p>
    <w:p w14:paraId="40AEF2BF" w14:textId="546D4B2A" w:rsidR="00A77045" w:rsidRDefault="00A77045" w:rsidP="001C5EE2">
      <w:pPr>
        <w:tabs>
          <w:tab w:val="left" w:pos="993"/>
        </w:tabs>
        <w:rPr>
          <w:rFonts w:ascii="TH SarabunPSK" w:hAnsi="TH SarabunPSK" w:cs="TH SarabunPSK"/>
          <w:b/>
          <w:bCs/>
          <w:sz w:val="30"/>
          <w:szCs w:val="30"/>
        </w:rPr>
      </w:pPr>
    </w:p>
    <w:p w14:paraId="7FE95B54" w14:textId="366193E3" w:rsidR="00BB1DDE" w:rsidRDefault="00BB1DDE" w:rsidP="001C5EE2">
      <w:pPr>
        <w:tabs>
          <w:tab w:val="left" w:pos="993"/>
        </w:tabs>
        <w:rPr>
          <w:rFonts w:ascii="TH SarabunPSK" w:hAnsi="TH SarabunPSK" w:cs="TH SarabunPSK"/>
          <w:b/>
          <w:bCs/>
          <w:sz w:val="30"/>
          <w:szCs w:val="30"/>
        </w:rPr>
      </w:pPr>
    </w:p>
    <w:p w14:paraId="5873345E" w14:textId="56ACF03C" w:rsidR="00BB1DDE" w:rsidRDefault="00BB1DDE" w:rsidP="001C5EE2">
      <w:pPr>
        <w:tabs>
          <w:tab w:val="left" w:pos="993"/>
        </w:tabs>
        <w:rPr>
          <w:rFonts w:ascii="TH SarabunPSK" w:hAnsi="TH SarabunPSK" w:cs="TH SarabunPSK"/>
          <w:b/>
          <w:bCs/>
          <w:sz w:val="30"/>
          <w:szCs w:val="30"/>
        </w:rPr>
      </w:pPr>
    </w:p>
    <w:p w14:paraId="438911D4" w14:textId="7C7DB84C" w:rsidR="00BB1DDE" w:rsidRDefault="00BB1DDE" w:rsidP="001C5EE2">
      <w:pPr>
        <w:tabs>
          <w:tab w:val="left" w:pos="993"/>
        </w:tabs>
        <w:rPr>
          <w:rFonts w:ascii="TH SarabunPSK" w:hAnsi="TH SarabunPSK" w:cs="TH SarabunPSK"/>
          <w:b/>
          <w:bCs/>
          <w:sz w:val="30"/>
          <w:szCs w:val="30"/>
        </w:rPr>
      </w:pPr>
    </w:p>
    <w:p w14:paraId="7E1423FB" w14:textId="65B5556F" w:rsidR="00BB1DDE" w:rsidRDefault="00BB1DDE" w:rsidP="001C5EE2">
      <w:pPr>
        <w:tabs>
          <w:tab w:val="left" w:pos="993"/>
        </w:tabs>
        <w:rPr>
          <w:rFonts w:ascii="TH SarabunPSK" w:hAnsi="TH SarabunPSK" w:cs="TH SarabunPSK"/>
          <w:b/>
          <w:bCs/>
          <w:sz w:val="30"/>
          <w:szCs w:val="30"/>
        </w:rPr>
      </w:pPr>
    </w:p>
    <w:p w14:paraId="789B69E6" w14:textId="7D3A8FF1" w:rsidR="00BB1DDE" w:rsidRDefault="00BB1DDE" w:rsidP="001C5EE2">
      <w:pPr>
        <w:tabs>
          <w:tab w:val="left" w:pos="993"/>
        </w:tabs>
        <w:rPr>
          <w:rFonts w:ascii="TH SarabunPSK" w:hAnsi="TH SarabunPSK" w:cs="TH SarabunPSK"/>
          <w:b/>
          <w:bCs/>
          <w:sz w:val="30"/>
          <w:szCs w:val="30"/>
        </w:rPr>
      </w:pPr>
    </w:p>
    <w:p w14:paraId="4AB10643" w14:textId="77777777" w:rsidR="00BB1DDE" w:rsidRPr="00DB59BB" w:rsidRDefault="00BB1DDE" w:rsidP="001C5EE2">
      <w:pPr>
        <w:tabs>
          <w:tab w:val="left" w:pos="993"/>
        </w:tabs>
        <w:rPr>
          <w:rFonts w:ascii="TH SarabunPSK" w:hAnsi="TH SarabunPSK" w:cs="TH SarabunPSK"/>
          <w:b/>
          <w:bCs/>
          <w:sz w:val="30"/>
          <w:szCs w:val="30"/>
        </w:rPr>
      </w:pPr>
    </w:p>
    <w:p w14:paraId="7AE4E55B" w14:textId="38288862" w:rsidR="00902C68" w:rsidRPr="00DB59BB" w:rsidRDefault="009F0C7B" w:rsidP="001C5EE2">
      <w:pPr>
        <w:tabs>
          <w:tab w:val="left" w:pos="993"/>
        </w:tabs>
        <w:rPr>
          <w:rFonts w:ascii="TH SarabunPSK" w:hAnsi="TH SarabunPSK" w:cs="TH SarabunPSK"/>
          <w:b/>
          <w:bCs/>
          <w:sz w:val="30"/>
          <w:szCs w:val="30"/>
        </w:rPr>
      </w:pPr>
      <w:r w:rsidRPr="00DB59BB">
        <w:rPr>
          <w:rFonts w:ascii="TH SarabunPSK" w:hAnsi="TH SarabunPSK" w:cs="TH SarabunPSK"/>
          <w:b/>
          <w:bCs/>
          <w:sz w:val="30"/>
          <w:szCs w:val="30"/>
          <w:cs/>
        </w:rPr>
        <w:t>ด้านสิ่งแวดล้อม</w:t>
      </w:r>
    </w:p>
    <w:p w14:paraId="3A3FC799" w14:textId="77777777" w:rsidR="00902C68" w:rsidRPr="008907AD" w:rsidRDefault="00902C68" w:rsidP="001C5EE2">
      <w:pPr>
        <w:tabs>
          <w:tab w:val="left" w:pos="993"/>
        </w:tabs>
        <w:rPr>
          <w:rFonts w:ascii="TH SarabunPSK" w:hAnsi="TH SarabunPSK" w:cs="TH SarabunPSK"/>
          <w:b/>
          <w:bCs/>
          <w:sz w:val="20"/>
          <w:szCs w:val="20"/>
        </w:rPr>
      </w:pPr>
    </w:p>
    <w:p w14:paraId="2F46B56F" w14:textId="2188255A" w:rsidR="001C5EE2" w:rsidRPr="00DB59BB" w:rsidRDefault="001C5EE2" w:rsidP="001C5EE2">
      <w:pPr>
        <w:tabs>
          <w:tab w:val="left" w:pos="993"/>
        </w:tabs>
        <w:rPr>
          <w:rFonts w:ascii="TH SarabunPSK" w:hAnsi="TH SarabunPSK" w:cs="TH SarabunPSK"/>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ร้อยละปริมาณขยะมูลฝอยชุมชนได้รับการ</w:t>
      </w:r>
      <w:r w:rsidR="00CE7765" w:rsidRPr="00DB59BB">
        <w:rPr>
          <w:rFonts w:ascii="TH SarabunPSK" w:hAnsi="TH SarabunPSK" w:cs="TH SarabunPSK" w:hint="cs"/>
          <w:b/>
          <w:bCs/>
          <w:sz w:val="30"/>
          <w:szCs w:val="30"/>
          <w:cs/>
        </w:rPr>
        <w:t>กำ</w:t>
      </w:r>
      <w:r w:rsidRPr="00DB59BB">
        <w:rPr>
          <w:rFonts w:ascii="TH SarabunPSK" w:hAnsi="TH SarabunPSK" w:cs="TH SarabunPSK"/>
          <w:b/>
          <w:bCs/>
          <w:sz w:val="30"/>
          <w:szCs w:val="30"/>
          <w:cs/>
        </w:rPr>
        <w:t>จัดอย่างถูกต้อง</w:t>
      </w:r>
      <w:r w:rsidRPr="00DB59BB">
        <w:rPr>
          <w:rFonts w:ascii="TH SarabunPSK" w:hAnsi="TH SarabunPSK" w:cs="TH SarabunPSK"/>
          <w:b/>
          <w:bCs/>
          <w:sz w:val="30"/>
          <w:szCs w:val="30"/>
        </w:rPr>
        <w:t xml:space="preserve"> </w:t>
      </w:r>
      <w:r w:rsidR="000B16E6" w:rsidRPr="00DB59BB">
        <w:rPr>
          <w:rFonts w:ascii="TH SarabunPSK" w:hAnsi="TH SarabunPSK" w:cs="TH SarabunPSK"/>
          <w:b/>
          <w:bCs/>
          <w:sz w:val="30"/>
          <w:szCs w:val="30"/>
          <w:cs/>
        </w:rPr>
        <w:t xml:space="preserve"> </w:t>
      </w:r>
    </w:p>
    <w:p w14:paraId="30AB3DDC" w14:textId="24EC4802" w:rsidR="00955468" w:rsidRPr="00DB59BB" w:rsidRDefault="00955468" w:rsidP="00955468">
      <w:pPr>
        <w:spacing w:before="120"/>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ร้อยละ</w:t>
      </w:r>
    </w:p>
    <w:p w14:paraId="31454938" w14:textId="5F56AF4F" w:rsidR="001C5EE2" w:rsidRPr="00DB59BB" w:rsidRDefault="001C5EE2" w:rsidP="00955468">
      <w:pPr>
        <w:spacing w:before="120"/>
        <w:rPr>
          <w:rFonts w:ascii="TH SarabunPSK" w:hAnsi="TH SarabunPSK" w:cs="TH SarabunPSK"/>
          <w:b/>
          <w:bCs/>
          <w:sz w:val="30"/>
          <w:szCs w:val="30"/>
        </w:rPr>
      </w:pPr>
      <w:r w:rsidRPr="00DB59BB">
        <w:rPr>
          <w:rFonts w:ascii="TH SarabunPSK" w:hAnsi="TH SarabunPSK" w:cs="TH SarabunPSK"/>
          <w:b/>
          <w:bCs/>
          <w:sz w:val="30"/>
          <w:szCs w:val="30"/>
          <w:cs/>
        </w:rPr>
        <w:t>คำอธิบาย</w:t>
      </w:r>
      <w:r w:rsidR="009B78AF" w:rsidRPr="00DB59BB">
        <w:rPr>
          <w:rFonts w:ascii="TH SarabunPSK" w:hAnsi="TH SarabunPSK" w:cs="TH SarabunPSK"/>
          <w:b/>
          <w:bCs/>
          <w:sz w:val="30"/>
          <w:szCs w:val="30"/>
          <w:cs/>
        </w:rPr>
        <w:t xml:space="preserve"> </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 xml:space="preserve">: </w:t>
      </w:r>
    </w:p>
    <w:p w14:paraId="4A16C189" w14:textId="775B1275" w:rsidR="001C5EE2" w:rsidRPr="00DB59BB" w:rsidRDefault="001C5EE2" w:rsidP="00A14025">
      <w:pPr>
        <w:pStyle w:val="a9"/>
        <w:numPr>
          <w:ilvl w:val="0"/>
          <w:numId w:val="13"/>
        </w:numPr>
        <w:spacing w:after="0" w:line="240" w:lineRule="auto"/>
        <w:ind w:left="1418"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พิจารณาจากสัดส่วนของปริมาณขยะมูลฝอยชุมชนของจังหวัดในปีงบประมาณ พ.ศ. 256</w:t>
      </w:r>
      <w:r w:rsidR="00902C68" w:rsidRPr="00DB59BB">
        <w:rPr>
          <w:rFonts w:ascii="TH SarabunPSK" w:hAnsi="TH SarabunPSK" w:cs="TH SarabunPSK"/>
          <w:sz w:val="30"/>
          <w:szCs w:val="30"/>
        </w:rPr>
        <w:t>5</w:t>
      </w:r>
      <w:r w:rsidRPr="00DB59BB">
        <w:rPr>
          <w:rFonts w:ascii="TH SarabunPSK" w:hAnsi="TH SarabunPSK" w:cs="TH SarabunPSK"/>
          <w:sz w:val="30"/>
          <w:szCs w:val="30"/>
          <w:cs/>
        </w:rPr>
        <w:t xml:space="preserve"> ได้รับการ</w:t>
      </w:r>
      <w:r w:rsidR="00CE7765" w:rsidRPr="00DB59BB">
        <w:rPr>
          <w:rFonts w:ascii="TH SarabunPSK" w:hAnsi="TH SarabunPSK" w:cs="TH SarabunPSK"/>
          <w:sz w:val="30"/>
          <w:szCs w:val="30"/>
          <w:cs/>
        </w:rPr>
        <w:t>กำ</w:t>
      </w:r>
      <w:r w:rsidRPr="00DB59BB">
        <w:rPr>
          <w:rFonts w:ascii="TH SarabunPSK" w:hAnsi="TH SarabunPSK" w:cs="TH SarabunPSK"/>
          <w:sz w:val="30"/>
          <w:szCs w:val="30"/>
          <w:cs/>
        </w:rPr>
        <w:t>จัด</w:t>
      </w:r>
      <w:r w:rsidR="00CE7765" w:rsidRPr="00DB59BB">
        <w:rPr>
          <w:rFonts w:ascii="TH SarabunPSK" w:hAnsi="TH SarabunPSK" w:cs="TH SarabunPSK"/>
          <w:sz w:val="30"/>
          <w:szCs w:val="30"/>
          <w:cs/>
        </w:rPr>
        <w:t xml:space="preserve"> </w:t>
      </w:r>
      <w:r w:rsidRPr="00DB59BB">
        <w:rPr>
          <w:rFonts w:ascii="TH SarabunPSK" w:hAnsi="TH SarabunPSK" w:cs="TH SarabunPSK"/>
          <w:sz w:val="30"/>
          <w:szCs w:val="30"/>
          <w:cs/>
        </w:rPr>
        <w:t>อย่างถูกต้อง เปรียบเทียบกับปริมาณขยะมูลฝอยชุมชนของจังหวัดที่เกิดขึ้นในปีงบประมาณ พ.ศ. 256</w:t>
      </w:r>
      <w:r w:rsidR="00CE7765" w:rsidRPr="00DB59BB">
        <w:rPr>
          <w:rFonts w:ascii="TH SarabunPSK" w:hAnsi="TH SarabunPSK" w:cs="TH SarabunPSK"/>
          <w:sz w:val="30"/>
          <w:szCs w:val="30"/>
        </w:rPr>
        <w:t>5</w:t>
      </w:r>
    </w:p>
    <w:p w14:paraId="460456EA" w14:textId="4E7F6C8A" w:rsidR="00640C36" w:rsidRPr="00DB59BB" w:rsidRDefault="001C5EE2" w:rsidP="00A14025">
      <w:pPr>
        <w:pStyle w:val="a9"/>
        <w:numPr>
          <w:ilvl w:val="0"/>
          <w:numId w:val="13"/>
        </w:numPr>
        <w:spacing w:after="0" w:line="240" w:lineRule="auto"/>
        <w:ind w:left="1418"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ปริมาณขยะมูลฝอยที่ได้รับการ</w:t>
      </w:r>
      <w:r w:rsidR="00CE7765" w:rsidRPr="00DB59BB">
        <w:rPr>
          <w:rFonts w:ascii="TH SarabunPSK" w:hAnsi="TH SarabunPSK" w:cs="TH SarabunPSK"/>
          <w:sz w:val="30"/>
          <w:szCs w:val="30"/>
          <w:cs/>
        </w:rPr>
        <w:t>กำจัด</w:t>
      </w:r>
      <w:r w:rsidRPr="00DB59BB">
        <w:rPr>
          <w:rFonts w:ascii="TH SarabunPSK" w:hAnsi="TH SarabunPSK" w:cs="TH SarabunPSK"/>
          <w:sz w:val="30"/>
          <w:szCs w:val="30"/>
          <w:cs/>
        </w:rPr>
        <w:t xml:space="preserve">อย่างถูกต้อง หมายถึง </w:t>
      </w:r>
      <w:r w:rsidR="00CE7765" w:rsidRPr="00DB59BB">
        <w:rPr>
          <w:rFonts w:ascii="TH SarabunPSK" w:hAnsi="TH SarabunPSK" w:cs="TH SarabunPSK"/>
          <w:sz w:val="30"/>
          <w:szCs w:val="30"/>
          <w:cs/>
        </w:rPr>
        <w:t>ปริมาณขยะมูลฝอยที่ถูกนําไปกําจัดด</w:t>
      </w:r>
      <w:r w:rsidR="004F720F" w:rsidRPr="00DB59BB">
        <w:rPr>
          <w:rFonts w:ascii="TH SarabunPSK" w:hAnsi="TH SarabunPSK" w:cs="TH SarabunPSK"/>
          <w:sz w:val="30"/>
          <w:szCs w:val="30"/>
          <w:cs/>
        </w:rPr>
        <w:t>้วย</w:t>
      </w:r>
      <w:r w:rsidR="00CE7765" w:rsidRPr="00DB59BB">
        <w:rPr>
          <w:rFonts w:ascii="TH SarabunPSK" w:hAnsi="TH SarabunPSK" w:cs="TH SarabunPSK"/>
          <w:sz w:val="30"/>
          <w:szCs w:val="30"/>
          <w:cs/>
        </w:rPr>
        <w:t>วิธีการ</w:t>
      </w:r>
      <w:r w:rsidR="00CE7765" w:rsidRPr="00DB59BB">
        <w:rPr>
          <w:rFonts w:ascii="TH SarabunPSK" w:hAnsi="TH SarabunPSK" w:cs="TH SarabunPSK"/>
          <w:spacing w:val="-6"/>
          <w:sz w:val="30"/>
          <w:szCs w:val="30"/>
          <w:cs/>
        </w:rPr>
        <w:t>และ</w:t>
      </w:r>
      <w:r w:rsidR="004F720F" w:rsidRPr="00DB59BB">
        <w:rPr>
          <w:rFonts w:ascii="TH SarabunPSK" w:hAnsi="TH SarabunPSK" w:cs="TH SarabunPSK"/>
          <w:spacing w:val="-6"/>
          <w:sz w:val="30"/>
          <w:szCs w:val="30"/>
          <w:cs/>
        </w:rPr>
        <w:t>ข้อ</w:t>
      </w:r>
      <w:r w:rsidR="00CE7765" w:rsidRPr="00DB59BB">
        <w:rPr>
          <w:rFonts w:ascii="TH SarabunPSK" w:hAnsi="TH SarabunPSK" w:cs="TH SarabunPSK"/>
          <w:spacing w:val="-6"/>
          <w:sz w:val="30"/>
          <w:szCs w:val="30"/>
          <w:cs/>
        </w:rPr>
        <w:t xml:space="preserve">กําหนดในกฎกระทรวง สุขลักษณะการจัดการมูลฝอยทั่วไป พ.ศ. </w:t>
      </w:r>
      <w:r w:rsidR="00CE7765" w:rsidRPr="00DB59BB">
        <w:rPr>
          <w:rFonts w:ascii="TH SarabunPSK" w:hAnsi="TH SarabunPSK" w:cs="TH SarabunPSK"/>
          <w:spacing w:val="-6"/>
          <w:sz w:val="30"/>
          <w:szCs w:val="30"/>
        </w:rPr>
        <w:t xml:space="preserve">2560 </w:t>
      </w:r>
      <w:r w:rsidR="00CE7765" w:rsidRPr="00DB59BB">
        <w:rPr>
          <w:rFonts w:ascii="TH SarabunPSK" w:hAnsi="TH SarabunPSK" w:cs="TH SarabunPSK"/>
          <w:spacing w:val="-6"/>
          <w:sz w:val="30"/>
          <w:szCs w:val="30"/>
          <w:cs/>
        </w:rPr>
        <w:t>หรือประกาศ</w:t>
      </w:r>
      <w:r w:rsidR="00640C36" w:rsidRPr="00DB59BB">
        <w:rPr>
          <w:rFonts w:ascii="TH SarabunPSK" w:hAnsi="TH SarabunPSK" w:cs="TH SarabunPSK"/>
          <w:spacing w:val="-6"/>
          <w:sz w:val="30"/>
          <w:szCs w:val="30"/>
          <w:cs/>
        </w:rPr>
        <w:t>ก</w:t>
      </w:r>
      <w:r w:rsidR="00CE7765" w:rsidRPr="00DB59BB">
        <w:rPr>
          <w:rFonts w:ascii="TH SarabunPSK" w:hAnsi="TH SarabunPSK" w:cs="TH SarabunPSK"/>
          <w:spacing w:val="-6"/>
          <w:sz w:val="30"/>
          <w:szCs w:val="30"/>
          <w:cs/>
        </w:rPr>
        <w:t>ระทรวงมหาดไทย</w:t>
      </w:r>
      <w:r w:rsidR="00CE7765" w:rsidRPr="00DB59BB">
        <w:rPr>
          <w:rFonts w:ascii="TH SarabunPSK" w:hAnsi="TH SarabunPSK" w:cs="TH SarabunPSK"/>
          <w:sz w:val="30"/>
          <w:szCs w:val="30"/>
          <w:cs/>
        </w:rPr>
        <w:t xml:space="preserve"> </w:t>
      </w:r>
      <w:r w:rsidR="00CE7765" w:rsidRPr="00DB59BB">
        <w:rPr>
          <w:rFonts w:ascii="TH SarabunPSK" w:hAnsi="TH SarabunPSK" w:cs="TH SarabunPSK"/>
          <w:spacing w:val="-2"/>
          <w:sz w:val="30"/>
          <w:szCs w:val="30"/>
          <w:cs/>
        </w:rPr>
        <w:t xml:space="preserve">เรื่อง การจัดการมูลฝอย พ.ศ. </w:t>
      </w:r>
      <w:r w:rsidR="00CE7765" w:rsidRPr="00DB59BB">
        <w:rPr>
          <w:rFonts w:ascii="TH SarabunPSK" w:hAnsi="TH SarabunPSK" w:cs="TH SarabunPSK"/>
          <w:spacing w:val="-2"/>
          <w:sz w:val="30"/>
          <w:szCs w:val="30"/>
        </w:rPr>
        <w:t>2560</w:t>
      </w:r>
      <w:r w:rsidR="00640C36" w:rsidRPr="00DB59BB">
        <w:rPr>
          <w:rFonts w:ascii="TH SarabunPSK" w:hAnsi="TH SarabunPSK" w:cs="TH SarabunPSK"/>
          <w:spacing w:val="-2"/>
          <w:sz w:val="30"/>
          <w:szCs w:val="30"/>
        </w:rPr>
        <w:t xml:space="preserve"> </w:t>
      </w:r>
      <w:r w:rsidR="00640C36" w:rsidRPr="00DB59BB">
        <w:rPr>
          <w:rFonts w:ascii="TH SarabunPSK" w:hAnsi="TH SarabunPSK" w:cs="TH SarabunPSK"/>
          <w:spacing w:val="-2"/>
          <w:sz w:val="30"/>
          <w:szCs w:val="30"/>
          <w:cs/>
        </w:rPr>
        <w:t xml:space="preserve">ได้แก่ </w:t>
      </w:r>
      <w:r w:rsidR="00D36ABB" w:rsidRPr="00DB59BB">
        <w:rPr>
          <w:rFonts w:ascii="TH SarabunPSK" w:hAnsi="TH SarabunPSK" w:cs="TH SarabunPSK"/>
          <w:spacing w:val="-2"/>
          <w:sz w:val="30"/>
          <w:szCs w:val="30"/>
          <w:cs/>
        </w:rPr>
        <w:t>การฝังกลบอย่างถูกหลักสุขาภิบาล การหมักทำปุ๋ยหรือก๊าซชีวภาพ</w:t>
      </w:r>
      <w:r w:rsidR="00D36ABB" w:rsidRPr="00DB59BB">
        <w:rPr>
          <w:rFonts w:ascii="TH SarabunPSK" w:hAnsi="TH SarabunPSK" w:cs="TH SarabunPSK"/>
          <w:sz w:val="30"/>
          <w:szCs w:val="30"/>
          <w:cs/>
        </w:rPr>
        <w:t xml:space="preserve"> การกำจัดด้วยพลังงานความร้อน การแปรสภาพเป็นเชื้อเพลิงหรือพลังงาน การกำจัดแบบผสมผสาน</w:t>
      </w:r>
      <w:r w:rsidR="00D36ABB" w:rsidRPr="00DB59BB">
        <w:rPr>
          <w:rFonts w:ascii="TH SarabunPSK" w:hAnsi="TH SarabunPSK" w:cs="TH SarabunPSK" w:hint="cs"/>
          <w:sz w:val="30"/>
          <w:szCs w:val="30"/>
          <w:cs/>
        </w:rPr>
        <w:t xml:space="preserve"> หรือ</w:t>
      </w:r>
      <w:r w:rsidR="00D36ABB" w:rsidRPr="00DB59BB">
        <w:rPr>
          <w:rFonts w:ascii="TH SarabunPSK" w:hAnsi="TH SarabunPSK" w:cs="TH SarabunPSK"/>
          <w:sz w:val="30"/>
          <w:szCs w:val="30"/>
          <w:cs/>
        </w:rPr>
        <w:t xml:space="preserve"> วิธีอื่นตามที่กระทรวงมหาดไทย หรือกระทรวงสาธ</w:t>
      </w:r>
      <w:r w:rsidR="00D36ABB" w:rsidRPr="00DB59BB">
        <w:rPr>
          <w:rFonts w:ascii="TH SarabunPSK" w:hAnsi="TH SarabunPSK" w:cs="TH SarabunPSK" w:hint="cs"/>
          <w:sz w:val="30"/>
          <w:szCs w:val="30"/>
          <w:cs/>
        </w:rPr>
        <w:t>า</w:t>
      </w:r>
      <w:r w:rsidR="00D36ABB" w:rsidRPr="00DB59BB">
        <w:rPr>
          <w:rFonts w:ascii="TH SarabunPSK" w:hAnsi="TH SarabunPSK" w:cs="TH SarabunPSK"/>
          <w:sz w:val="30"/>
          <w:szCs w:val="30"/>
          <w:cs/>
        </w:rPr>
        <w:t>รณสุขกำหนด</w:t>
      </w:r>
    </w:p>
    <w:p w14:paraId="60D1662E" w14:textId="27C08201" w:rsidR="001C5EE2" w:rsidRPr="00DB59BB" w:rsidRDefault="001C5EE2" w:rsidP="00A14025">
      <w:pPr>
        <w:pStyle w:val="a9"/>
        <w:numPr>
          <w:ilvl w:val="0"/>
          <w:numId w:val="13"/>
        </w:numPr>
        <w:spacing w:after="0" w:line="240" w:lineRule="auto"/>
        <w:ind w:left="1418"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ปริมาณขยะมูลฝอยที่เกิดขึ้นในปีงบประมาณ พ.ศ.</w:t>
      </w:r>
      <w:r w:rsidR="00902C68" w:rsidRPr="00DB59BB">
        <w:rPr>
          <w:rFonts w:ascii="TH SarabunPSK" w:hAnsi="TH SarabunPSK" w:cs="TH SarabunPSK"/>
          <w:sz w:val="30"/>
          <w:szCs w:val="30"/>
        </w:rPr>
        <w:t xml:space="preserve"> </w:t>
      </w:r>
      <w:r w:rsidRPr="00DB59BB">
        <w:rPr>
          <w:rFonts w:ascii="TH SarabunPSK" w:hAnsi="TH SarabunPSK" w:cs="TH SarabunPSK"/>
          <w:sz w:val="30"/>
          <w:szCs w:val="30"/>
          <w:cs/>
        </w:rPr>
        <w:t>256</w:t>
      </w:r>
      <w:r w:rsidR="00902C68" w:rsidRPr="00DB59BB">
        <w:rPr>
          <w:rFonts w:ascii="TH SarabunPSK" w:hAnsi="TH SarabunPSK" w:cs="TH SarabunPSK"/>
          <w:sz w:val="30"/>
          <w:szCs w:val="30"/>
        </w:rPr>
        <w:t>5</w:t>
      </w:r>
      <w:r w:rsidRPr="00DB59BB">
        <w:rPr>
          <w:rFonts w:ascii="TH SarabunPSK" w:hAnsi="TH SarabunPSK" w:cs="TH SarabunPSK"/>
          <w:sz w:val="30"/>
          <w:szCs w:val="30"/>
          <w:cs/>
        </w:rPr>
        <w:t xml:space="preserve"> หมายถึง ปริมาณขยะมูลฝอยซึ่งคำนวณจากอัตราการเกิดขยะมูลฝอยของกรมควบคุมมลพิษ หรือของพื้นที่ คูณด้วยจำนวนประชากรตามทะเบียนราษฎร์ </w:t>
      </w:r>
      <w:r w:rsidR="00246EB1" w:rsidRPr="00DB59BB">
        <w:rPr>
          <w:rFonts w:ascii="TH SarabunPSK" w:hAnsi="TH SarabunPSK" w:cs="TH SarabunPSK"/>
          <w:sz w:val="30"/>
          <w:szCs w:val="30"/>
          <w:cs/>
        </w:rPr>
        <w:br/>
      </w:r>
      <w:r w:rsidRPr="00DB59BB">
        <w:rPr>
          <w:rFonts w:ascii="TH SarabunPSK" w:hAnsi="TH SarabunPSK" w:cs="TH SarabunPSK"/>
          <w:sz w:val="30"/>
          <w:szCs w:val="30"/>
          <w:cs/>
        </w:rPr>
        <w:t>ปี 256</w:t>
      </w:r>
      <w:r w:rsidR="00902C68" w:rsidRPr="00DB59BB">
        <w:rPr>
          <w:rFonts w:ascii="TH SarabunPSK" w:hAnsi="TH SarabunPSK" w:cs="TH SarabunPSK"/>
          <w:sz w:val="30"/>
          <w:szCs w:val="30"/>
        </w:rPr>
        <w:t>4</w:t>
      </w:r>
      <w:r w:rsidRPr="00DB59BB">
        <w:rPr>
          <w:rFonts w:ascii="TH SarabunPSK" w:hAnsi="TH SarabunPSK" w:cs="TH SarabunPSK"/>
          <w:sz w:val="30"/>
          <w:szCs w:val="30"/>
          <w:cs/>
        </w:rPr>
        <w:t xml:space="preserve"> (ใช้ข้อมูล ณ วันที่ 31 ธันวาคม 256</w:t>
      </w:r>
      <w:r w:rsidR="00902C68" w:rsidRPr="00DB59BB">
        <w:rPr>
          <w:rFonts w:ascii="TH SarabunPSK" w:hAnsi="TH SarabunPSK" w:cs="TH SarabunPSK"/>
          <w:sz w:val="30"/>
          <w:szCs w:val="30"/>
        </w:rPr>
        <w:t>4</w:t>
      </w:r>
      <w:r w:rsidRPr="00DB59BB">
        <w:rPr>
          <w:rFonts w:ascii="TH SarabunPSK" w:hAnsi="TH SarabunPSK" w:cs="TH SarabunPSK"/>
          <w:sz w:val="30"/>
          <w:szCs w:val="30"/>
          <w:cs/>
        </w:rPr>
        <w:t>) และคูณด้วยจำนวนวัน</w:t>
      </w:r>
    </w:p>
    <w:p w14:paraId="3FF026E1" w14:textId="44E30498" w:rsidR="009B78AF" w:rsidRPr="00DB59BB" w:rsidRDefault="009B78AF" w:rsidP="00A14025">
      <w:pPr>
        <w:pStyle w:val="a9"/>
        <w:numPr>
          <w:ilvl w:val="0"/>
          <w:numId w:val="13"/>
        </w:numPr>
        <w:spacing w:after="0" w:line="240" w:lineRule="auto"/>
        <w:ind w:left="1418"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อัตราการเกิดขยะมูลฝอยชุมชน</w:t>
      </w:r>
    </w:p>
    <w:p w14:paraId="5C49DF0E" w14:textId="39E36C0E" w:rsidR="001C5EE2" w:rsidRPr="00DB59BB" w:rsidRDefault="001C5EE2" w:rsidP="005E1FF6">
      <w:pPr>
        <w:pStyle w:val="a9"/>
        <w:numPr>
          <w:ilvl w:val="1"/>
          <w:numId w:val="37"/>
        </w:numPr>
        <w:tabs>
          <w:tab w:val="left" w:pos="3828"/>
          <w:tab w:val="left" w:pos="4816"/>
          <w:tab w:val="left" w:pos="6521"/>
          <w:tab w:val="left" w:pos="7371"/>
        </w:tabs>
        <w:spacing w:after="0" w:line="240" w:lineRule="auto"/>
        <w:ind w:left="1652" w:hanging="196"/>
        <w:contextualSpacing w:val="0"/>
        <w:jc w:val="thaiDistribute"/>
        <w:rPr>
          <w:rFonts w:ascii="TH SarabunPSK" w:hAnsi="TH SarabunPSK" w:cs="TH SarabunPSK"/>
          <w:sz w:val="30"/>
          <w:szCs w:val="30"/>
        </w:rPr>
      </w:pPr>
      <w:r w:rsidRPr="00DB59BB">
        <w:rPr>
          <w:rFonts w:ascii="TH SarabunPSK" w:hAnsi="TH SarabunPSK" w:cs="TH SarabunPSK"/>
          <w:sz w:val="30"/>
          <w:szCs w:val="30"/>
          <w:cs/>
        </w:rPr>
        <w:t xml:space="preserve">เทศบาลนคร </w:t>
      </w:r>
      <w:r w:rsidR="009B78AF" w:rsidRPr="00DB59BB">
        <w:rPr>
          <w:rFonts w:ascii="TH SarabunPSK" w:hAnsi="TH SarabunPSK" w:cs="TH SarabunPSK"/>
          <w:sz w:val="30"/>
          <w:szCs w:val="30"/>
          <w:cs/>
        </w:rPr>
        <w:tab/>
      </w:r>
      <w:r w:rsidRPr="00DB59BB">
        <w:rPr>
          <w:rFonts w:ascii="TH SarabunPSK" w:hAnsi="TH SarabunPSK" w:cs="TH SarabunPSK"/>
          <w:sz w:val="30"/>
          <w:szCs w:val="30"/>
          <w:cs/>
        </w:rPr>
        <w:t xml:space="preserve">0.00189 </w:t>
      </w:r>
      <w:r w:rsidR="009F3BA2" w:rsidRPr="00DB59BB">
        <w:rPr>
          <w:rFonts w:ascii="TH SarabunPSK" w:hAnsi="TH SarabunPSK" w:cs="TH SarabunPSK"/>
          <w:sz w:val="30"/>
          <w:szCs w:val="30"/>
          <w:cs/>
        </w:rPr>
        <w:tab/>
      </w:r>
      <w:r w:rsidRPr="00DB59BB">
        <w:rPr>
          <w:rFonts w:ascii="TH SarabunPSK" w:hAnsi="TH SarabunPSK" w:cs="TH SarabunPSK"/>
          <w:sz w:val="30"/>
          <w:szCs w:val="30"/>
          <w:cs/>
        </w:rPr>
        <w:t>ตัน/คน/วัน</w:t>
      </w:r>
    </w:p>
    <w:p w14:paraId="18FF0EF4" w14:textId="64B51CF1" w:rsidR="001C5EE2" w:rsidRPr="00DB59BB" w:rsidRDefault="001C5EE2" w:rsidP="005E1FF6">
      <w:pPr>
        <w:pStyle w:val="a9"/>
        <w:numPr>
          <w:ilvl w:val="1"/>
          <w:numId w:val="37"/>
        </w:numPr>
        <w:tabs>
          <w:tab w:val="left" w:pos="3828"/>
          <w:tab w:val="left" w:pos="4816"/>
          <w:tab w:val="left" w:pos="6521"/>
          <w:tab w:val="left" w:pos="7371"/>
        </w:tabs>
        <w:spacing w:after="0" w:line="240" w:lineRule="auto"/>
        <w:ind w:left="1652" w:hanging="196"/>
        <w:contextualSpacing w:val="0"/>
        <w:jc w:val="thaiDistribute"/>
        <w:rPr>
          <w:rFonts w:ascii="TH SarabunPSK" w:hAnsi="TH SarabunPSK" w:cs="TH SarabunPSK"/>
          <w:sz w:val="30"/>
          <w:szCs w:val="30"/>
        </w:rPr>
      </w:pPr>
      <w:r w:rsidRPr="00DB59BB">
        <w:rPr>
          <w:rFonts w:ascii="TH SarabunPSK" w:hAnsi="TH SarabunPSK" w:cs="TH SarabunPSK"/>
          <w:sz w:val="30"/>
          <w:szCs w:val="30"/>
          <w:cs/>
        </w:rPr>
        <w:t xml:space="preserve">เทศบาลเมือง </w:t>
      </w:r>
      <w:r w:rsidR="009B78AF" w:rsidRPr="00DB59BB">
        <w:rPr>
          <w:rFonts w:ascii="TH SarabunPSK" w:hAnsi="TH SarabunPSK" w:cs="TH SarabunPSK"/>
          <w:sz w:val="30"/>
          <w:szCs w:val="30"/>
          <w:cs/>
        </w:rPr>
        <w:tab/>
      </w:r>
      <w:r w:rsidRPr="00DB59BB">
        <w:rPr>
          <w:rFonts w:ascii="TH SarabunPSK" w:hAnsi="TH SarabunPSK" w:cs="TH SarabunPSK"/>
          <w:sz w:val="30"/>
          <w:szCs w:val="30"/>
          <w:cs/>
        </w:rPr>
        <w:t xml:space="preserve">0.00115 </w:t>
      </w:r>
      <w:r w:rsidR="009F3BA2" w:rsidRPr="00DB59BB">
        <w:rPr>
          <w:rFonts w:ascii="TH SarabunPSK" w:hAnsi="TH SarabunPSK" w:cs="TH SarabunPSK"/>
          <w:sz w:val="30"/>
          <w:szCs w:val="30"/>
          <w:cs/>
        </w:rPr>
        <w:tab/>
      </w:r>
      <w:r w:rsidRPr="00DB59BB">
        <w:rPr>
          <w:rFonts w:ascii="TH SarabunPSK" w:hAnsi="TH SarabunPSK" w:cs="TH SarabunPSK"/>
          <w:sz w:val="30"/>
          <w:szCs w:val="30"/>
          <w:cs/>
        </w:rPr>
        <w:t>ตัน/คน/วัน</w:t>
      </w:r>
    </w:p>
    <w:p w14:paraId="0BED6B94" w14:textId="6D8B1832" w:rsidR="001C5EE2" w:rsidRPr="00DB59BB" w:rsidRDefault="001C5EE2" w:rsidP="005E1FF6">
      <w:pPr>
        <w:pStyle w:val="a9"/>
        <w:numPr>
          <w:ilvl w:val="1"/>
          <w:numId w:val="37"/>
        </w:numPr>
        <w:tabs>
          <w:tab w:val="left" w:pos="3828"/>
          <w:tab w:val="left" w:pos="4816"/>
          <w:tab w:val="left" w:pos="6521"/>
          <w:tab w:val="left" w:pos="7371"/>
        </w:tabs>
        <w:spacing w:after="0" w:line="240" w:lineRule="auto"/>
        <w:ind w:left="1652" w:hanging="196"/>
        <w:contextualSpacing w:val="0"/>
        <w:jc w:val="thaiDistribute"/>
        <w:rPr>
          <w:rFonts w:ascii="TH SarabunPSK" w:hAnsi="TH SarabunPSK" w:cs="TH SarabunPSK"/>
          <w:sz w:val="30"/>
          <w:szCs w:val="30"/>
        </w:rPr>
      </w:pPr>
      <w:r w:rsidRPr="00DB59BB">
        <w:rPr>
          <w:rFonts w:ascii="TH SarabunPSK" w:hAnsi="TH SarabunPSK" w:cs="TH SarabunPSK"/>
          <w:sz w:val="30"/>
          <w:szCs w:val="30"/>
          <w:cs/>
        </w:rPr>
        <w:t xml:space="preserve">เทศบาลตำบล </w:t>
      </w:r>
      <w:r w:rsidR="009F3BA2" w:rsidRPr="00DB59BB">
        <w:rPr>
          <w:rFonts w:ascii="TH SarabunPSK" w:hAnsi="TH SarabunPSK" w:cs="TH SarabunPSK"/>
          <w:sz w:val="30"/>
          <w:szCs w:val="30"/>
          <w:cs/>
        </w:rPr>
        <w:tab/>
      </w:r>
      <w:r w:rsidRPr="00DB59BB">
        <w:rPr>
          <w:rFonts w:ascii="TH SarabunPSK" w:hAnsi="TH SarabunPSK" w:cs="TH SarabunPSK"/>
          <w:sz w:val="30"/>
          <w:szCs w:val="30"/>
          <w:cs/>
        </w:rPr>
        <w:t xml:space="preserve">0.00102 </w:t>
      </w:r>
      <w:r w:rsidR="009F3BA2" w:rsidRPr="00DB59BB">
        <w:rPr>
          <w:rFonts w:ascii="TH SarabunPSK" w:hAnsi="TH SarabunPSK" w:cs="TH SarabunPSK"/>
          <w:sz w:val="30"/>
          <w:szCs w:val="30"/>
          <w:cs/>
        </w:rPr>
        <w:tab/>
      </w:r>
      <w:r w:rsidRPr="00DB59BB">
        <w:rPr>
          <w:rFonts w:ascii="TH SarabunPSK" w:hAnsi="TH SarabunPSK" w:cs="TH SarabunPSK"/>
          <w:sz w:val="30"/>
          <w:szCs w:val="30"/>
          <w:cs/>
        </w:rPr>
        <w:t>ตัน/คน/วัน</w:t>
      </w:r>
    </w:p>
    <w:p w14:paraId="2E44C470" w14:textId="137710A1" w:rsidR="001C5EE2" w:rsidRPr="00DB59BB" w:rsidRDefault="001C5EE2" w:rsidP="005E1FF6">
      <w:pPr>
        <w:pStyle w:val="a9"/>
        <w:numPr>
          <w:ilvl w:val="1"/>
          <w:numId w:val="37"/>
        </w:numPr>
        <w:tabs>
          <w:tab w:val="left" w:pos="3828"/>
          <w:tab w:val="left" w:pos="4816"/>
          <w:tab w:val="left" w:pos="6521"/>
          <w:tab w:val="left" w:pos="7371"/>
        </w:tabs>
        <w:spacing w:after="0" w:line="240" w:lineRule="auto"/>
        <w:ind w:left="1652" w:hanging="196"/>
        <w:contextualSpacing w:val="0"/>
        <w:jc w:val="thaiDistribute"/>
        <w:rPr>
          <w:rFonts w:ascii="TH SarabunPSK" w:hAnsi="TH SarabunPSK" w:cs="TH SarabunPSK"/>
          <w:sz w:val="30"/>
          <w:szCs w:val="30"/>
        </w:rPr>
      </w:pPr>
      <w:r w:rsidRPr="00DB59BB">
        <w:rPr>
          <w:rFonts w:ascii="TH SarabunPSK" w:hAnsi="TH SarabunPSK" w:cs="TH SarabunPSK"/>
          <w:sz w:val="30"/>
          <w:szCs w:val="30"/>
          <w:cs/>
        </w:rPr>
        <w:t xml:space="preserve">เมืองพัทยา </w:t>
      </w:r>
      <w:r w:rsidR="009F3BA2" w:rsidRPr="00DB59BB">
        <w:rPr>
          <w:rFonts w:ascii="TH SarabunPSK" w:hAnsi="TH SarabunPSK" w:cs="TH SarabunPSK"/>
          <w:sz w:val="30"/>
          <w:szCs w:val="30"/>
          <w:cs/>
        </w:rPr>
        <w:tab/>
      </w:r>
      <w:r w:rsidRPr="00DB59BB">
        <w:rPr>
          <w:rFonts w:ascii="TH SarabunPSK" w:hAnsi="TH SarabunPSK" w:cs="TH SarabunPSK"/>
          <w:sz w:val="30"/>
          <w:szCs w:val="30"/>
          <w:cs/>
        </w:rPr>
        <w:t xml:space="preserve">0.00390 </w:t>
      </w:r>
      <w:r w:rsidR="009F3BA2" w:rsidRPr="00DB59BB">
        <w:rPr>
          <w:rFonts w:ascii="TH SarabunPSK" w:hAnsi="TH SarabunPSK" w:cs="TH SarabunPSK"/>
          <w:sz w:val="30"/>
          <w:szCs w:val="30"/>
          <w:cs/>
        </w:rPr>
        <w:tab/>
      </w:r>
      <w:r w:rsidRPr="00DB59BB">
        <w:rPr>
          <w:rFonts w:ascii="TH SarabunPSK" w:hAnsi="TH SarabunPSK" w:cs="TH SarabunPSK"/>
          <w:sz w:val="30"/>
          <w:szCs w:val="30"/>
          <w:cs/>
        </w:rPr>
        <w:t>ตัน/คน/วัน</w:t>
      </w:r>
    </w:p>
    <w:p w14:paraId="1F30D4F5" w14:textId="11520853" w:rsidR="001C5EE2" w:rsidRPr="00DB59BB" w:rsidRDefault="001C5EE2" w:rsidP="005E1FF6">
      <w:pPr>
        <w:pStyle w:val="a9"/>
        <w:numPr>
          <w:ilvl w:val="1"/>
          <w:numId w:val="37"/>
        </w:numPr>
        <w:tabs>
          <w:tab w:val="left" w:pos="3828"/>
          <w:tab w:val="left" w:pos="4816"/>
          <w:tab w:val="left" w:pos="6521"/>
          <w:tab w:val="left" w:pos="7371"/>
        </w:tabs>
        <w:spacing w:after="0" w:line="240" w:lineRule="auto"/>
        <w:ind w:left="1652" w:hanging="196"/>
        <w:contextualSpacing w:val="0"/>
        <w:jc w:val="thaiDistribute"/>
        <w:rPr>
          <w:rFonts w:ascii="TH SarabunPSK" w:hAnsi="TH SarabunPSK" w:cs="TH SarabunPSK"/>
          <w:sz w:val="30"/>
          <w:szCs w:val="30"/>
        </w:rPr>
      </w:pPr>
      <w:r w:rsidRPr="00DB59BB">
        <w:rPr>
          <w:rFonts w:ascii="TH SarabunPSK" w:hAnsi="TH SarabunPSK" w:cs="TH SarabunPSK"/>
          <w:sz w:val="30"/>
          <w:szCs w:val="30"/>
          <w:cs/>
        </w:rPr>
        <w:t xml:space="preserve">องค์การบริหารส่วนตำบล </w:t>
      </w:r>
      <w:r w:rsidR="009F3BA2" w:rsidRPr="00DB59BB">
        <w:rPr>
          <w:rFonts w:ascii="TH SarabunPSK" w:hAnsi="TH SarabunPSK" w:cs="TH SarabunPSK"/>
          <w:sz w:val="30"/>
          <w:szCs w:val="30"/>
          <w:cs/>
        </w:rPr>
        <w:tab/>
      </w:r>
      <w:r w:rsidRPr="00DB59BB">
        <w:rPr>
          <w:rFonts w:ascii="TH SarabunPSK" w:hAnsi="TH SarabunPSK" w:cs="TH SarabunPSK"/>
          <w:sz w:val="30"/>
          <w:szCs w:val="30"/>
          <w:cs/>
        </w:rPr>
        <w:t xml:space="preserve">0.00091 </w:t>
      </w:r>
      <w:r w:rsidR="009F3BA2" w:rsidRPr="00DB59BB">
        <w:rPr>
          <w:rFonts w:ascii="TH SarabunPSK" w:hAnsi="TH SarabunPSK" w:cs="TH SarabunPSK"/>
          <w:sz w:val="30"/>
          <w:szCs w:val="30"/>
          <w:cs/>
        </w:rPr>
        <w:tab/>
      </w:r>
      <w:r w:rsidRPr="00DB59BB">
        <w:rPr>
          <w:rFonts w:ascii="TH SarabunPSK" w:hAnsi="TH SarabunPSK" w:cs="TH SarabunPSK"/>
          <w:sz w:val="30"/>
          <w:szCs w:val="30"/>
          <w:cs/>
        </w:rPr>
        <w:t>ตัน/คน/วัน</w:t>
      </w:r>
    </w:p>
    <w:p w14:paraId="79BD4FFA" w14:textId="77777777" w:rsidR="001C5EE2" w:rsidRPr="008907AD" w:rsidRDefault="001C5EE2" w:rsidP="009F3BA2">
      <w:pPr>
        <w:pStyle w:val="a9"/>
        <w:spacing w:after="0" w:line="240" w:lineRule="auto"/>
        <w:ind w:left="1418" w:hanging="284"/>
        <w:contextualSpacing w:val="0"/>
        <w:jc w:val="thaiDistribute"/>
        <w:rPr>
          <w:rFonts w:ascii="TH SarabunPSK" w:hAnsi="TH SarabunPSK" w:cs="TH SarabunPSK"/>
          <w:sz w:val="18"/>
          <w:szCs w:val="18"/>
        </w:rPr>
      </w:pPr>
    </w:p>
    <w:p w14:paraId="6EB21929" w14:textId="15E4A0B9" w:rsidR="001C5EE2" w:rsidRPr="00DB59BB" w:rsidRDefault="001C5EE2" w:rsidP="00A5509B">
      <w:pPr>
        <w:pStyle w:val="a9"/>
        <w:tabs>
          <w:tab w:val="center" w:pos="4844"/>
        </w:tabs>
        <w:spacing w:after="120" w:line="240" w:lineRule="auto"/>
        <w:ind w:left="0"/>
        <w:contextualSpacing w:val="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สูตรคำนวณ </w:t>
      </w:r>
      <w:r w:rsidRPr="00DB59BB">
        <w:rPr>
          <w:rFonts w:ascii="TH SarabunPSK" w:hAnsi="TH SarabunPSK" w:cs="TH SarabunPSK"/>
          <w:b/>
          <w:bCs/>
          <w:sz w:val="30"/>
          <w:szCs w:val="30"/>
        </w:rPr>
        <w:t xml:space="preserve">: </w:t>
      </w:r>
      <w:r w:rsidR="00A5509B" w:rsidRPr="00DB59BB">
        <w:rPr>
          <w:rFonts w:ascii="TH SarabunPSK" w:hAnsi="TH SarabunPSK" w:cs="TH SarabunPSK"/>
          <w:b/>
          <w:bCs/>
          <w:sz w:val="30"/>
          <w:szCs w:val="30"/>
        </w:rPr>
        <w:tab/>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851"/>
      </w:tblGrid>
      <w:tr w:rsidR="00DB59BB" w:rsidRPr="00DB59BB" w14:paraId="0956ECF7" w14:textId="77777777" w:rsidTr="00840CCC">
        <w:trPr>
          <w:jc w:val="center"/>
        </w:trPr>
        <w:tc>
          <w:tcPr>
            <w:tcW w:w="7801" w:type="dxa"/>
            <w:tcBorders>
              <w:bottom w:val="single" w:sz="4" w:space="0" w:color="auto"/>
            </w:tcBorders>
          </w:tcPr>
          <w:p w14:paraId="07359289" w14:textId="174EC593" w:rsidR="00471E8A" w:rsidRPr="00DB59BB" w:rsidRDefault="00A14DE9" w:rsidP="00840CCC">
            <w:pPr>
              <w:ind w:left="-113" w:right="-103"/>
              <w:jc w:val="center"/>
              <w:rPr>
                <w:rFonts w:ascii="TH SarabunPSK" w:hAnsi="TH SarabunPSK" w:cs="TH SarabunPSK"/>
                <w:b/>
                <w:bCs/>
                <w:sz w:val="30"/>
                <w:szCs w:val="30"/>
                <w:u w:val="single"/>
              </w:rPr>
            </w:pPr>
            <w:r w:rsidRPr="00DB59BB">
              <w:rPr>
                <w:rFonts w:ascii="TH SarabunPSK" w:hAnsi="TH SarabunPSK" w:cs="TH SarabunPSK"/>
                <w:sz w:val="30"/>
                <w:szCs w:val="30"/>
              </w:rPr>
              <w:t xml:space="preserve"> </w:t>
            </w:r>
            <w:r w:rsidR="00471E8A" w:rsidRPr="00DB59BB">
              <w:rPr>
                <w:rFonts w:ascii="TH SarabunPSK" w:hAnsi="TH SarabunPSK" w:cs="TH SarabunPSK"/>
                <w:sz w:val="30"/>
                <w:szCs w:val="30"/>
                <w:cs/>
              </w:rPr>
              <w:t>ปริมาณขยะมูลฝอยชุมชนของจังหวัดที่</w:t>
            </w:r>
            <w:r w:rsidR="00471E8A" w:rsidRPr="00DB59BB">
              <w:rPr>
                <w:rFonts w:ascii="TH SarabunPSK" w:hAnsi="TH SarabunPSK" w:cs="TH SarabunPSK" w:hint="cs"/>
                <w:sz w:val="30"/>
                <w:szCs w:val="30"/>
                <w:cs/>
              </w:rPr>
              <w:t>ได้รับการ</w:t>
            </w:r>
            <w:r w:rsidR="00471E8A" w:rsidRPr="00DB59BB">
              <w:rPr>
                <w:rFonts w:ascii="TH SarabunPSK" w:hAnsi="TH SarabunPSK" w:cs="TH SarabunPSK"/>
                <w:sz w:val="30"/>
                <w:szCs w:val="30"/>
                <w:cs/>
              </w:rPr>
              <w:t>กำจัดอย่างถูกต้อง ในปีงบประมาณ พ.ศ. 256</w:t>
            </w:r>
            <w:r w:rsidR="00471E8A" w:rsidRPr="00DB59BB">
              <w:rPr>
                <w:rFonts w:ascii="TH SarabunPSK" w:hAnsi="TH SarabunPSK" w:cs="TH SarabunPSK"/>
                <w:sz w:val="30"/>
                <w:szCs w:val="30"/>
              </w:rPr>
              <w:t>5</w:t>
            </w:r>
            <w:r w:rsidR="00471E8A" w:rsidRPr="00DB59BB">
              <w:rPr>
                <w:rFonts w:ascii="TH SarabunPSK" w:hAnsi="TH SarabunPSK" w:cs="TH SarabunPSK"/>
                <w:sz w:val="30"/>
                <w:szCs w:val="30"/>
                <w:cs/>
              </w:rPr>
              <w:t xml:space="preserve"> (ตัน</w:t>
            </w:r>
            <w:r w:rsidR="00471E8A" w:rsidRPr="00DB59BB">
              <w:rPr>
                <w:rFonts w:ascii="TH SarabunPSK" w:hAnsi="TH SarabunPSK" w:cs="TH SarabunPSK"/>
                <w:sz w:val="30"/>
                <w:szCs w:val="30"/>
              </w:rPr>
              <w:t>)</w:t>
            </w:r>
          </w:p>
        </w:tc>
        <w:tc>
          <w:tcPr>
            <w:tcW w:w="851" w:type="dxa"/>
            <w:vMerge w:val="restart"/>
            <w:tcBorders>
              <w:bottom w:val="single" w:sz="4" w:space="0" w:color="auto"/>
            </w:tcBorders>
            <w:vAlign w:val="center"/>
          </w:tcPr>
          <w:p w14:paraId="2D434911" w14:textId="77777777" w:rsidR="00471E8A" w:rsidRPr="00DB59BB" w:rsidRDefault="00471E8A" w:rsidP="002865B6">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DB59BB" w:rsidRPr="00DB59BB" w14:paraId="268717F4" w14:textId="77777777" w:rsidTr="00840CCC">
        <w:trPr>
          <w:trHeight w:val="340"/>
          <w:jc w:val="center"/>
        </w:trPr>
        <w:tc>
          <w:tcPr>
            <w:tcW w:w="7801" w:type="dxa"/>
            <w:tcBorders>
              <w:top w:val="single" w:sz="4" w:space="0" w:color="auto"/>
            </w:tcBorders>
          </w:tcPr>
          <w:p w14:paraId="66CD86C3" w14:textId="1243F05C" w:rsidR="00471E8A" w:rsidRPr="00DB59BB" w:rsidRDefault="00471E8A" w:rsidP="00840CCC">
            <w:pPr>
              <w:ind w:left="-113" w:right="-103"/>
              <w:jc w:val="center"/>
              <w:rPr>
                <w:rFonts w:ascii="TH SarabunPSK" w:hAnsi="TH SarabunPSK" w:cs="TH SarabunPSK"/>
                <w:b/>
                <w:bCs/>
                <w:sz w:val="30"/>
                <w:szCs w:val="30"/>
              </w:rPr>
            </w:pPr>
            <w:r w:rsidRPr="00DB59BB">
              <w:rPr>
                <w:rFonts w:ascii="TH SarabunPSK" w:hAnsi="TH SarabunPSK" w:cs="TH SarabunPSK"/>
                <w:sz w:val="30"/>
                <w:szCs w:val="30"/>
                <w:cs/>
              </w:rPr>
              <w:t>ปริมาณขยะมูลฝอยของจังหวัดที่เกิดขึ้น ในปีงบประมาณ พ.ศ. 256</w:t>
            </w:r>
            <w:r w:rsidRPr="00DB59BB">
              <w:rPr>
                <w:rFonts w:ascii="TH SarabunPSK" w:hAnsi="TH SarabunPSK" w:cs="TH SarabunPSK"/>
                <w:sz w:val="30"/>
                <w:szCs w:val="30"/>
              </w:rPr>
              <w:t>5</w:t>
            </w:r>
            <w:r w:rsidRPr="00DB59BB">
              <w:rPr>
                <w:rFonts w:ascii="TH SarabunPSK" w:hAnsi="TH SarabunPSK" w:cs="TH SarabunPSK"/>
                <w:sz w:val="30"/>
                <w:szCs w:val="30"/>
                <w:cs/>
              </w:rPr>
              <w:t xml:space="preserve"> (ตัน)</w:t>
            </w:r>
          </w:p>
        </w:tc>
        <w:tc>
          <w:tcPr>
            <w:tcW w:w="851" w:type="dxa"/>
            <w:vMerge/>
            <w:tcBorders>
              <w:top w:val="single" w:sz="4" w:space="0" w:color="auto"/>
            </w:tcBorders>
          </w:tcPr>
          <w:p w14:paraId="75B7C82B" w14:textId="77777777" w:rsidR="00471E8A" w:rsidRPr="00DB59BB" w:rsidRDefault="00471E8A" w:rsidP="002865B6">
            <w:pPr>
              <w:ind w:right="-1"/>
              <w:jc w:val="thaiDistribute"/>
              <w:rPr>
                <w:rFonts w:ascii="TH SarabunPSK" w:hAnsi="TH SarabunPSK" w:cs="TH SarabunPSK"/>
                <w:b/>
                <w:bCs/>
                <w:sz w:val="30"/>
                <w:szCs w:val="30"/>
              </w:rPr>
            </w:pPr>
          </w:p>
        </w:tc>
      </w:tr>
    </w:tbl>
    <w:p w14:paraId="51FA87F3" w14:textId="77777777" w:rsidR="00471E8A" w:rsidRPr="008907AD" w:rsidRDefault="00471E8A" w:rsidP="001C5EE2">
      <w:pPr>
        <w:rPr>
          <w:rFonts w:ascii="TH SarabunPSK" w:eastAsia="Tahoma" w:hAnsi="TH SarabunPSK" w:cs="TH SarabunPSK"/>
          <w:b/>
          <w:bCs/>
          <w:kern w:val="24"/>
          <w:sz w:val="18"/>
          <w:szCs w:val="18"/>
        </w:rPr>
      </w:pPr>
    </w:p>
    <w:p w14:paraId="2B6E442B" w14:textId="4318C971" w:rsidR="004F72EE" w:rsidRPr="00DB59BB" w:rsidRDefault="004F72EE" w:rsidP="004F72EE">
      <w:pPr>
        <w:spacing w:after="120"/>
        <w:rPr>
          <w:rFonts w:ascii="TH SarabunPSK" w:eastAsia="Tahoma" w:hAnsi="TH SarabunPSK" w:cs="TH SarabunPSK"/>
          <w:kern w:val="24"/>
          <w:sz w:val="30"/>
          <w:szCs w:val="30"/>
        </w:rPr>
      </w:pPr>
      <w:r w:rsidRPr="00DB59BB">
        <w:rPr>
          <w:rFonts w:ascii="TH SarabunPSK" w:eastAsia="Tahoma" w:hAnsi="TH SarabunPSK" w:cs="TH SarabunPSK"/>
          <w:b/>
          <w:bCs/>
          <w:kern w:val="24"/>
          <w:sz w:val="30"/>
          <w:szCs w:val="30"/>
          <w:cs/>
        </w:rPr>
        <w:t xml:space="preserve">เกณฑ์การประเมิน </w:t>
      </w:r>
      <w:r w:rsidRPr="00DB59BB">
        <w:rPr>
          <w:rFonts w:ascii="TH SarabunPSK" w:eastAsia="Tahoma" w:hAnsi="TH SarabunPSK" w:cs="TH SarabunPSK"/>
          <w:b/>
          <w:bCs/>
          <w:kern w:val="24"/>
          <w:sz w:val="30"/>
          <w:szCs w:val="3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6"/>
        <w:gridCol w:w="3151"/>
      </w:tblGrid>
      <w:tr w:rsidR="00A52073" w:rsidRPr="00DB59BB" w14:paraId="335614A1" w14:textId="77777777" w:rsidTr="00B669DD">
        <w:tc>
          <w:tcPr>
            <w:tcW w:w="1630" w:type="pct"/>
            <w:shd w:val="clear" w:color="auto" w:fill="D9D9D9" w:themeFill="background1" w:themeFillShade="D9"/>
            <w:vAlign w:val="center"/>
          </w:tcPr>
          <w:p w14:paraId="4039F7F8" w14:textId="5C706326" w:rsidR="004F72EE" w:rsidRPr="00DB59BB" w:rsidRDefault="004F72EE" w:rsidP="00DD47A0">
            <w:pPr>
              <w:spacing w:before="40" w:after="40"/>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723" w:type="pct"/>
            <w:shd w:val="clear" w:color="auto" w:fill="D9D9D9" w:themeFill="background1" w:themeFillShade="D9"/>
            <w:vAlign w:val="center"/>
          </w:tcPr>
          <w:p w14:paraId="0AEAB07A" w14:textId="5C810381" w:rsidR="004F72EE" w:rsidRPr="00DB59BB" w:rsidRDefault="004F72EE" w:rsidP="00DD47A0">
            <w:pPr>
              <w:spacing w:before="40" w:after="40"/>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47" w:type="pct"/>
            <w:shd w:val="clear" w:color="auto" w:fill="D9D9D9" w:themeFill="background1" w:themeFillShade="D9"/>
            <w:vAlign w:val="center"/>
          </w:tcPr>
          <w:p w14:paraId="6880E174" w14:textId="5E98893C" w:rsidR="004F72EE" w:rsidRPr="00DB59BB" w:rsidRDefault="004F72EE" w:rsidP="00DD47A0">
            <w:pPr>
              <w:spacing w:before="40" w:after="40"/>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7B65AD" w:rsidRPr="00DB59BB" w14:paraId="57CC39DA" w14:textId="77777777" w:rsidTr="00B13FB4">
        <w:tc>
          <w:tcPr>
            <w:tcW w:w="1630" w:type="pct"/>
          </w:tcPr>
          <w:p w14:paraId="08623723" w14:textId="41AA4EFD" w:rsidR="007B65AD" w:rsidRPr="00DB59BB" w:rsidRDefault="007B65AD" w:rsidP="00E6337D">
            <w:pPr>
              <w:tabs>
                <w:tab w:val="left" w:pos="360"/>
              </w:tabs>
              <w:spacing w:before="40" w:after="40"/>
              <w:jc w:val="center"/>
              <w:rPr>
                <w:rFonts w:ascii="TH SarabunPSK" w:hAnsi="TH SarabunPSK" w:cs="TH SarabunPSK"/>
                <w:sz w:val="30"/>
                <w:szCs w:val="30"/>
              </w:rPr>
            </w:pPr>
          </w:p>
        </w:tc>
        <w:tc>
          <w:tcPr>
            <w:tcW w:w="1723" w:type="pct"/>
          </w:tcPr>
          <w:p w14:paraId="3AE9FA9A" w14:textId="605F436B" w:rsidR="007B65AD" w:rsidRPr="00DB59BB" w:rsidRDefault="007B65AD" w:rsidP="00DD47A0">
            <w:pPr>
              <w:spacing w:before="40" w:after="40"/>
              <w:jc w:val="center"/>
              <w:rPr>
                <w:rFonts w:ascii="TH SarabunPSK" w:hAnsi="TH SarabunPSK" w:cs="TH SarabunPSK"/>
                <w:sz w:val="30"/>
                <w:szCs w:val="30"/>
                <w:cs/>
              </w:rPr>
            </w:pPr>
          </w:p>
        </w:tc>
        <w:tc>
          <w:tcPr>
            <w:tcW w:w="1647" w:type="pct"/>
          </w:tcPr>
          <w:p w14:paraId="5367FFC6" w14:textId="3F7AAD83" w:rsidR="00A14DE9" w:rsidRPr="00DB59BB" w:rsidRDefault="00A14DE9" w:rsidP="00DD47A0">
            <w:pPr>
              <w:tabs>
                <w:tab w:val="left" w:pos="360"/>
              </w:tabs>
              <w:spacing w:before="40" w:after="40"/>
              <w:jc w:val="center"/>
              <w:rPr>
                <w:rFonts w:ascii="TH SarabunPSK" w:hAnsi="TH SarabunPSK" w:cs="TH SarabunPSK"/>
                <w:sz w:val="30"/>
                <w:szCs w:val="30"/>
                <w:cs/>
              </w:rPr>
            </w:pPr>
          </w:p>
        </w:tc>
      </w:tr>
    </w:tbl>
    <w:p w14:paraId="430C473C" w14:textId="28F4D7DB" w:rsidR="002B7897" w:rsidRPr="00DB59BB" w:rsidRDefault="002B7897" w:rsidP="008907AD">
      <w:pPr>
        <w:spacing w:before="240"/>
        <w:rPr>
          <w:rFonts w:ascii="TH SarabunPSK" w:eastAsia="Tahoma" w:hAnsi="TH SarabunPSK" w:cs="TH SarabunPSK"/>
          <w:b/>
          <w:bCs/>
          <w:kern w:val="24"/>
          <w:sz w:val="30"/>
          <w:szCs w:val="30"/>
          <w:cs/>
        </w:rPr>
      </w:pPr>
      <w:r w:rsidRPr="00DB59BB">
        <w:rPr>
          <w:rFonts w:ascii="TH SarabunPSK" w:eastAsia="Tahoma" w:hAnsi="TH SarabunPSK" w:cs="TH SarabunPSK"/>
          <w:b/>
          <w:bCs/>
          <w:kern w:val="24"/>
          <w:sz w:val="30"/>
          <w:szCs w:val="30"/>
          <w:cs/>
        </w:rPr>
        <w:t xml:space="preserve">แหล่งข้อมูล </w:t>
      </w:r>
      <w:r w:rsidRPr="00DB59BB">
        <w:rPr>
          <w:rFonts w:ascii="TH SarabunPSK" w:eastAsia="Tahoma" w:hAnsi="TH SarabunPSK" w:cs="TH SarabunPSK"/>
          <w:b/>
          <w:bCs/>
          <w:kern w:val="24"/>
          <w:sz w:val="30"/>
          <w:szCs w:val="30"/>
        </w:rPr>
        <w:t>:</w:t>
      </w:r>
      <w:r w:rsidR="000620A5" w:rsidRPr="00DB59BB">
        <w:rPr>
          <w:rFonts w:ascii="TH SarabunPSK" w:eastAsia="Tahoma" w:hAnsi="TH SarabunPSK" w:cs="TH SarabunPSK"/>
          <w:b/>
          <w:bCs/>
          <w:kern w:val="24"/>
          <w:sz w:val="30"/>
          <w:szCs w:val="30"/>
        </w:rPr>
        <w:t xml:space="preserve">  </w:t>
      </w:r>
      <w:r w:rsidR="000620A5" w:rsidRPr="00DB59BB">
        <w:rPr>
          <w:rFonts w:ascii="TH SarabunPSK" w:eastAsia="Tahoma" w:hAnsi="TH SarabunPSK" w:cs="TH SarabunPSK"/>
          <w:kern w:val="24"/>
          <w:sz w:val="30"/>
          <w:szCs w:val="30"/>
          <w:cs/>
        </w:rPr>
        <w:t>กระทรวงทรัพยากรธรรมชาติและสิ่งแวดล้อม</w:t>
      </w:r>
    </w:p>
    <w:p w14:paraId="2AB92897" w14:textId="77777777" w:rsidR="00BB1DDE" w:rsidRDefault="00BB1DDE" w:rsidP="00895E79">
      <w:pPr>
        <w:rPr>
          <w:rFonts w:ascii="TH SarabunPSK" w:hAnsi="TH SarabunPSK" w:cs="TH SarabunPSK"/>
          <w:b/>
          <w:bCs/>
          <w:sz w:val="30"/>
          <w:szCs w:val="30"/>
        </w:rPr>
      </w:pPr>
    </w:p>
    <w:p w14:paraId="4C972BCF" w14:textId="77777777" w:rsidR="00BB1DDE" w:rsidRDefault="00BB1DDE" w:rsidP="00895E79">
      <w:pPr>
        <w:rPr>
          <w:rFonts w:ascii="TH SarabunPSK" w:hAnsi="TH SarabunPSK" w:cs="TH SarabunPSK"/>
          <w:b/>
          <w:bCs/>
          <w:sz w:val="30"/>
          <w:szCs w:val="30"/>
        </w:rPr>
      </w:pPr>
    </w:p>
    <w:p w14:paraId="4E0CA860" w14:textId="77777777" w:rsidR="00BB1DDE" w:rsidRDefault="00BB1DDE" w:rsidP="00895E79">
      <w:pPr>
        <w:rPr>
          <w:rFonts w:ascii="TH SarabunPSK" w:hAnsi="TH SarabunPSK" w:cs="TH SarabunPSK"/>
          <w:b/>
          <w:bCs/>
          <w:sz w:val="30"/>
          <w:szCs w:val="30"/>
        </w:rPr>
      </w:pPr>
    </w:p>
    <w:p w14:paraId="77E42707" w14:textId="77777777" w:rsidR="00BB1DDE" w:rsidRDefault="00BB1DDE" w:rsidP="00895E79">
      <w:pPr>
        <w:rPr>
          <w:rFonts w:ascii="TH SarabunPSK" w:hAnsi="TH SarabunPSK" w:cs="TH SarabunPSK"/>
          <w:b/>
          <w:bCs/>
          <w:sz w:val="30"/>
          <w:szCs w:val="30"/>
        </w:rPr>
      </w:pPr>
    </w:p>
    <w:p w14:paraId="2F897CB0" w14:textId="77777777" w:rsidR="00BB1DDE" w:rsidRDefault="00BB1DDE" w:rsidP="00895E79">
      <w:pPr>
        <w:rPr>
          <w:rFonts w:ascii="TH SarabunPSK" w:hAnsi="TH SarabunPSK" w:cs="TH SarabunPSK"/>
          <w:b/>
          <w:bCs/>
          <w:sz w:val="30"/>
          <w:szCs w:val="30"/>
        </w:rPr>
      </w:pPr>
    </w:p>
    <w:p w14:paraId="23388BF5" w14:textId="06BA2E29" w:rsidR="00895E79" w:rsidRPr="00DB59BB" w:rsidRDefault="00C444EE" w:rsidP="00895E79">
      <w:pPr>
        <w:rPr>
          <w:rFonts w:ascii="TH SarabunPSK" w:hAnsi="TH SarabunPSK" w:cs="TH SarabunPSK"/>
          <w:b/>
          <w:bCs/>
          <w:sz w:val="30"/>
          <w:szCs w:val="30"/>
        </w:rPr>
      </w:pPr>
      <w:r w:rsidRPr="00DB59BB">
        <w:rPr>
          <w:rFonts w:ascii="TH SarabunPSK" w:hAnsi="TH SarabunPSK" w:cs="TH SarabunPSK"/>
          <w:b/>
          <w:bCs/>
          <w:sz w:val="30"/>
          <w:szCs w:val="30"/>
          <w:cs/>
        </w:rPr>
        <w:t>ตัวชี้วัด</w:t>
      </w:r>
      <w:r w:rsidR="007A7564" w:rsidRPr="00DB59BB">
        <w:rPr>
          <w:rFonts w:ascii="TH SarabunPSK" w:hAnsi="TH SarabunPSK" w:cs="TH SarabunPSK"/>
          <w:b/>
          <w:bCs/>
          <w:sz w:val="30"/>
          <w:szCs w:val="30"/>
        </w:rPr>
        <w:t xml:space="preserve"> : </w:t>
      </w:r>
      <w:r w:rsidRPr="00DB59BB">
        <w:rPr>
          <w:rFonts w:ascii="TH SarabunPSK" w:hAnsi="TH SarabunPSK" w:cs="TH SarabunPSK"/>
          <w:b/>
          <w:bCs/>
          <w:sz w:val="30"/>
          <w:szCs w:val="30"/>
          <w:cs/>
        </w:rPr>
        <w:t xml:space="preserve"> </w:t>
      </w:r>
      <w:r w:rsidR="00895E79" w:rsidRPr="00DB59BB">
        <w:rPr>
          <w:rFonts w:ascii="TH SarabunPSK" w:eastAsia="Tahoma" w:hAnsi="TH SarabunPSK" w:cs="TH SarabunPSK"/>
          <w:b/>
          <w:bCs/>
          <w:sz w:val="30"/>
          <w:szCs w:val="30"/>
          <w:cs/>
        </w:rPr>
        <w:t>ความสำเร็จของการจัดการหมอกควันและไฟป่า (</w:t>
      </w:r>
      <w:r w:rsidR="00895E79" w:rsidRPr="00DB59BB">
        <w:rPr>
          <w:rFonts w:ascii="TH SarabunPSK" w:eastAsia="Tahoma" w:hAnsi="TH SarabunPSK" w:cs="TH SarabunPSK"/>
          <w:b/>
          <w:bCs/>
          <w:sz w:val="30"/>
          <w:szCs w:val="30"/>
        </w:rPr>
        <w:t>Hotspots</w:t>
      </w:r>
      <w:r w:rsidR="00895E79" w:rsidRPr="00DB59BB">
        <w:rPr>
          <w:rFonts w:ascii="TH SarabunPSK" w:eastAsia="Tahoma" w:hAnsi="TH SarabunPSK" w:cs="TH SarabunPSK"/>
          <w:b/>
          <w:bCs/>
          <w:sz w:val="30"/>
          <w:szCs w:val="30"/>
          <w:cs/>
        </w:rPr>
        <w:t>)</w:t>
      </w:r>
    </w:p>
    <w:p w14:paraId="1071E0B5" w14:textId="6E0397A5" w:rsidR="00C444EE" w:rsidRPr="00DB59BB" w:rsidRDefault="00C444EE" w:rsidP="00C444EE">
      <w:pPr>
        <w:spacing w:before="120"/>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00895E79" w:rsidRPr="00DB59BB">
        <w:rPr>
          <w:rFonts w:ascii="TH SarabunPSK" w:hAnsi="TH SarabunPSK" w:cs="TH SarabunPSK" w:hint="cs"/>
          <w:b/>
          <w:bCs/>
          <w:sz w:val="30"/>
          <w:szCs w:val="30"/>
          <w:cs/>
        </w:rPr>
        <w:t xml:space="preserve">ร้อยละ </w:t>
      </w:r>
    </w:p>
    <w:p w14:paraId="7BC63AF2" w14:textId="3DD7439A" w:rsidR="00C444EE" w:rsidRPr="00DB59BB" w:rsidRDefault="00C444EE" w:rsidP="00C444EE">
      <w:pPr>
        <w:spacing w:before="120"/>
        <w:rPr>
          <w:rFonts w:ascii="TH SarabunPSK" w:hAnsi="TH SarabunPSK" w:cs="TH SarabunPSK"/>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p>
    <w:p w14:paraId="195F952C" w14:textId="1668D82C" w:rsidR="00895E79" w:rsidRPr="00DB59BB" w:rsidRDefault="00895E79" w:rsidP="005E1FF6">
      <w:pPr>
        <w:pStyle w:val="a9"/>
        <w:numPr>
          <w:ilvl w:val="0"/>
          <w:numId w:val="32"/>
        </w:numPr>
        <w:spacing w:before="120"/>
        <w:jc w:val="thaiDistribute"/>
        <w:rPr>
          <w:rFonts w:ascii="TH SarabunPSK" w:hAnsi="TH SarabunPSK" w:cs="TH SarabunPSK"/>
          <w:sz w:val="30"/>
          <w:szCs w:val="30"/>
        </w:rPr>
      </w:pPr>
      <w:r w:rsidRPr="00DB59BB">
        <w:rPr>
          <w:rFonts w:ascii="TH SarabunPSK" w:eastAsia="Tahoma" w:hAnsi="TH SarabunPSK" w:cs="TH SarabunPSK"/>
          <w:b/>
          <w:bCs/>
          <w:sz w:val="30"/>
          <w:szCs w:val="30"/>
          <w:cs/>
        </w:rPr>
        <w:t>ความสำเร็จของการจัดการหมอกควันและไฟป่า (</w:t>
      </w:r>
      <w:r w:rsidRPr="00DB59BB">
        <w:rPr>
          <w:rFonts w:ascii="TH SarabunPSK" w:eastAsia="Tahoma" w:hAnsi="TH SarabunPSK" w:cs="TH SarabunPSK"/>
          <w:b/>
          <w:bCs/>
          <w:sz w:val="30"/>
          <w:szCs w:val="30"/>
        </w:rPr>
        <w:t>Hotspots</w:t>
      </w:r>
      <w:r w:rsidRPr="00DB59BB">
        <w:rPr>
          <w:rFonts w:ascii="TH SarabunPSK" w:eastAsia="Tahoma" w:hAnsi="TH SarabunPSK" w:cs="TH SarabunPSK"/>
          <w:b/>
          <w:bCs/>
          <w:sz w:val="30"/>
          <w:szCs w:val="30"/>
          <w:cs/>
        </w:rPr>
        <w:t>)</w:t>
      </w:r>
      <w:r w:rsidRPr="00DB59BB">
        <w:rPr>
          <w:rFonts w:ascii="TH SarabunPSK" w:eastAsia="Tahoma" w:hAnsi="TH SarabunPSK" w:cs="TH SarabunPSK"/>
          <w:b/>
          <w:bCs/>
          <w:sz w:val="30"/>
          <w:szCs w:val="30"/>
        </w:rPr>
        <w:t xml:space="preserve"> </w:t>
      </w:r>
      <w:r w:rsidRPr="00DB59BB">
        <w:rPr>
          <w:rFonts w:ascii="TH SarabunPSK" w:eastAsia="Tahoma" w:hAnsi="TH SarabunPSK" w:cs="TH SarabunPSK" w:hint="cs"/>
          <w:sz w:val="30"/>
          <w:szCs w:val="30"/>
          <w:cs/>
        </w:rPr>
        <w:t>พิจารณาจากร้อยละที่ลดลงของจำนวน</w:t>
      </w:r>
      <w:r w:rsidR="00246EB1" w:rsidRPr="00DB59BB">
        <w:rPr>
          <w:rFonts w:ascii="TH SarabunPSK" w:eastAsia="Tahoma" w:hAnsi="TH SarabunPSK" w:cs="TH SarabunPSK"/>
          <w:sz w:val="30"/>
          <w:szCs w:val="30"/>
          <w:cs/>
        </w:rPr>
        <w:br/>
      </w:r>
      <w:r w:rsidRPr="00DB59BB">
        <w:rPr>
          <w:rFonts w:ascii="TH SarabunPSK" w:eastAsia="Tahoma" w:hAnsi="TH SarabunPSK" w:cs="TH SarabunPSK" w:hint="cs"/>
          <w:sz w:val="30"/>
          <w:szCs w:val="30"/>
          <w:cs/>
        </w:rPr>
        <w:t>จุดความร้อน</w:t>
      </w:r>
      <w:r w:rsidRPr="00DB59BB">
        <w:rPr>
          <w:rFonts w:ascii="TH SarabunPSK" w:hAnsi="TH SarabunPSK" w:cs="TH SarabunPSK"/>
          <w:sz w:val="30"/>
          <w:szCs w:val="30"/>
          <w:cs/>
        </w:rPr>
        <w:t>ในปีงบประมาณ พ.ศ. 256</w:t>
      </w:r>
      <w:r w:rsidRPr="00DB59BB">
        <w:rPr>
          <w:rFonts w:ascii="TH SarabunPSK" w:hAnsi="TH SarabunPSK" w:cs="TH SarabunPSK"/>
          <w:sz w:val="30"/>
          <w:szCs w:val="30"/>
        </w:rPr>
        <w:t>5</w:t>
      </w:r>
      <w:r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เปรียบเทียบกับ</w:t>
      </w:r>
      <w:r w:rsidR="006B13C2" w:rsidRPr="00DB59BB">
        <w:rPr>
          <w:rFonts w:ascii="TH SarabunPSK" w:hAnsi="TH SarabunPSK" w:cs="TH SarabunPSK"/>
          <w:sz w:val="30"/>
          <w:szCs w:val="30"/>
          <w:cs/>
        </w:rPr>
        <w:t>จุดความร้อนเฉลี่ยของปีงบประมาณ พ.ศ.</w:t>
      </w:r>
      <w:r w:rsidR="006B13C2" w:rsidRPr="00DB59BB">
        <w:rPr>
          <w:rFonts w:ascii="TH SarabunPSK" w:hAnsi="TH SarabunPSK" w:cs="TH SarabunPSK" w:hint="cs"/>
          <w:sz w:val="30"/>
          <w:szCs w:val="30"/>
          <w:cs/>
        </w:rPr>
        <w:t xml:space="preserve"> </w:t>
      </w:r>
      <w:r w:rsidR="006B13C2" w:rsidRPr="00DB59BB">
        <w:rPr>
          <w:rFonts w:ascii="TH SarabunPSK" w:hAnsi="TH SarabunPSK" w:cs="TH SarabunPSK"/>
          <w:sz w:val="30"/>
          <w:szCs w:val="30"/>
          <w:cs/>
        </w:rPr>
        <w:t>2562</w:t>
      </w:r>
      <w:r w:rsidR="006B13C2" w:rsidRPr="00DB59BB">
        <w:rPr>
          <w:rFonts w:ascii="TH SarabunPSK" w:hAnsi="TH SarabunPSK" w:cs="TH SarabunPSK"/>
          <w:sz w:val="30"/>
          <w:szCs w:val="30"/>
        </w:rPr>
        <w:t xml:space="preserve"> </w:t>
      </w:r>
      <w:r w:rsidR="006B13C2" w:rsidRPr="00DB59BB">
        <w:rPr>
          <w:rFonts w:ascii="TH SarabunPSK" w:hAnsi="TH SarabunPSK" w:cs="TH SarabunPSK"/>
          <w:sz w:val="30"/>
          <w:szCs w:val="30"/>
          <w:cs/>
        </w:rPr>
        <w:t>-</w:t>
      </w:r>
      <w:r w:rsidR="006B13C2" w:rsidRPr="00DB59BB">
        <w:rPr>
          <w:rFonts w:ascii="TH SarabunPSK" w:hAnsi="TH SarabunPSK" w:cs="TH SarabunPSK"/>
          <w:sz w:val="30"/>
          <w:szCs w:val="30"/>
        </w:rPr>
        <w:t xml:space="preserve"> </w:t>
      </w:r>
      <w:r w:rsidR="006B13C2" w:rsidRPr="00DB59BB">
        <w:rPr>
          <w:rFonts w:ascii="TH SarabunPSK" w:hAnsi="TH SarabunPSK" w:cs="TH SarabunPSK"/>
          <w:sz w:val="30"/>
          <w:szCs w:val="30"/>
          <w:cs/>
        </w:rPr>
        <w:t>2564</w:t>
      </w:r>
    </w:p>
    <w:p w14:paraId="58C150D8" w14:textId="77777777" w:rsidR="00895E79" w:rsidRPr="00DB59BB" w:rsidRDefault="00545B52" w:rsidP="00840CCC">
      <w:pPr>
        <w:pStyle w:val="a9"/>
        <w:numPr>
          <w:ilvl w:val="0"/>
          <w:numId w:val="32"/>
        </w:numPr>
        <w:spacing w:before="120"/>
        <w:jc w:val="thaiDistribute"/>
        <w:rPr>
          <w:rFonts w:ascii="TH SarabunPSK" w:hAnsi="TH SarabunPSK" w:cs="TH SarabunPSK"/>
          <w:sz w:val="30"/>
          <w:szCs w:val="30"/>
        </w:rPr>
      </w:pPr>
      <w:r w:rsidRPr="00DB59BB">
        <w:rPr>
          <w:rFonts w:ascii="TH SarabunPSK" w:eastAsia="Tahoma" w:hAnsi="TH SarabunPSK" w:cs="TH SarabunPSK"/>
          <w:b/>
          <w:bCs/>
          <w:sz w:val="30"/>
          <w:szCs w:val="30"/>
          <w:cs/>
        </w:rPr>
        <w:t xml:space="preserve">สถานการณ์หมอกควันและไฟป่า </w:t>
      </w:r>
      <w:r w:rsidRPr="00DB59BB">
        <w:rPr>
          <w:rFonts w:ascii="TH SarabunPSK" w:eastAsia="Tahoma" w:hAnsi="TH SarabunPSK" w:cs="TH SarabunPSK"/>
          <w:sz w:val="30"/>
          <w:szCs w:val="30"/>
          <w:cs/>
        </w:rPr>
        <w:t>หมายถึง จุดความร้อนและหมอกควันอันเกิดจากไฟป่าที่ลุกลามไปโดยปราศจากการควบคุม อาจเกิดจากสาเหตุธรรมชาติหรือเกิดจากการกระทำของมนุษย์ซึ่งเกิดทั้งในพื้นที่ป่า และนอกพื้นที่ป่า</w:t>
      </w:r>
    </w:p>
    <w:p w14:paraId="1C17A743" w14:textId="77777777" w:rsidR="00214960" w:rsidRPr="00DB59BB" w:rsidRDefault="00545B52" w:rsidP="005E1FF6">
      <w:pPr>
        <w:pStyle w:val="a9"/>
        <w:numPr>
          <w:ilvl w:val="1"/>
          <w:numId w:val="32"/>
        </w:numPr>
        <w:spacing w:after="0" w:line="240" w:lineRule="auto"/>
        <w:ind w:left="1904" w:hanging="410"/>
        <w:jc w:val="thaiDistribute"/>
        <w:rPr>
          <w:rFonts w:ascii="TH SarabunPSK" w:hAnsi="TH SarabunPSK" w:cs="TH SarabunPSK"/>
          <w:sz w:val="30"/>
          <w:szCs w:val="30"/>
        </w:rPr>
      </w:pPr>
      <w:r w:rsidRPr="00DB59BB">
        <w:rPr>
          <w:rFonts w:ascii="TH SarabunPSK" w:eastAsia="Tahoma" w:hAnsi="TH SarabunPSK" w:cs="TH SarabunPSK"/>
          <w:b/>
          <w:bCs/>
          <w:sz w:val="30"/>
          <w:szCs w:val="30"/>
          <w:cs/>
        </w:rPr>
        <w:t>ในพื้นที่ป่า</w:t>
      </w:r>
      <w:r w:rsidRPr="00DB59BB">
        <w:rPr>
          <w:rFonts w:ascii="TH SarabunPSK" w:eastAsia="Tahoma" w:hAnsi="TH SarabunPSK" w:cs="TH SarabunPSK"/>
          <w:sz w:val="30"/>
          <w:szCs w:val="30"/>
          <w:cs/>
        </w:rPr>
        <w:t xml:space="preserve"> หมายถึง พื้นที่ป่าไม้ที่ได้รับการประกาศคุ้มครอง สงวน รักษาให้สามารถรักษาระบบนิเวศอำนวยประโยชน์ให้แก่สังคมและประเทศชาติโดยแบ่งตามกฎหมายที่ใช้คุ้มครองและมีหน่วยงานใช้</w:t>
      </w:r>
      <w:r w:rsidRPr="00DB59BB">
        <w:rPr>
          <w:rFonts w:ascii="TH SarabunPSK" w:eastAsia="Tahoma" w:hAnsi="TH SarabunPSK" w:cs="TH SarabunPSK"/>
          <w:spacing w:val="-4"/>
          <w:sz w:val="30"/>
          <w:szCs w:val="30"/>
          <w:cs/>
        </w:rPr>
        <w:t>กฎหมายดังกล่าวคุ้มครอง ดูแล เช่น กรมอุทยานแห่งชาติฯ คุ้มครองดูแลป่าอนุรักษ์ โดย</w:t>
      </w:r>
      <w:r w:rsidRPr="00DB59BB">
        <w:rPr>
          <w:rFonts w:ascii="TH SarabunPSK" w:hAnsi="TH SarabunPSK" w:cs="TH SarabunPSK" w:hint="cs"/>
          <w:spacing w:val="-4"/>
          <w:sz w:val="30"/>
          <w:szCs w:val="30"/>
          <w:cs/>
        </w:rPr>
        <w:t>พระราชบัญญัติ</w:t>
      </w:r>
      <w:r w:rsidRPr="00DB59BB">
        <w:rPr>
          <w:rFonts w:ascii="TH SarabunPSK" w:eastAsia="Tahoma" w:hAnsi="TH SarabunPSK" w:cs="TH SarabunPSK"/>
          <w:sz w:val="30"/>
          <w:szCs w:val="30"/>
          <w:cs/>
        </w:rPr>
        <w:t>อุทยานแห่งชาติ พ.ศ. 2562 และ</w:t>
      </w:r>
      <w:r w:rsidRPr="00DB59BB">
        <w:rPr>
          <w:rFonts w:ascii="TH SarabunPSK" w:hAnsi="TH SarabunPSK" w:cs="TH SarabunPSK" w:hint="cs"/>
          <w:sz w:val="30"/>
          <w:szCs w:val="30"/>
          <w:cs/>
        </w:rPr>
        <w:t>พระราชบัญญัติ</w:t>
      </w:r>
      <w:r w:rsidRPr="00DB59BB">
        <w:rPr>
          <w:rFonts w:ascii="TH SarabunPSK" w:eastAsia="Tahoma" w:hAnsi="TH SarabunPSK" w:cs="TH SarabunPSK"/>
          <w:sz w:val="30"/>
          <w:szCs w:val="30"/>
          <w:cs/>
        </w:rPr>
        <w:t xml:space="preserve">สงวนและคุ้มครองสัตว์ป่า พ.ศ. 2562 </w:t>
      </w:r>
    </w:p>
    <w:p w14:paraId="7B74AC3C" w14:textId="46FF6E7D" w:rsidR="00DD47A0" w:rsidRPr="00DB59BB" w:rsidRDefault="00DD47A0" w:rsidP="005E1FF6">
      <w:pPr>
        <w:pStyle w:val="a9"/>
        <w:numPr>
          <w:ilvl w:val="0"/>
          <w:numId w:val="36"/>
        </w:numPr>
        <w:tabs>
          <w:tab w:val="left" w:pos="2410"/>
        </w:tabs>
        <w:spacing w:after="0" w:line="240" w:lineRule="auto"/>
        <w:ind w:left="2410" w:hanging="425"/>
        <w:contextualSpacing w:val="0"/>
        <w:jc w:val="thaiDistribute"/>
        <w:rPr>
          <w:rFonts w:ascii="TH SarabunPSK" w:hAnsi="TH SarabunPSK" w:cs="TH SarabunPSK"/>
          <w:sz w:val="30"/>
          <w:szCs w:val="30"/>
        </w:rPr>
      </w:pPr>
      <w:r w:rsidRPr="00DB59BB">
        <w:rPr>
          <w:rFonts w:ascii="TH SarabunPSK" w:eastAsia="Tahoma" w:hAnsi="TH SarabunPSK" w:cs="TH SarabunPSK"/>
          <w:sz w:val="30"/>
          <w:szCs w:val="30"/>
          <w:cs/>
        </w:rPr>
        <w:t xml:space="preserve">พื้นที่ป่าอนุรักษ์ หมายถึง พื้นที่ป่าอนุรักษ์ที่กรมอุทยานแห่งชาติ สัตว์ป่า และพันธุ์พืช ดูแลรับผิดชอบปฏิบัติงานควบคุมไฟป่าในพื้นที่ป่าอนุรักษ์ </w:t>
      </w:r>
    </w:p>
    <w:p w14:paraId="46008457" w14:textId="31690A93" w:rsidR="00DD47A0" w:rsidRPr="00DB59BB" w:rsidRDefault="00F43A24" w:rsidP="005E1FF6">
      <w:pPr>
        <w:pStyle w:val="a9"/>
        <w:numPr>
          <w:ilvl w:val="0"/>
          <w:numId w:val="36"/>
        </w:numPr>
        <w:tabs>
          <w:tab w:val="left" w:pos="1134"/>
          <w:tab w:val="left" w:pos="2410"/>
        </w:tabs>
        <w:spacing w:after="0" w:line="240" w:lineRule="auto"/>
        <w:ind w:left="2410" w:hanging="425"/>
        <w:contextualSpacing w:val="0"/>
        <w:rPr>
          <w:rFonts w:ascii="TH SarabunPSK" w:hAnsi="TH SarabunPSK" w:cs="TH SarabunPSK"/>
          <w:sz w:val="30"/>
          <w:szCs w:val="30"/>
        </w:rPr>
      </w:pPr>
      <w:r w:rsidRPr="00DB59BB">
        <w:rPr>
          <w:rFonts w:ascii="TH SarabunPSK" w:eastAsia="Tahoma" w:hAnsi="TH SarabunPSK" w:cs="TH SarabunPSK"/>
          <w:sz w:val="30"/>
          <w:szCs w:val="30"/>
          <w:cs/>
        </w:rPr>
        <w:t>พื้นที่ป่าสงวนแห่งชาติ</w:t>
      </w:r>
      <w:r w:rsidRPr="00DB59BB">
        <w:rPr>
          <w:rFonts w:ascii="TH SarabunPSK" w:hAnsi="TH SarabunPSK" w:cs="TH SarabunPSK"/>
          <w:sz w:val="30"/>
          <w:szCs w:val="30"/>
          <w:cs/>
        </w:rPr>
        <w:t xml:space="preserve"> หมายถึง พื้นที่ป่าไม้ตาม</w:t>
      </w:r>
      <w:r w:rsidRPr="00DB59BB">
        <w:rPr>
          <w:rFonts w:ascii="TH SarabunPSK" w:eastAsia="Tahoma" w:hAnsi="TH SarabunPSK" w:cs="TH SarabunPSK"/>
          <w:sz w:val="30"/>
          <w:szCs w:val="30"/>
          <w:cs/>
        </w:rPr>
        <w:t>พระราชบัญญัติป่าสงวนแห่งชาติ</w:t>
      </w:r>
      <w:r w:rsidR="00246EB1" w:rsidRPr="00DB59BB">
        <w:rPr>
          <w:rFonts w:ascii="TH SarabunPSK" w:eastAsia="Tahoma" w:hAnsi="TH SarabunPSK" w:cs="TH SarabunPSK" w:hint="cs"/>
          <w:sz w:val="30"/>
          <w:szCs w:val="30"/>
          <w:cs/>
        </w:rPr>
        <w:t xml:space="preserve"> </w:t>
      </w:r>
      <w:r w:rsidRPr="00DB59BB">
        <w:rPr>
          <w:rFonts w:ascii="TH SarabunPSK" w:eastAsia="Tahoma" w:hAnsi="TH SarabunPSK" w:cs="TH SarabunPSK"/>
          <w:sz w:val="30"/>
          <w:szCs w:val="30"/>
          <w:cs/>
        </w:rPr>
        <w:t>พ.ศ.</w:t>
      </w:r>
      <w:r w:rsidR="00246EB1" w:rsidRPr="00DB59BB">
        <w:rPr>
          <w:rFonts w:ascii="TH SarabunPSK" w:eastAsia="Tahoma" w:hAnsi="TH SarabunPSK" w:cs="TH SarabunPSK" w:hint="cs"/>
          <w:sz w:val="30"/>
          <w:szCs w:val="30"/>
          <w:cs/>
        </w:rPr>
        <w:t xml:space="preserve"> </w:t>
      </w:r>
      <w:r w:rsidRPr="00DB59BB">
        <w:rPr>
          <w:rFonts w:ascii="TH SarabunPSK" w:eastAsia="Tahoma" w:hAnsi="TH SarabunPSK" w:cs="TH SarabunPSK"/>
          <w:sz w:val="30"/>
          <w:szCs w:val="30"/>
        </w:rPr>
        <w:t xml:space="preserve">2507 </w:t>
      </w:r>
      <w:r w:rsidR="00246EB1" w:rsidRPr="00DB59BB">
        <w:rPr>
          <w:rFonts w:ascii="TH SarabunPSK" w:eastAsia="Tahoma" w:hAnsi="TH SarabunPSK" w:cs="TH SarabunPSK"/>
          <w:sz w:val="30"/>
          <w:szCs w:val="30"/>
          <w:cs/>
        </w:rPr>
        <w:br/>
      </w:r>
      <w:r w:rsidRPr="00DB59BB">
        <w:rPr>
          <w:rFonts w:ascii="TH SarabunPSK" w:eastAsia="Tahoma" w:hAnsi="TH SarabunPSK" w:cs="TH SarabunPSK"/>
          <w:sz w:val="30"/>
          <w:szCs w:val="30"/>
          <w:cs/>
        </w:rPr>
        <w:t>ที่อยู่ในความรับผิดชอบของกรมป่าไม้</w:t>
      </w:r>
    </w:p>
    <w:p w14:paraId="3D5E4647" w14:textId="76EF9877" w:rsidR="00DD47A0" w:rsidRPr="00DB59BB" w:rsidRDefault="00545B52" w:rsidP="00840CCC">
      <w:pPr>
        <w:pStyle w:val="a9"/>
        <w:numPr>
          <w:ilvl w:val="1"/>
          <w:numId w:val="32"/>
        </w:numPr>
        <w:spacing w:after="120" w:line="240" w:lineRule="auto"/>
        <w:ind w:left="1984" w:hanging="493"/>
        <w:contextualSpacing w:val="0"/>
        <w:jc w:val="thaiDistribute"/>
        <w:rPr>
          <w:rFonts w:ascii="TH SarabunPSK" w:eastAsia="Tahoma" w:hAnsi="TH SarabunPSK" w:cs="TH SarabunPSK"/>
          <w:b/>
          <w:bCs/>
          <w:sz w:val="30"/>
          <w:szCs w:val="30"/>
        </w:rPr>
      </w:pPr>
      <w:r w:rsidRPr="00DB59BB">
        <w:rPr>
          <w:rFonts w:ascii="TH SarabunPSK" w:eastAsia="Tahoma" w:hAnsi="TH SarabunPSK" w:cs="TH SarabunPSK"/>
          <w:b/>
          <w:bCs/>
          <w:sz w:val="30"/>
          <w:szCs w:val="30"/>
          <w:cs/>
        </w:rPr>
        <w:t xml:space="preserve">นอกพื้นที่ป่า </w:t>
      </w:r>
      <w:r w:rsidRPr="00DB59BB">
        <w:rPr>
          <w:rFonts w:ascii="TH SarabunPSK" w:eastAsia="Tahoma" w:hAnsi="TH SarabunPSK" w:cs="TH SarabunPSK"/>
          <w:sz w:val="30"/>
          <w:szCs w:val="30"/>
          <w:cs/>
        </w:rPr>
        <w:t>หมายถึง พื้นที่ของประเทศไทยที่อยู่นอกพื้นป่าตามกฎหมายที่</w:t>
      </w:r>
      <w:r w:rsidRPr="00DB59BB">
        <w:rPr>
          <w:rFonts w:ascii="TH SarabunPSK" w:hAnsi="TH SarabunPSK" w:cs="TH SarabunPSK" w:hint="cs"/>
          <w:sz w:val="30"/>
          <w:szCs w:val="30"/>
          <w:cs/>
        </w:rPr>
        <w:t>อยู่ในการดูแลของ</w:t>
      </w:r>
      <w:r w:rsidR="00246EB1" w:rsidRPr="00DB59BB">
        <w:rPr>
          <w:rFonts w:ascii="TH SarabunPSK" w:hAnsi="TH SarabunPSK" w:cs="TH SarabunPSK"/>
          <w:sz w:val="30"/>
          <w:szCs w:val="30"/>
          <w:cs/>
        </w:rPr>
        <w:br/>
      </w:r>
      <w:r w:rsidRPr="00DB59BB">
        <w:rPr>
          <w:rFonts w:ascii="TH SarabunPSK" w:hAnsi="TH SarabunPSK" w:cs="TH SarabunPSK" w:hint="cs"/>
          <w:sz w:val="30"/>
          <w:szCs w:val="30"/>
          <w:cs/>
        </w:rPr>
        <w:t>กรมป่าไม้ กรม</w:t>
      </w:r>
      <w:r w:rsidRPr="00DB59BB">
        <w:rPr>
          <w:rFonts w:ascii="TH SarabunPSK" w:eastAsia="Tahoma" w:hAnsi="TH SarabunPSK" w:cs="TH SarabunPSK"/>
          <w:sz w:val="30"/>
          <w:szCs w:val="30"/>
          <w:cs/>
        </w:rPr>
        <w:t xml:space="preserve">อุทยานแห่งชาติ สัตว์ป่า และพันธุ์พืช </w:t>
      </w:r>
      <w:r w:rsidRPr="00DB59BB">
        <w:rPr>
          <w:rFonts w:ascii="TH SarabunPSK" w:hAnsi="TH SarabunPSK" w:cs="TH SarabunPSK" w:hint="cs"/>
          <w:sz w:val="30"/>
          <w:szCs w:val="30"/>
          <w:cs/>
        </w:rPr>
        <w:t>และกรมทรัพยากรทางทะเลและชายฝั่ง</w:t>
      </w:r>
      <w:r w:rsidRPr="00DB59BB">
        <w:rPr>
          <w:rFonts w:ascii="TH SarabunPSK" w:eastAsia="Tahoma" w:hAnsi="TH SarabunPSK" w:cs="TH SarabunPSK"/>
          <w:sz w:val="30"/>
          <w:szCs w:val="30"/>
          <w:cs/>
        </w:rPr>
        <w:t xml:space="preserve"> ที่ต้องดำเนินการบริหารจัดการให้มีสภาพแวดล้อมที่เหมาะสมต่อการดำรงชีวิตของมนุษย์และสิ่งมีชีวิต </w:t>
      </w:r>
      <w:r w:rsidRPr="00DB59BB">
        <w:rPr>
          <w:rFonts w:ascii="TH SarabunPSK" w:eastAsia="Tahoma" w:hAnsi="TH SarabunPSK" w:cs="TH SarabunPSK"/>
          <w:spacing w:val="-6"/>
          <w:sz w:val="30"/>
          <w:szCs w:val="30"/>
          <w:cs/>
        </w:rPr>
        <w:t>โดยรวม</w:t>
      </w:r>
      <w:r w:rsidR="00040873" w:rsidRPr="00DB59BB">
        <w:rPr>
          <w:rFonts w:ascii="TH SarabunPSK" w:eastAsia="Tahoma" w:hAnsi="TH SarabunPSK" w:cs="TH SarabunPSK"/>
          <w:spacing w:val="-6"/>
          <w:sz w:val="30"/>
          <w:szCs w:val="30"/>
        </w:rPr>
        <w:t xml:space="preserve"> </w:t>
      </w:r>
      <w:r w:rsidR="00246EB1" w:rsidRPr="00DB59BB">
        <w:rPr>
          <w:rFonts w:ascii="TH SarabunPSK" w:hAnsi="TH SarabunPSK" w:cs="TH SarabunPSK"/>
          <w:spacing w:val="-6"/>
          <w:sz w:val="30"/>
          <w:szCs w:val="30"/>
          <w:cs/>
        </w:rPr>
        <w:t>รับผิดชอบโด</w:t>
      </w:r>
      <w:r w:rsidR="00246EB1" w:rsidRPr="00DB59BB">
        <w:rPr>
          <w:rFonts w:ascii="TH SarabunPSK" w:hAnsi="TH SarabunPSK" w:cs="TH SarabunPSK" w:hint="cs"/>
          <w:spacing w:val="-6"/>
          <w:sz w:val="30"/>
          <w:szCs w:val="30"/>
          <w:cs/>
        </w:rPr>
        <w:t>ย</w:t>
      </w:r>
      <w:r w:rsidR="00040873" w:rsidRPr="00DB59BB">
        <w:rPr>
          <w:rFonts w:ascii="TH SarabunPSK" w:hAnsi="TH SarabunPSK" w:cs="TH SarabunPSK"/>
          <w:spacing w:val="-6"/>
          <w:sz w:val="30"/>
          <w:szCs w:val="30"/>
          <w:cs/>
        </w:rPr>
        <w:t>กรมส่งเสริมคุณภาพสิ่งแวดล้อม กรมควบคุมมลพิษ และ</w:t>
      </w:r>
      <w:r w:rsidR="00040873" w:rsidRPr="00DB59BB">
        <w:rPr>
          <w:rFonts w:ascii="TH SarabunPSK" w:hAnsi="TH SarabunPSK" w:cs="TH SarabunPSK" w:hint="cs"/>
          <w:spacing w:val="-6"/>
          <w:sz w:val="30"/>
          <w:szCs w:val="30"/>
          <w:cs/>
        </w:rPr>
        <w:t>สำนักงานปลัดกระทรวง</w:t>
      </w:r>
      <w:r w:rsidR="00040873" w:rsidRPr="00DB59BB">
        <w:rPr>
          <w:rFonts w:ascii="TH SarabunPSK" w:hAnsi="TH SarabunPSK" w:cs="TH SarabunPSK" w:hint="cs"/>
          <w:sz w:val="30"/>
          <w:szCs w:val="30"/>
          <w:cs/>
        </w:rPr>
        <w:t xml:space="preserve">ทรัพยากรธรรมชาติและสิ่งแวดล้อม </w:t>
      </w:r>
      <w:r w:rsidR="00040873" w:rsidRPr="00DB59BB">
        <w:rPr>
          <w:rFonts w:ascii="TH SarabunPSK" w:hAnsi="TH SarabunPSK" w:cs="TH SarabunPSK"/>
          <w:sz w:val="30"/>
          <w:szCs w:val="30"/>
          <w:cs/>
        </w:rPr>
        <w:t xml:space="preserve"> </w:t>
      </w:r>
      <w:r w:rsidR="00040873" w:rsidRPr="00DB59BB">
        <w:rPr>
          <w:rFonts w:ascii="TH SarabunPSK" w:eastAsia="Tahoma" w:hAnsi="TH SarabunPSK" w:cs="TH SarabunPSK"/>
          <w:b/>
          <w:bCs/>
          <w:sz w:val="30"/>
          <w:szCs w:val="30"/>
          <w:cs/>
        </w:rPr>
        <w:t xml:space="preserve">  </w:t>
      </w:r>
    </w:p>
    <w:p w14:paraId="6AF865D0" w14:textId="1FF18E23" w:rsidR="00545B52" w:rsidRPr="00DB59BB" w:rsidRDefault="00214960" w:rsidP="00246EB1">
      <w:pPr>
        <w:tabs>
          <w:tab w:val="left" w:pos="709"/>
          <w:tab w:val="left" w:pos="1456"/>
          <w:tab w:val="left" w:pos="4111"/>
        </w:tabs>
        <w:ind w:left="1418" w:hanging="284"/>
        <w:jc w:val="thaiDistribute"/>
        <w:rPr>
          <w:rFonts w:ascii="TH SarabunPSK" w:hAnsi="TH SarabunPSK" w:cs="TH SarabunPSK"/>
          <w:sz w:val="30"/>
          <w:szCs w:val="30"/>
        </w:rPr>
      </w:pPr>
      <w:r w:rsidRPr="00DB59BB">
        <w:rPr>
          <w:rFonts w:ascii="TH SarabunPSK" w:eastAsia="Tahoma" w:hAnsi="TH SarabunPSK" w:cs="TH SarabunPSK"/>
          <w:b/>
          <w:bCs/>
          <w:sz w:val="30"/>
          <w:szCs w:val="30"/>
        </w:rPr>
        <w:lastRenderedPageBreak/>
        <w:t>3</w:t>
      </w:r>
      <w:r w:rsidR="00545B52" w:rsidRPr="00DB59BB">
        <w:rPr>
          <w:rFonts w:ascii="TH SarabunPSK" w:eastAsia="Tahoma" w:hAnsi="TH SarabunPSK" w:cs="TH SarabunPSK"/>
          <w:b/>
          <w:bCs/>
          <w:sz w:val="30"/>
          <w:szCs w:val="30"/>
          <w:cs/>
        </w:rPr>
        <w:t xml:space="preserve">. </w:t>
      </w:r>
      <w:r w:rsidR="00545B52" w:rsidRPr="00DB59BB">
        <w:rPr>
          <w:rFonts w:ascii="TH SarabunPSK" w:eastAsia="Tahoma" w:hAnsi="TH SarabunPSK" w:cs="TH SarabunPSK"/>
          <w:b/>
          <w:bCs/>
          <w:sz w:val="30"/>
          <w:szCs w:val="30"/>
        </w:rPr>
        <w:tab/>
      </w:r>
      <w:r w:rsidRPr="00DB59BB">
        <w:rPr>
          <w:rFonts w:ascii="TH SarabunPSK" w:eastAsia="Tahoma" w:hAnsi="TH SarabunPSK" w:cs="TH SarabunPSK"/>
          <w:b/>
          <w:bCs/>
          <w:sz w:val="30"/>
          <w:szCs w:val="30"/>
          <w:cs/>
        </w:rPr>
        <w:t>จุ</w:t>
      </w:r>
      <w:r w:rsidR="00545B52" w:rsidRPr="00DB59BB">
        <w:rPr>
          <w:rFonts w:ascii="TH SarabunPSK" w:eastAsia="Tahoma" w:hAnsi="TH SarabunPSK" w:cs="TH SarabunPSK"/>
          <w:b/>
          <w:bCs/>
          <w:sz w:val="30"/>
          <w:szCs w:val="30"/>
          <w:cs/>
        </w:rPr>
        <w:t>ดความร้อน (</w:t>
      </w:r>
      <w:r w:rsidR="00545B52" w:rsidRPr="00DB59BB">
        <w:rPr>
          <w:rFonts w:ascii="TH SarabunPSK" w:eastAsia="Tahoma" w:hAnsi="TH SarabunPSK" w:cs="TH SarabunPSK"/>
          <w:b/>
          <w:bCs/>
          <w:sz w:val="30"/>
          <w:szCs w:val="30"/>
        </w:rPr>
        <w:t>Hotspots</w:t>
      </w:r>
      <w:r w:rsidR="00545B52" w:rsidRPr="00DB59BB">
        <w:rPr>
          <w:rFonts w:ascii="TH SarabunPSK" w:eastAsia="Tahoma" w:hAnsi="TH SarabunPSK" w:cs="TH SarabunPSK"/>
          <w:b/>
          <w:bCs/>
          <w:sz w:val="30"/>
          <w:szCs w:val="30"/>
          <w:cs/>
        </w:rPr>
        <w:t>)</w:t>
      </w:r>
      <w:r w:rsidR="00545B52" w:rsidRPr="00DB59BB">
        <w:rPr>
          <w:rFonts w:ascii="TH SarabunPSK" w:eastAsia="Tahoma" w:hAnsi="TH SarabunPSK" w:cs="TH SarabunPSK"/>
          <w:b/>
          <w:bCs/>
          <w:sz w:val="30"/>
          <w:szCs w:val="30"/>
        </w:rPr>
        <w:t xml:space="preserve"> </w:t>
      </w:r>
      <w:r w:rsidR="00545B52" w:rsidRPr="00DB59BB">
        <w:rPr>
          <w:rFonts w:ascii="TH SarabunPSK" w:eastAsia="Tahoma" w:hAnsi="TH SarabunPSK" w:cs="TH SarabunPSK"/>
          <w:b/>
          <w:bCs/>
          <w:sz w:val="30"/>
          <w:szCs w:val="30"/>
          <w:cs/>
        </w:rPr>
        <w:t>หมายถึง จุดที่มีค่าความร้อนมากผิดปกติที่เกิดขึ้นบนผิวโลก</w:t>
      </w:r>
      <w:r w:rsidR="00545B52" w:rsidRPr="00DB59BB">
        <w:rPr>
          <w:rFonts w:ascii="TH SarabunPSK" w:eastAsia="Tahoma" w:hAnsi="TH SarabunPSK" w:cs="TH SarabunPSK"/>
          <w:sz w:val="30"/>
          <w:szCs w:val="30"/>
          <w:cs/>
        </w:rPr>
        <w:t xml:space="preserve">ที่คาดว่ามีสาเหตุจากการเกิดไฟป่าในพื้นที่ป่า ที่ทำการตรวจวัดด้วยดาวเทียม </w:t>
      </w:r>
      <w:r w:rsidR="00545B52" w:rsidRPr="00DB59BB">
        <w:rPr>
          <w:rFonts w:ascii="TH SarabunPSK" w:eastAsia="Tahoma" w:hAnsi="TH SarabunPSK" w:cs="TH SarabunPSK"/>
          <w:sz w:val="30"/>
          <w:szCs w:val="30"/>
        </w:rPr>
        <w:t>Suomi</w:t>
      </w:r>
      <w:r w:rsidR="00545B52" w:rsidRPr="00DB59BB">
        <w:rPr>
          <w:rFonts w:ascii="TH SarabunPSK" w:eastAsia="Tahoma" w:hAnsi="TH SarabunPSK" w:cs="TH SarabunPSK"/>
          <w:sz w:val="30"/>
          <w:szCs w:val="30"/>
          <w:cs/>
        </w:rPr>
        <w:t xml:space="preserve"> </w:t>
      </w:r>
      <w:r w:rsidR="00545B52" w:rsidRPr="00DB59BB">
        <w:rPr>
          <w:rFonts w:ascii="TH SarabunPSK" w:eastAsia="Tahoma" w:hAnsi="TH SarabunPSK" w:cs="TH SarabunPSK"/>
          <w:sz w:val="30"/>
          <w:szCs w:val="30"/>
        </w:rPr>
        <w:t>NPP</w:t>
      </w:r>
      <w:r w:rsidR="00545B52" w:rsidRPr="00DB59BB">
        <w:rPr>
          <w:rFonts w:ascii="TH SarabunPSK" w:eastAsia="Tahoma" w:hAnsi="TH SarabunPSK" w:cs="TH SarabunPSK"/>
          <w:sz w:val="30"/>
          <w:szCs w:val="30"/>
          <w:cs/>
        </w:rPr>
        <w:t xml:space="preserve"> เซ็นเซอร์ </w:t>
      </w:r>
      <w:r w:rsidR="00545B52" w:rsidRPr="00DB59BB">
        <w:rPr>
          <w:rFonts w:ascii="TH SarabunPSK" w:eastAsia="Tahoma" w:hAnsi="TH SarabunPSK" w:cs="TH SarabunPSK"/>
          <w:sz w:val="30"/>
          <w:szCs w:val="30"/>
        </w:rPr>
        <w:t>VIIRS</w:t>
      </w:r>
      <w:r w:rsidR="00545B52" w:rsidRPr="00DB59BB">
        <w:rPr>
          <w:rFonts w:ascii="TH SarabunPSK" w:eastAsia="Tahoma" w:hAnsi="TH SarabunPSK" w:cs="TH SarabunPSK"/>
          <w:sz w:val="30"/>
          <w:szCs w:val="30"/>
          <w:cs/>
        </w:rPr>
        <w:t xml:space="preserve"> ที่ตรวจพบในปีงบประมาณ พ.ศ. 256</w:t>
      </w:r>
      <w:r w:rsidR="00545B52" w:rsidRPr="00DB59BB">
        <w:rPr>
          <w:rFonts w:ascii="TH SarabunPSK" w:hAnsi="TH SarabunPSK" w:cs="TH SarabunPSK"/>
          <w:sz w:val="30"/>
          <w:szCs w:val="30"/>
        </w:rPr>
        <w:t>5</w:t>
      </w:r>
      <w:r w:rsidR="00545B52" w:rsidRPr="00DB59BB">
        <w:rPr>
          <w:rFonts w:ascii="TH SarabunPSK" w:eastAsia="Tahoma" w:hAnsi="TH SarabunPSK" w:cs="TH SarabunPSK"/>
          <w:sz w:val="30"/>
          <w:szCs w:val="30"/>
          <w:cs/>
        </w:rPr>
        <w:t xml:space="preserve"> (1 ตุลาคม 256</w:t>
      </w:r>
      <w:r w:rsidR="00545B52" w:rsidRPr="00DB59BB">
        <w:rPr>
          <w:rFonts w:ascii="TH SarabunPSK" w:hAnsi="TH SarabunPSK" w:cs="TH SarabunPSK"/>
          <w:sz w:val="30"/>
          <w:szCs w:val="30"/>
        </w:rPr>
        <w:t>4</w:t>
      </w:r>
      <w:r w:rsidR="00545B52" w:rsidRPr="00DB59BB">
        <w:rPr>
          <w:rFonts w:ascii="TH SarabunPSK" w:eastAsia="Tahoma" w:hAnsi="TH SarabunPSK" w:cs="TH SarabunPSK"/>
          <w:sz w:val="30"/>
          <w:szCs w:val="30"/>
          <w:cs/>
        </w:rPr>
        <w:t xml:space="preserve"> – 30 กันยายน 256</w:t>
      </w:r>
      <w:r w:rsidR="00545B52" w:rsidRPr="00DB59BB">
        <w:rPr>
          <w:rFonts w:ascii="TH SarabunPSK" w:hAnsi="TH SarabunPSK" w:cs="TH SarabunPSK"/>
          <w:sz w:val="30"/>
          <w:szCs w:val="30"/>
        </w:rPr>
        <w:t>5</w:t>
      </w:r>
      <w:r w:rsidR="00545B52" w:rsidRPr="00DB59BB">
        <w:rPr>
          <w:rFonts w:ascii="TH SarabunPSK" w:eastAsia="Tahoma" w:hAnsi="TH SarabunPSK" w:cs="TH SarabunPSK"/>
          <w:sz w:val="30"/>
          <w:szCs w:val="30"/>
          <w:cs/>
        </w:rPr>
        <w:t>)</w:t>
      </w:r>
      <w:r w:rsidR="006B13C2" w:rsidRPr="00DB59BB">
        <w:rPr>
          <w:rFonts w:ascii="TH SarabunPSK" w:eastAsia="Tahoma" w:hAnsi="TH SarabunPSK" w:cs="TH SarabunPSK" w:hint="cs"/>
          <w:sz w:val="30"/>
          <w:szCs w:val="30"/>
          <w:cs/>
        </w:rPr>
        <w:t xml:space="preserve"> </w:t>
      </w:r>
      <w:r w:rsidR="006B13C2" w:rsidRPr="00DB59BB">
        <w:rPr>
          <w:rFonts w:ascii="TH SarabunPSK" w:eastAsia="Tahoma" w:hAnsi="TH SarabunPSK" w:cs="TH SarabunPSK"/>
          <w:b/>
          <w:bCs/>
          <w:sz w:val="30"/>
          <w:szCs w:val="30"/>
          <w:cs/>
        </w:rPr>
        <w:t>โดยหักค่าจำนวนจุดความร้อนที่เกิดจากการบริหารจัดการเชื้อเพลิงโดยวิธีการชิงเผาตามหลักวิชาการออกแล้ว</w:t>
      </w:r>
    </w:p>
    <w:p w14:paraId="4FBF7C8F" w14:textId="77777777" w:rsidR="00040873" w:rsidRPr="00DB59BB" w:rsidRDefault="00040873" w:rsidP="00895E79">
      <w:pPr>
        <w:tabs>
          <w:tab w:val="left" w:pos="709"/>
        </w:tabs>
        <w:rPr>
          <w:rFonts w:ascii="TH SarabunPSK" w:eastAsia="Tahoma" w:hAnsi="TH SarabunPSK" w:cs="TH SarabunPSK"/>
          <w:b/>
          <w:bCs/>
          <w:sz w:val="30"/>
          <w:szCs w:val="30"/>
        </w:rPr>
      </w:pPr>
    </w:p>
    <w:p w14:paraId="454186D5" w14:textId="73586AE2" w:rsidR="00545B52" w:rsidRPr="00DB59BB" w:rsidRDefault="00895E79" w:rsidP="00895E79">
      <w:pPr>
        <w:tabs>
          <w:tab w:val="left" w:pos="709"/>
        </w:tabs>
        <w:rPr>
          <w:rFonts w:ascii="TH SarabunPSK" w:hAnsi="TH SarabunPSK" w:cs="TH SarabunPSK"/>
          <w:b/>
          <w:bCs/>
          <w:sz w:val="30"/>
          <w:szCs w:val="30"/>
        </w:rPr>
      </w:pPr>
      <w:r w:rsidRPr="00DB59BB">
        <w:rPr>
          <w:rFonts w:ascii="TH SarabunPSK" w:eastAsia="Tahoma" w:hAnsi="TH SarabunPSK" w:cs="TH SarabunPSK" w:hint="cs"/>
          <w:b/>
          <w:bCs/>
          <w:sz w:val="30"/>
          <w:szCs w:val="30"/>
          <w:cs/>
        </w:rPr>
        <w:t xml:space="preserve">สูตรคำนวณ </w:t>
      </w:r>
      <w:r w:rsidRPr="00DB59BB">
        <w:rPr>
          <w:rFonts w:ascii="TH SarabunPSK" w:eastAsia="Tahoma" w:hAnsi="TH SarabunPSK" w:cs="TH SarabunPSK"/>
          <w:b/>
          <w:bCs/>
          <w:sz w:val="30"/>
          <w:szCs w:val="30"/>
        </w:rPr>
        <w:t xml:space="preserve">: </w:t>
      </w:r>
    </w:p>
    <w:p w14:paraId="7CADEAC0" w14:textId="162C8349" w:rsidR="00CC2113" w:rsidRPr="00DB59BB" w:rsidRDefault="00CC2113" w:rsidP="00545B52">
      <w:pPr>
        <w:rPr>
          <w:rFonts w:ascii="TH SarabunPSK" w:eastAsia="Tahoma" w:hAnsi="TH SarabunPSK" w:cs="TH SarabunPSK"/>
          <w:b/>
          <w:bCs/>
          <w:sz w:val="30"/>
          <w:szCs w:val="3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709"/>
      </w:tblGrid>
      <w:tr w:rsidR="00DB59BB" w:rsidRPr="00DB59BB" w14:paraId="1B4B60E7" w14:textId="77777777" w:rsidTr="00840CCC">
        <w:trPr>
          <w:jc w:val="center"/>
        </w:trPr>
        <w:tc>
          <w:tcPr>
            <w:tcW w:w="8080" w:type="dxa"/>
            <w:tcBorders>
              <w:bottom w:val="single" w:sz="4" w:space="0" w:color="auto"/>
            </w:tcBorders>
          </w:tcPr>
          <w:p w14:paraId="0E57BD0B" w14:textId="6210DC12" w:rsidR="00CC2113" w:rsidRPr="00DB59BB" w:rsidRDefault="00CC2113" w:rsidP="00840CCC">
            <w:pPr>
              <w:ind w:left="-250" w:right="-109"/>
              <w:jc w:val="center"/>
              <w:rPr>
                <w:rFonts w:ascii="TH SarabunPSK" w:hAnsi="TH SarabunPSK" w:cs="TH SarabunPSK"/>
                <w:b/>
                <w:bCs/>
                <w:sz w:val="30"/>
                <w:szCs w:val="30"/>
              </w:rPr>
            </w:pPr>
            <w:r w:rsidRPr="00DB59BB">
              <w:rPr>
                <w:rFonts w:ascii="TH SarabunPSK" w:eastAsia="Angsana New" w:hAnsi="TH SarabunPSK" w:cs="TH SarabunPSK"/>
                <w:sz w:val="30"/>
                <w:szCs w:val="30"/>
                <w:cs/>
              </w:rPr>
              <w:t xml:space="preserve">จำนวนจุดความร้อนปีงบประมาณ พ.ศ. </w:t>
            </w:r>
            <w:r w:rsidRPr="00DB59BB">
              <w:rPr>
                <w:rFonts w:ascii="TH SarabunPSK" w:eastAsia="Angsana New" w:hAnsi="TH SarabunPSK" w:cs="TH SarabunPSK"/>
                <w:sz w:val="30"/>
                <w:szCs w:val="30"/>
              </w:rPr>
              <w:t xml:space="preserve">2565 - </w:t>
            </w:r>
            <w:r w:rsidRPr="00DB59BB">
              <w:rPr>
                <w:rFonts w:ascii="TH SarabunPSK" w:eastAsia="Angsana New" w:hAnsi="TH SarabunPSK" w:cs="TH SarabunPSK"/>
                <w:sz w:val="30"/>
                <w:szCs w:val="30"/>
                <w:cs/>
              </w:rPr>
              <w:t>ค่าเฉลี่ยจุดความร้อนปีงบประมาณ พ.ศ.</w:t>
            </w:r>
            <w:r w:rsidRPr="00DB59BB">
              <w:rPr>
                <w:rFonts w:ascii="TH SarabunPSK" w:eastAsia="Angsana New" w:hAnsi="TH SarabunPSK" w:cs="TH SarabunPSK"/>
                <w:sz w:val="30"/>
                <w:szCs w:val="30"/>
              </w:rPr>
              <w:t xml:space="preserve"> </w:t>
            </w:r>
            <w:r w:rsidRPr="00DB59BB">
              <w:rPr>
                <w:rFonts w:ascii="TH SarabunPSK" w:eastAsia="Angsana New" w:hAnsi="TH SarabunPSK" w:cs="TH SarabunPSK"/>
                <w:sz w:val="30"/>
                <w:szCs w:val="30"/>
                <w:cs/>
              </w:rPr>
              <w:t xml:space="preserve">2562 - </w:t>
            </w:r>
            <w:r w:rsidRPr="00DB59BB">
              <w:rPr>
                <w:rFonts w:ascii="TH SarabunPSK" w:eastAsia="Angsana New" w:hAnsi="TH SarabunPSK" w:cs="TH SarabunPSK"/>
                <w:sz w:val="30"/>
                <w:szCs w:val="30"/>
              </w:rPr>
              <w:t>2564</w:t>
            </w:r>
          </w:p>
        </w:tc>
        <w:tc>
          <w:tcPr>
            <w:tcW w:w="709" w:type="dxa"/>
            <w:vMerge w:val="restart"/>
            <w:tcBorders>
              <w:bottom w:val="single" w:sz="4" w:space="0" w:color="auto"/>
            </w:tcBorders>
            <w:vAlign w:val="center"/>
          </w:tcPr>
          <w:p w14:paraId="56FBF74E" w14:textId="77777777" w:rsidR="00CC2113" w:rsidRPr="00DB59BB" w:rsidRDefault="00CC2113" w:rsidP="002865B6">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DB59BB" w:rsidRPr="00DB59BB" w14:paraId="1113A881" w14:textId="77777777" w:rsidTr="00840CCC">
        <w:trPr>
          <w:trHeight w:val="340"/>
          <w:jc w:val="center"/>
        </w:trPr>
        <w:tc>
          <w:tcPr>
            <w:tcW w:w="8080" w:type="dxa"/>
            <w:tcBorders>
              <w:top w:val="single" w:sz="4" w:space="0" w:color="auto"/>
            </w:tcBorders>
          </w:tcPr>
          <w:p w14:paraId="35D1312B" w14:textId="7AAFCE2F" w:rsidR="00CC2113" w:rsidRPr="00DB59BB" w:rsidRDefault="00CC2113" w:rsidP="00840CCC">
            <w:pPr>
              <w:ind w:left="-250" w:right="-109"/>
              <w:jc w:val="center"/>
              <w:rPr>
                <w:rFonts w:ascii="TH SarabunPSK" w:hAnsi="TH SarabunPSK" w:cs="TH SarabunPSK"/>
                <w:b/>
                <w:bCs/>
                <w:sz w:val="30"/>
                <w:szCs w:val="30"/>
              </w:rPr>
            </w:pPr>
            <w:r w:rsidRPr="00DB59BB">
              <w:rPr>
                <w:rFonts w:ascii="TH SarabunPSK" w:eastAsia="Angsana New" w:hAnsi="TH SarabunPSK" w:cs="TH SarabunPSK"/>
                <w:sz w:val="30"/>
                <w:szCs w:val="30"/>
                <w:cs/>
              </w:rPr>
              <w:t>ค่าเฉลี่ยจุดความร้อนปีงบประมาณ พ.ศ.</w:t>
            </w:r>
            <w:r w:rsidRPr="00DB59BB">
              <w:rPr>
                <w:rFonts w:ascii="TH SarabunPSK" w:eastAsia="Angsana New" w:hAnsi="TH SarabunPSK" w:cs="TH SarabunPSK"/>
                <w:sz w:val="30"/>
                <w:szCs w:val="30"/>
              </w:rPr>
              <w:t xml:space="preserve"> </w:t>
            </w:r>
            <w:r w:rsidRPr="00DB59BB">
              <w:rPr>
                <w:rFonts w:ascii="TH SarabunPSK" w:eastAsia="Angsana New" w:hAnsi="TH SarabunPSK" w:cs="TH SarabunPSK"/>
                <w:sz w:val="30"/>
                <w:szCs w:val="30"/>
                <w:cs/>
              </w:rPr>
              <w:t xml:space="preserve">2562 – </w:t>
            </w:r>
            <w:r w:rsidRPr="00DB59BB">
              <w:rPr>
                <w:rFonts w:ascii="TH SarabunPSK" w:eastAsia="Angsana New" w:hAnsi="TH SarabunPSK" w:cs="TH SarabunPSK"/>
                <w:sz w:val="30"/>
                <w:szCs w:val="30"/>
              </w:rPr>
              <w:t>2564</w:t>
            </w:r>
          </w:p>
        </w:tc>
        <w:tc>
          <w:tcPr>
            <w:tcW w:w="709" w:type="dxa"/>
            <w:vMerge/>
            <w:tcBorders>
              <w:top w:val="single" w:sz="4" w:space="0" w:color="auto"/>
            </w:tcBorders>
          </w:tcPr>
          <w:p w14:paraId="355821C1" w14:textId="77777777" w:rsidR="00CC2113" w:rsidRPr="00DB59BB" w:rsidRDefault="00CC2113" w:rsidP="002865B6">
            <w:pPr>
              <w:ind w:right="-1"/>
              <w:jc w:val="thaiDistribute"/>
              <w:rPr>
                <w:rFonts w:ascii="TH SarabunPSK" w:hAnsi="TH SarabunPSK" w:cs="TH SarabunPSK"/>
                <w:b/>
                <w:bCs/>
                <w:sz w:val="30"/>
                <w:szCs w:val="30"/>
              </w:rPr>
            </w:pPr>
          </w:p>
        </w:tc>
      </w:tr>
    </w:tbl>
    <w:p w14:paraId="5D82335D" w14:textId="77777777" w:rsidR="00895E79" w:rsidRPr="00DB59BB" w:rsidRDefault="00895E79" w:rsidP="002F1BE3">
      <w:pPr>
        <w:tabs>
          <w:tab w:val="left" w:pos="328"/>
        </w:tabs>
        <w:spacing w:after="240"/>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eastAsia="Tahoma" w:hAnsi="TH SarabunPSK" w:cs="TH SarabunPSK"/>
          <w:kern w:val="24"/>
          <w:sz w:val="30"/>
          <w:szCs w:val="30"/>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8"/>
        <w:gridCol w:w="3229"/>
        <w:gridCol w:w="3227"/>
      </w:tblGrid>
      <w:tr w:rsidR="00A52073" w:rsidRPr="00DB59BB" w14:paraId="7C23A238" w14:textId="77777777" w:rsidTr="002865B6">
        <w:trPr>
          <w:trHeight w:val="256"/>
        </w:trPr>
        <w:tc>
          <w:tcPr>
            <w:tcW w:w="1667" w:type="pct"/>
            <w:shd w:val="clear" w:color="auto" w:fill="D9D9D9" w:themeFill="background1" w:themeFillShade="D9"/>
          </w:tcPr>
          <w:p w14:paraId="06B64EDE" w14:textId="77777777" w:rsidR="00895E79" w:rsidRPr="00DB59BB" w:rsidRDefault="00895E79" w:rsidP="005E686A">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1AFC5791" w14:textId="77777777" w:rsidR="00895E79" w:rsidRPr="00DB59BB" w:rsidRDefault="00895E79" w:rsidP="005E686A">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5DB82300" w14:textId="77777777" w:rsidR="00895E79" w:rsidRPr="00DB59BB" w:rsidRDefault="00895E79" w:rsidP="005E686A">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6B13C2" w:rsidRPr="00DB59BB" w14:paraId="5556F07C" w14:textId="77777777" w:rsidTr="002865B6">
        <w:trPr>
          <w:trHeight w:val="115"/>
        </w:trPr>
        <w:tc>
          <w:tcPr>
            <w:tcW w:w="1667" w:type="pct"/>
            <w:shd w:val="clear" w:color="auto" w:fill="auto"/>
          </w:tcPr>
          <w:p w14:paraId="7E133BC5" w14:textId="7EBD679D" w:rsidR="006B13C2" w:rsidRPr="00DB59BB" w:rsidRDefault="006B13C2" w:rsidP="00C86448">
            <w:pPr>
              <w:ind w:left="142"/>
              <w:jc w:val="center"/>
              <w:rPr>
                <w:rFonts w:ascii="TH SarabunPSK" w:hAnsi="TH SarabunPSK" w:cs="TH SarabunPSK"/>
                <w:sz w:val="30"/>
                <w:szCs w:val="30"/>
              </w:rPr>
            </w:pPr>
            <w:r w:rsidRPr="00DB59BB">
              <w:rPr>
                <w:rFonts w:ascii="TH SarabunPSK" w:hAnsi="TH SarabunPSK" w:cs="TH SarabunPSK"/>
                <w:sz w:val="30"/>
                <w:szCs w:val="30"/>
                <w:cs/>
              </w:rPr>
              <w:t xml:space="preserve">จำนวนจุดความร้อนลดลง </w:t>
            </w:r>
            <w:r w:rsidRPr="00DB59BB">
              <w:rPr>
                <w:rFonts w:ascii="TH SarabunPSK" w:hAnsi="TH SarabunPSK" w:cs="TH SarabunPSK"/>
                <w:sz w:val="30"/>
                <w:szCs w:val="30"/>
                <w:cs/>
              </w:rPr>
              <w:br/>
              <w:t xml:space="preserve">ร้อยละ 10 </w:t>
            </w:r>
            <w:r w:rsidR="00C86448" w:rsidRPr="00DB59BB">
              <w:rPr>
                <w:rFonts w:ascii="TH SarabunPSK" w:hAnsi="TH SarabunPSK" w:cs="TH SarabunPSK"/>
                <w:sz w:val="30"/>
                <w:szCs w:val="30"/>
              </w:rPr>
              <w:t xml:space="preserve"> </w:t>
            </w:r>
          </w:p>
        </w:tc>
        <w:tc>
          <w:tcPr>
            <w:tcW w:w="1667" w:type="pct"/>
            <w:shd w:val="clear" w:color="auto" w:fill="auto"/>
            <w:tcMar>
              <w:top w:w="72" w:type="dxa"/>
              <w:left w:w="144" w:type="dxa"/>
              <w:bottom w:w="72" w:type="dxa"/>
              <w:right w:w="144" w:type="dxa"/>
            </w:tcMar>
          </w:tcPr>
          <w:p w14:paraId="42E8F777" w14:textId="14599D95" w:rsidR="006B13C2" w:rsidRPr="00DB59BB" w:rsidRDefault="006B13C2" w:rsidP="00C86448">
            <w:pPr>
              <w:ind w:left="-7" w:firstLine="7"/>
              <w:jc w:val="center"/>
              <w:rPr>
                <w:rFonts w:ascii="TH SarabunPSK" w:hAnsi="TH SarabunPSK" w:cs="TH SarabunPSK"/>
                <w:sz w:val="30"/>
                <w:szCs w:val="30"/>
              </w:rPr>
            </w:pPr>
            <w:r w:rsidRPr="00DB59BB">
              <w:rPr>
                <w:rFonts w:ascii="TH SarabunPSK" w:hAnsi="TH SarabunPSK" w:cs="TH SarabunPSK"/>
                <w:sz w:val="30"/>
                <w:szCs w:val="30"/>
                <w:cs/>
              </w:rPr>
              <w:t xml:space="preserve">จำนวนจุดความร้อนลดลง </w:t>
            </w:r>
            <w:r w:rsidRPr="00DB59BB">
              <w:rPr>
                <w:rFonts w:ascii="TH SarabunPSK" w:hAnsi="TH SarabunPSK" w:cs="TH SarabunPSK"/>
                <w:sz w:val="30"/>
                <w:szCs w:val="30"/>
                <w:cs/>
              </w:rPr>
              <w:br/>
              <w:t xml:space="preserve">ร้อยละ 20 </w:t>
            </w:r>
            <w:r w:rsidR="00C86448" w:rsidRPr="00DB59BB">
              <w:rPr>
                <w:rFonts w:ascii="TH SarabunPSK" w:hAnsi="TH SarabunPSK" w:cs="TH SarabunPSK"/>
                <w:sz w:val="30"/>
                <w:szCs w:val="30"/>
              </w:rPr>
              <w:t xml:space="preserve"> </w:t>
            </w:r>
          </w:p>
        </w:tc>
        <w:tc>
          <w:tcPr>
            <w:tcW w:w="1666" w:type="pct"/>
            <w:shd w:val="clear" w:color="auto" w:fill="auto"/>
            <w:tcMar>
              <w:top w:w="72" w:type="dxa"/>
              <w:left w:w="144" w:type="dxa"/>
              <w:bottom w:w="72" w:type="dxa"/>
              <w:right w:w="144" w:type="dxa"/>
            </w:tcMar>
          </w:tcPr>
          <w:p w14:paraId="7E6A76A7" w14:textId="7188AC54" w:rsidR="006B13C2" w:rsidRPr="00DB59BB" w:rsidRDefault="006B13C2" w:rsidP="00C86448">
            <w:pPr>
              <w:pStyle w:val="a6"/>
              <w:spacing w:before="0" w:beforeAutospacing="0" w:after="0" w:afterAutospacing="0"/>
              <w:ind w:left="4" w:right="-11"/>
              <w:jc w:val="center"/>
              <w:rPr>
                <w:rFonts w:ascii="TH SarabunPSK" w:hAnsi="TH SarabunPSK" w:cs="TH SarabunPSK"/>
                <w:sz w:val="30"/>
                <w:szCs w:val="30"/>
                <w:cs/>
              </w:rPr>
            </w:pPr>
            <w:r w:rsidRPr="00DB59BB">
              <w:rPr>
                <w:rFonts w:ascii="TH SarabunPSK" w:hAnsi="TH SarabunPSK" w:cs="TH SarabunPSK"/>
                <w:sz w:val="30"/>
                <w:szCs w:val="30"/>
                <w:cs/>
              </w:rPr>
              <w:t xml:space="preserve">จำนวนจุดความร้อนลดลง </w:t>
            </w:r>
            <w:r w:rsidRPr="00DB59BB">
              <w:rPr>
                <w:rFonts w:ascii="TH SarabunPSK" w:hAnsi="TH SarabunPSK" w:cs="TH SarabunPSK"/>
                <w:sz w:val="30"/>
                <w:szCs w:val="30"/>
                <w:cs/>
              </w:rPr>
              <w:br/>
              <w:t xml:space="preserve">ร้อยละ 30 </w:t>
            </w:r>
            <w:r w:rsidR="00C86448" w:rsidRPr="00DB59BB">
              <w:rPr>
                <w:rFonts w:ascii="TH SarabunPSK" w:hAnsi="TH SarabunPSK" w:cs="TH SarabunPSK"/>
                <w:sz w:val="30"/>
                <w:szCs w:val="30"/>
              </w:rPr>
              <w:t xml:space="preserve"> </w:t>
            </w:r>
          </w:p>
        </w:tc>
      </w:tr>
    </w:tbl>
    <w:p w14:paraId="03549CCB" w14:textId="77777777" w:rsidR="00895E79" w:rsidRPr="00DB59BB" w:rsidRDefault="00895E79" w:rsidP="00895E79">
      <w:pPr>
        <w:spacing w:line="216" w:lineRule="auto"/>
        <w:rPr>
          <w:rFonts w:ascii="TH SarabunPSK" w:hAnsi="TH SarabunPSK" w:cs="TH SarabunPSK"/>
          <w:b/>
          <w:bCs/>
          <w:sz w:val="30"/>
          <w:szCs w:val="30"/>
        </w:rPr>
      </w:pPr>
    </w:p>
    <w:p w14:paraId="41C5ED3F" w14:textId="0819E635" w:rsidR="00545B52" w:rsidRPr="00DB59BB" w:rsidRDefault="00545B52" w:rsidP="00545B52">
      <w:pPr>
        <w:rPr>
          <w:rFonts w:ascii="TH SarabunPSK" w:hAnsi="TH SarabunPSK" w:cs="TH SarabunPSK"/>
          <w:sz w:val="30"/>
          <w:szCs w:val="30"/>
        </w:rPr>
      </w:pPr>
      <w:r w:rsidRPr="00DB59BB">
        <w:rPr>
          <w:rFonts w:ascii="TH SarabunPSK" w:eastAsia="Tahoma" w:hAnsi="TH SarabunPSK" w:cs="TH SarabunPSK"/>
          <w:b/>
          <w:bCs/>
          <w:sz w:val="30"/>
          <w:szCs w:val="30"/>
          <w:cs/>
        </w:rPr>
        <w:t>แหล่งข้อมูล</w:t>
      </w:r>
      <w:r w:rsidR="00040873" w:rsidRPr="00DB59BB">
        <w:rPr>
          <w:rFonts w:ascii="TH SarabunPSK" w:eastAsia="Tahoma" w:hAnsi="TH SarabunPSK" w:cs="TH SarabunPSK"/>
          <w:b/>
          <w:bCs/>
          <w:sz w:val="30"/>
          <w:szCs w:val="30"/>
        </w:rPr>
        <w:t xml:space="preserve"> :</w:t>
      </w:r>
    </w:p>
    <w:p w14:paraId="39555EC6" w14:textId="3A5393B4" w:rsidR="006B13C2" w:rsidRPr="00DB59BB" w:rsidRDefault="00403DF8" w:rsidP="005E1FF6">
      <w:pPr>
        <w:pStyle w:val="a9"/>
        <w:numPr>
          <w:ilvl w:val="0"/>
          <w:numId w:val="33"/>
        </w:numPr>
        <w:ind w:left="1418" w:hanging="284"/>
        <w:rPr>
          <w:rFonts w:ascii="TH SarabunPSK" w:hAnsi="TH SarabunPSK" w:cs="TH SarabunPSK"/>
          <w:b/>
          <w:bCs/>
          <w:sz w:val="30"/>
          <w:szCs w:val="30"/>
        </w:rPr>
      </w:pPr>
      <w:r w:rsidRPr="00DB59BB">
        <w:rPr>
          <w:rFonts w:ascii="TH SarabunPSK" w:hAnsi="TH SarabunPSK" w:cs="TH SarabunPSK"/>
          <w:sz w:val="30"/>
          <w:szCs w:val="30"/>
          <w:shd w:val="clear" w:color="auto" w:fill="FFFFFF"/>
          <w:cs/>
        </w:rPr>
        <w:t xml:space="preserve">สำนักงานพัฒนาเทคโนโลยีอวกาศและภูมิสารสนเทศ (องค์การมหาชน) </w:t>
      </w:r>
      <w:r w:rsidRPr="00DB59BB">
        <w:rPr>
          <w:rFonts w:ascii="TH SarabunPSK" w:hAnsi="TH SarabunPSK" w:cs="TH SarabunPSK"/>
          <w:sz w:val="30"/>
          <w:szCs w:val="30"/>
          <w:shd w:val="clear" w:color="auto" w:fill="FFFFFF"/>
        </w:rPr>
        <w:t xml:space="preserve">(Geo-Informatics and Space Technology Development Agency (Public Organization) : </w:t>
      </w:r>
      <w:r w:rsidR="006B13C2" w:rsidRPr="00DB59BB">
        <w:rPr>
          <w:rFonts w:ascii="TH SarabunPSK" w:hAnsi="TH SarabunPSK" w:cs="TH SarabunPSK"/>
          <w:sz w:val="30"/>
          <w:szCs w:val="30"/>
        </w:rPr>
        <w:t>GISTDA</w:t>
      </w:r>
      <w:r w:rsidRPr="00DB59BB">
        <w:rPr>
          <w:rFonts w:ascii="TH SarabunPSK" w:hAnsi="TH SarabunPSK" w:cs="TH SarabunPSK"/>
          <w:sz w:val="30"/>
          <w:szCs w:val="30"/>
        </w:rPr>
        <w:t>)</w:t>
      </w:r>
    </w:p>
    <w:p w14:paraId="12EC14C4" w14:textId="77777777" w:rsidR="00040873" w:rsidRPr="00DB59BB" w:rsidRDefault="00040873" w:rsidP="00040873">
      <w:pPr>
        <w:tabs>
          <w:tab w:val="left" w:pos="328"/>
        </w:tabs>
        <w:contextualSpacing/>
        <w:jc w:val="thaiDistribute"/>
        <w:rPr>
          <w:rFonts w:ascii="TH SarabunPSK" w:hAnsi="TH SarabunPSK" w:cs="TH SarabunPSK"/>
          <w:sz w:val="30"/>
          <w:szCs w:val="30"/>
        </w:rPr>
      </w:pPr>
      <w:r w:rsidRPr="00DB59BB">
        <w:rPr>
          <w:rFonts w:ascii="TH SarabunPSK" w:hAnsi="TH SarabunPSK" w:cs="TH SarabunPSK" w:hint="cs"/>
          <w:b/>
          <w:bCs/>
          <w:sz w:val="30"/>
          <w:szCs w:val="30"/>
          <w:cs/>
        </w:rPr>
        <w:t xml:space="preserve">เงื่อนไข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r w:rsidRPr="00DB59BB">
        <w:rPr>
          <w:rFonts w:ascii="TH SarabunPSK" w:hAnsi="TH SarabunPSK" w:cs="TH SarabunPSK"/>
          <w:sz w:val="30"/>
          <w:szCs w:val="30"/>
        </w:rPr>
        <w:tab/>
      </w:r>
    </w:p>
    <w:p w14:paraId="72561DA6" w14:textId="05E56E0F" w:rsidR="00040873" w:rsidRPr="00DB59BB" w:rsidRDefault="00040873" w:rsidP="005E1FF6">
      <w:pPr>
        <w:pStyle w:val="a9"/>
        <w:numPr>
          <w:ilvl w:val="0"/>
          <w:numId w:val="33"/>
        </w:numPr>
        <w:tabs>
          <w:tab w:val="left" w:pos="328"/>
        </w:tabs>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วัดผลรายจังหวัดในพื้นที่ 9 จังหวัดภาคเหนือ ได้แก่ เชียงใหม่ ลำพูน ลำปาง แม่ฮ่องสอน เชียงราย พะเยา แพร่ น่าน และตาก</w:t>
      </w:r>
    </w:p>
    <w:p w14:paraId="6CD99B89" w14:textId="68E34836" w:rsidR="00545B52" w:rsidRPr="00DB59BB" w:rsidRDefault="00545B52" w:rsidP="00C444EE">
      <w:pPr>
        <w:spacing w:before="120"/>
        <w:rPr>
          <w:rFonts w:ascii="TH SarabunPSK" w:hAnsi="TH SarabunPSK" w:cs="TH SarabunPSK"/>
          <w:sz w:val="30"/>
          <w:szCs w:val="30"/>
        </w:rPr>
      </w:pPr>
    </w:p>
    <w:p w14:paraId="38C578BC" w14:textId="77777777" w:rsidR="006E287E" w:rsidRPr="00DB59BB" w:rsidRDefault="006E287E" w:rsidP="001C5EE2">
      <w:pPr>
        <w:tabs>
          <w:tab w:val="left" w:pos="4320"/>
          <w:tab w:val="left" w:pos="4860"/>
        </w:tabs>
        <w:ind w:right="-30"/>
        <w:jc w:val="thaiDistribute"/>
        <w:rPr>
          <w:rFonts w:ascii="TH SarabunPSK" w:hAnsi="TH SarabunPSK" w:cs="TH SarabunPSK"/>
          <w:b/>
          <w:bCs/>
          <w:sz w:val="30"/>
          <w:szCs w:val="30"/>
        </w:rPr>
      </w:pPr>
    </w:p>
    <w:p w14:paraId="5E2939ED" w14:textId="77777777" w:rsidR="002C5AEC" w:rsidRPr="00DB59BB" w:rsidRDefault="002C5AEC" w:rsidP="001C5EE2">
      <w:pPr>
        <w:tabs>
          <w:tab w:val="left" w:pos="4320"/>
          <w:tab w:val="left" w:pos="4860"/>
        </w:tabs>
        <w:ind w:right="-30"/>
        <w:jc w:val="thaiDistribute"/>
        <w:rPr>
          <w:rFonts w:ascii="TH SarabunPSK" w:hAnsi="TH SarabunPSK" w:cs="TH SarabunPSK"/>
          <w:b/>
          <w:bCs/>
          <w:sz w:val="30"/>
          <w:szCs w:val="30"/>
        </w:rPr>
      </w:pPr>
    </w:p>
    <w:p w14:paraId="0AB5A389" w14:textId="77777777" w:rsidR="006E287E" w:rsidRPr="00DB59BB" w:rsidRDefault="006E287E" w:rsidP="001C5EE2">
      <w:pPr>
        <w:tabs>
          <w:tab w:val="left" w:pos="4320"/>
          <w:tab w:val="left" w:pos="4860"/>
        </w:tabs>
        <w:ind w:right="-30"/>
        <w:jc w:val="thaiDistribute"/>
        <w:rPr>
          <w:rFonts w:ascii="TH SarabunPSK" w:hAnsi="TH SarabunPSK" w:cs="TH SarabunPSK"/>
          <w:b/>
          <w:bCs/>
          <w:sz w:val="30"/>
          <w:szCs w:val="30"/>
        </w:rPr>
      </w:pPr>
    </w:p>
    <w:p w14:paraId="1CD39859" w14:textId="488142B4" w:rsidR="006800EB" w:rsidRDefault="006800EB" w:rsidP="001C5EE2">
      <w:pPr>
        <w:tabs>
          <w:tab w:val="left" w:pos="4320"/>
          <w:tab w:val="left" w:pos="4860"/>
        </w:tabs>
        <w:ind w:right="-30"/>
        <w:jc w:val="thaiDistribute"/>
        <w:rPr>
          <w:rFonts w:ascii="TH SarabunPSK" w:hAnsi="TH SarabunPSK" w:cs="TH SarabunPSK"/>
          <w:b/>
          <w:bCs/>
          <w:sz w:val="30"/>
          <w:szCs w:val="30"/>
        </w:rPr>
      </w:pPr>
    </w:p>
    <w:p w14:paraId="21E8DA45" w14:textId="7D0A4B99"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0F03382D" w14:textId="098ED91D"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482BDAF1" w14:textId="557B2C3C"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715CEE15" w14:textId="1526983D"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04AB1256" w14:textId="31EB2D3B"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26330EEC" w14:textId="0FD02916"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3FC4F10E" w14:textId="01608B8B"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6FD604B9" w14:textId="00801404"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4C8C7E32" w14:textId="44D22C77"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4E00B08A" w14:textId="0B8179C6"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01295A07" w14:textId="2A6F81C1"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12D1A056" w14:textId="0F00AC58"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27E0646E" w14:textId="6679917C"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60CF291C" w14:textId="0668FE47"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04EF9AE0" w14:textId="771535E0"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03C0BC8D" w14:textId="140E2F8A"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7F426B17" w14:textId="321346C5"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288EBF52" w14:textId="074E78C5"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687BD815" w14:textId="721D9882"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7470AF3B" w14:textId="21FF5BF4" w:rsidR="00BB1DDE" w:rsidRDefault="00BB1DDE" w:rsidP="001C5EE2">
      <w:pPr>
        <w:tabs>
          <w:tab w:val="left" w:pos="4320"/>
          <w:tab w:val="left" w:pos="4860"/>
        </w:tabs>
        <w:ind w:right="-30"/>
        <w:jc w:val="thaiDistribute"/>
        <w:rPr>
          <w:rFonts w:ascii="TH SarabunPSK" w:hAnsi="TH SarabunPSK" w:cs="TH SarabunPSK"/>
          <w:b/>
          <w:bCs/>
          <w:sz w:val="30"/>
          <w:szCs w:val="30"/>
        </w:rPr>
      </w:pPr>
    </w:p>
    <w:p w14:paraId="7BABAAEE" w14:textId="5F40FF9D" w:rsidR="00BB1DDE" w:rsidRPr="00DB59BB" w:rsidRDefault="00BB1DDE" w:rsidP="001C5EE2">
      <w:pPr>
        <w:tabs>
          <w:tab w:val="left" w:pos="4320"/>
          <w:tab w:val="left" w:pos="4860"/>
        </w:tabs>
        <w:ind w:right="-30"/>
        <w:jc w:val="thaiDistribute"/>
        <w:rPr>
          <w:rFonts w:ascii="TH SarabunPSK" w:hAnsi="TH SarabunPSK" w:cs="TH SarabunPSK"/>
          <w:b/>
          <w:bCs/>
          <w:sz w:val="30"/>
          <w:szCs w:val="30"/>
        </w:rPr>
      </w:pPr>
    </w:p>
    <w:p w14:paraId="6632CC9A" w14:textId="77777777" w:rsidR="002F1BE3" w:rsidRPr="00DB59BB" w:rsidRDefault="002F1BE3" w:rsidP="001C5EE2">
      <w:pPr>
        <w:tabs>
          <w:tab w:val="left" w:pos="4320"/>
          <w:tab w:val="left" w:pos="4860"/>
        </w:tabs>
        <w:ind w:right="-30"/>
        <w:jc w:val="thaiDistribute"/>
        <w:rPr>
          <w:rFonts w:ascii="TH SarabunPSK" w:hAnsi="TH SarabunPSK" w:cs="TH SarabunPSK"/>
          <w:b/>
          <w:bCs/>
          <w:sz w:val="30"/>
          <w:szCs w:val="30"/>
        </w:rPr>
      </w:pPr>
    </w:p>
    <w:p w14:paraId="1958D5D0" w14:textId="77777777" w:rsidR="001C5EE2" w:rsidRPr="00DB59BB" w:rsidRDefault="001C5EE2" w:rsidP="001C5EE2">
      <w:pPr>
        <w:tabs>
          <w:tab w:val="left" w:pos="4320"/>
          <w:tab w:val="left" w:pos="4860"/>
        </w:tabs>
        <w:ind w:right="-30"/>
        <w:jc w:val="thaiDistribute"/>
        <w:rPr>
          <w:rFonts w:ascii="TH SarabunPSK" w:hAnsi="TH SarabunPSK" w:cs="TH SarabunPSK"/>
          <w:b/>
          <w:bCs/>
          <w:sz w:val="30"/>
          <w:szCs w:val="30"/>
        </w:rPr>
      </w:pPr>
      <w:r w:rsidRPr="00DB59BB">
        <w:rPr>
          <w:rFonts w:ascii="TH SarabunPSK" w:hAnsi="TH SarabunPSK" w:cs="TH SarabunPSK"/>
          <w:b/>
          <w:bCs/>
          <w:sz w:val="30"/>
          <w:szCs w:val="30"/>
          <w:cs/>
        </w:rPr>
        <w:t>ตัวชี้วัด : คุณภาพน้ำของแม่น้ำสายหลักอยู่ในเกณฑ์ดีเพิ่มขึ้น</w:t>
      </w:r>
    </w:p>
    <w:p w14:paraId="000F3B9F" w14:textId="6F05B13B" w:rsidR="001C5EE2" w:rsidRPr="00DB59BB" w:rsidRDefault="001C5EE2" w:rsidP="001C5EE2">
      <w:pPr>
        <w:tabs>
          <w:tab w:val="left" w:pos="4320"/>
          <w:tab w:val="left" w:pos="4860"/>
        </w:tabs>
        <w:spacing w:before="120"/>
        <w:ind w:right="-28"/>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หน่วยวัด :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ค่าคะแนนดัชนี</w:t>
      </w:r>
      <w:r w:rsidR="00F75270" w:rsidRPr="00DB59BB">
        <w:rPr>
          <w:rFonts w:ascii="TH SarabunPSK" w:hAnsi="TH SarabunPSK" w:cs="TH SarabunPSK"/>
          <w:b/>
          <w:bCs/>
          <w:sz w:val="30"/>
          <w:szCs w:val="30"/>
          <w:cs/>
        </w:rPr>
        <w:t>คุณภาพน้ำผิวดิน</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Water Quality Index : WQI)</w:t>
      </w:r>
    </w:p>
    <w:p w14:paraId="636EF8EF" w14:textId="6CC53928" w:rsidR="001C5EE2" w:rsidRPr="00DB59BB" w:rsidRDefault="001C5EE2" w:rsidP="001C5EE2">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00F9080F" w:rsidRPr="00DB59BB">
        <w:rPr>
          <w:rFonts w:ascii="TH SarabunPSK" w:hAnsi="TH SarabunPSK" w:cs="TH SarabunPSK"/>
          <w:b/>
          <w:bCs/>
          <w:sz w:val="30"/>
          <w:szCs w:val="30"/>
          <w:cs/>
        </w:rPr>
        <w:t xml:space="preserve"> </w:t>
      </w:r>
      <w:r w:rsidRPr="00DB59BB">
        <w:rPr>
          <w:rFonts w:ascii="TH SarabunPSK" w:hAnsi="TH SarabunPSK" w:cs="TH SarabunPSK"/>
          <w:b/>
          <w:bCs/>
          <w:sz w:val="30"/>
          <w:szCs w:val="30"/>
          <w:cs/>
        </w:rPr>
        <w:t>:</w:t>
      </w:r>
    </w:p>
    <w:p w14:paraId="3350CF2E" w14:textId="3494CA6D" w:rsidR="001C5EE2" w:rsidRPr="00DB59BB" w:rsidRDefault="001C5EE2" w:rsidP="00025A6F">
      <w:pPr>
        <w:numPr>
          <w:ilvl w:val="0"/>
          <w:numId w:val="1"/>
        </w:numPr>
        <w:tabs>
          <w:tab w:val="left" w:pos="328"/>
        </w:tabs>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พิจารณาจากค่าคะแนนดัชนีคุณภาพน้ำแหล่งน้ำผิวดิน (</w:t>
      </w:r>
      <w:r w:rsidRPr="00DB59BB">
        <w:rPr>
          <w:rFonts w:ascii="TH SarabunPSK" w:hAnsi="TH SarabunPSK" w:cs="TH SarabunPSK"/>
          <w:sz w:val="30"/>
          <w:szCs w:val="30"/>
        </w:rPr>
        <w:t xml:space="preserve">Water Quality Index : WQI) </w:t>
      </w:r>
      <w:r w:rsidR="00CD4B25" w:rsidRPr="00DB59BB">
        <w:rPr>
          <w:rFonts w:ascii="TH SarabunPSK" w:hAnsi="TH SarabunPSK" w:cs="TH SarabunPSK"/>
          <w:sz w:val="30"/>
          <w:szCs w:val="30"/>
          <w:cs/>
        </w:rPr>
        <w:t xml:space="preserve">ของแม่น้ำสายหลักในจังหวัด </w:t>
      </w:r>
      <w:r w:rsidRPr="00DB59BB">
        <w:rPr>
          <w:rFonts w:ascii="TH SarabunPSK" w:hAnsi="TH SarabunPSK" w:cs="TH SarabunPSK"/>
          <w:sz w:val="30"/>
          <w:szCs w:val="30"/>
          <w:cs/>
        </w:rPr>
        <w:t>เฉลี่ยในรอบปีงบประมาณ พ.ศ.</w:t>
      </w:r>
      <w:r w:rsidRPr="00DB59BB">
        <w:rPr>
          <w:rFonts w:ascii="TH SarabunPSK" w:hAnsi="TH SarabunPSK" w:cs="TH SarabunPSK"/>
          <w:sz w:val="30"/>
          <w:szCs w:val="30"/>
        </w:rPr>
        <w:t xml:space="preserve"> 256</w:t>
      </w:r>
      <w:r w:rsidR="00EC1EB8" w:rsidRPr="00DB59BB">
        <w:rPr>
          <w:rFonts w:ascii="TH SarabunPSK" w:hAnsi="TH SarabunPSK" w:cs="TH SarabunPSK"/>
          <w:sz w:val="30"/>
          <w:szCs w:val="30"/>
        </w:rPr>
        <w:t>5</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(ค่าเฉลี่ย </w:t>
      </w:r>
      <w:r w:rsidRPr="00DB59BB">
        <w:rPr>
          <w:rFonts w:ascii="TH SarabunPSK" w:hAnsi="TH SarabunPSK" w:cs="TH SarabunPSK"/>
          <w:sz w:val="30"/>
          <w:szCs w:val="30"/>
        </w:rPr>
        <w:t>WQI</w:t>
      </w:r>
      <w:r w:rsidRPr="00DB59BB">
        <w:rPr>
          <w:rFonts w:ascii="TH SarabunPSK" w:hAnsi="TH SarabunPSK" w:cs="TH SarabunPSK"/>
          <w:sz w:val="30"/>
          <w:szCs w:val="30"/>
          <w:cs/>
        </w:rPr>
        <w:t xml:space="preserve"> ทั้ง 4 ไตรมาส)  </w:t>
      </w:r>
    </w:p>
    <w:p w14:paraId="3E28DD78" w14:textId="77777777" w:rsidR="001C5EE2" w:rsidRPr="00DB59BB" w:rsidRDefault="001C5EE2" w:rsidP="00025A6F">
      <w:pPr>
        <w:numPr>
          <w:ilvl w:val="0"/>
          <w:numId w:val="1"/>
        </w:numPr>
        <w:tabs>
          <w:tab w:val="left" w:pos="328"/>
        </w:tabs>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ดัชนีคุณภาพน้ำแหล่งน้ำผิวดิน (</w:t>
      </w:r>
      <w:r w:rsidRPr="00DB59BB">
        <w:rPr>
          <w:rFonts w:ascii="TH SarabunPSK" w:hAnsi="TH SarabunPSK" w:cs="TH SarabunPSK"/>
          <w:sz w:val="30"/>
          <w:szCs w:val="30"/>
        </w:rPr>
        <w:t xml:space="preserve">Water Quality Index: WQI) </w:t>
      </w:r>
      <w:r w:rsidRPr="00DB59BB">
        <w:rPr>
          <w:rFonts w:ascii="TH SarabunPSK" w:hAnsi="TH SarabunPSK" w:cs="TH SarabunPSK"/>
          <w:sz w:val="30"/>
          <w:szCs w:val="30"/>
          <w:cs/>
        </w:rPr>
        <w:t xml:space="preserve">การประเมินผลลัพธ์ค่าคะแนนรวมของคุณภาพน้ำ </w:t>
      </w:r>
      <w:r w:rsidRPr="00DB59BB">
        <w:rPr>
          <w:rFonts w:ascii="TH SarabunPSK" w:hAnsi="TH SarabunPSK" w:cs="TH SarabunPSK"/>
          <w:sz w:val="30"/>
          <w:szCs w:val="30"/>
        </w:rPr>
        <w:t xml:space="preserve">5 </w:t>
      </w:r>
      <w:r w:rsidRPr="00DB59BB">
        <w:rPr>
          <w:rFonts w:ascii="TH SarabunPSK" w:hAnsi="TH SarabunPSK" w:cs="TH SarabunPSK"/>
          <w:sz w:val="30"/>
          <w:szCs w:val="30"/>
          <w:cs/>
        </w:rPr>
        <w:t xml:space="preserve">พารามิเตอร์ ได้แก่ </w:t>
      </w:r>
    </w:p>
    <w:p w14:paraId="40C5228E" w14:textId="77777777" w:rsidR="001C5EE2" w:rsidRPr="00DB59BB" w:rsidRDefault="001C5EE2" w:rsidP="00025A6F">
      <w:pPr>
        <w:tabs>
          <w:tab w:val="left" w:pos="328"/>
          <w:tab w:val="left" w:pos="1701"/>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rPr>
        <w:t xml:space="preserve">1) </w:t>
      </w:r>
      <w:proofErr w:type="gramStart"/>
      <w:r w:rsidRPr="00DB59BB">
        <w:rPr>
          <w:rFonts w:ascii="TH SarabunPSK" w:hAnsi="TH SarabunPSK" w:cs="TH SarabunPSK"/>
          <w:sz w:val="30"/>
          <w:szCs w:val="30"/>
          <w:cs/>
        </w:rPr>
        <w:t>ออกซิเจนละลายน้ำ :</w:t>
      </w:r>
      <w:proofErr w:type="gramEnd"/>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DO  </w:t>
      </w:r>
    </w:p>
    <w:p w14:paraId="65CB72E2" w14:textId="77777777" w:rsidR="001C5EE2" w:rsidRPr="00DB59BB" w:rsidRDefault="001C5EE2" w:rsidP="00025A6F">
      <w:pPr>
        <w:tabs>
          <w:tab w:val="left" w:pos="328"/>
          <w:tab w:val="left" w:pos="1701"/>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rPr>
        <w:t xml:space="preserve">2) </w:t>
      </w:r>
      <w:proofErr w:type="gramStart"/>
      <w:r w:rsidRPr="00DB59BB">
        <w:rPr>
          <w:rFonts w:ascii="TH SarabunPSK" w:hAnsi="TH SarabunPSK" w:cs="TH SarabunPSK"/>
          <w:sz w:val="30"/>
          <w:szCs w:val="30"/>
          <w:cs/>
        </w:rPr>
        <w:t>ความสกปรกในรูปสารอินทรีย์ :</w:t>
      </w:r>
      <w:proofErr w:type="gramEnd"/>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BOD </w:t>
      </w:r>
    </w:p>
    <w:p w14:paraId="49032503" w14:textId="77777777" w:rsidR="001C5EE2" w:rsidRPr="00DB59BB" w:rsidRDefault="001C5EE2" w:rsidP="00025A6F">
      <w:pPr>
        <w:tabs>
          <w:tab w:val="left" w:pos="328"/>
          <w:tab w:val="left" w:pos="1701"/>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rPr>
        <w:t xml:space="preserve">3) </w:t>
      </w:r>
      <w:proofErr w:type="gramStart"/>
      <w:r w:rsidRPr="00DB59BB">
        <w:rPr>
          <w:rFonts w:ascii="TH SarabunPSK" w:hAnsi="TH SarabunPSK" w:cs="TH SarabunPSK"/>
          <w:sz w:val="30"/>
          <w:szCs w:val="30"/>
          <w:cs/>
        </w:rPr>
        <w:t>การปนเปื้อนของกลุ่มแบคทีเรียกลุ่มโคลิฟอร์มทั้งหมด :</w:t>
      </w:r>
      <w:proofErr w:type="gramEnd"/>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TCB  </w:t>
      </w:r>
    </w:p>
    <w:p w14:paraId="18AFC6EC" w14:textId="77777777" w:rsidR="001C5EE2" w:rsidRPr="00DB59BB" w:rsidRDefault="001C5EE2" w:rsidP="00025A6F">
      <w:pPr>
        <w:tabs>
          <w:tab w:val="left" w:pos="328"/>
          <w:tab w:val="left" w:pos="1701"/>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rPr>
        <w:t xml:space="preserve">4) </w:t>
      </w:r>
      <w:proofErr w:type="gramStart"/>
      <w:r w:rsidRPr="00DB59BB">
        <w:rPr>
          <w:rFonts w:ascii="TH SarabunPSK" w:hAnsi="TH SarabunPSK" w:cs="TH SarabunPSK"/>
          <w:sz w:val="30"/>
          <w:szCs w:val="30"/>
          <w:cs/>
        </w:rPr>
        <w:t>การปนเปื้อนของกลุ่มแบคทีเรียกลุ่มฟีคอลโคลิฟอร์มทั้งหมด :</w:t>
      </w:r>
      <w:proofErr w:type="gramEnd"/>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FCB  </w:t>
      </w:r>
    </w:p>
    <w:p w14:paraId="2A6F159E" w14:textId="77777777" w:rsidR="001C5EE2" w:rsidRPr="00DB59BB" w:rsidRDefault="001C5EE2" w:rsidP="00025A6F">
      <w:pPr>
        <w:tabs>
          <w:tab w:val="left" w:pos="328"/>
          <w:tab w:val="left" w:pos="1701"/>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rPr>
        <w:t xml:space="preserve">5) </w:t>
      </w:r>
      <w:proofErr w:type="gramStart"/>
      <w:r w:rsidRPr="00DB59BB">
        <w:rPr>
          <w:rFonts w:ascii="TH SarabunPSK" w:hAnsi="TH SarabunPSK" w:cs="TH SarabunPSK"/>
          <w:sz w:val="30"/>
          <w:szCs w:val="30"/>
          <w:cs/>
        </w:rPr>
        <w:t>แอมโมเนีย :</w:t>
      </w:r>
      <w:proofErr w:type="gramEnd"/>
      <w:r w:rsidRPr="00DB59BB">
        <w:rPr>
          <w:rFonts w:ascii="TH SarabunPSK" w:hAnsi="TH SarabunPSK" w:cs="TH SarabunPSK"/>
          <w:sz w:val="30"/>
          <w:szCs w:val="30"/>
          <w:cs/>
        </w:rPr>
        <w:t xml:space="preserve"> </w:t>
      </w:r>
      <w:r w:rsidRPr="00DB59BB">
        <w:rPr>
          <w:rFonts w:ascii="TH SarabunPSK" w:hAnsi="TH SarabunPSK" w:cs="TH SarabunPSK"/>
          <w:sz w:val="30"/>
          <w:szCs w:val="30"/>
        </w:rPr>
        <w:t>NH</w:t>
      </w:r>
      <w:r w:rsidRPr="00DB59BB">
        <w:rPr>
          <w:rFonts w:ascii="TH SarabunPSK" w:hAnsi="TH SarabunPSK" w:cs="TH SarabunPSK"/>
          <w:sz w:val="30"/>
          <w:szCs w:val="30"/>
          <w:vertAlign w:val="subscript"/>
        </w:rPr>
        <w:t>3</w:t>
      </w:r>
      <w:r w:rsidRPr="00DB59BB">
        <w:rPr>
          <w:rFonts w:ascii="TH SarabunPSK" w:hAnsi="TH SarabunPSK" w:cs="TH SarabunPSK"/>
          <w:sz w:val="30"/>
          <w:szCs w:val="30"/>
        </w:rPr>
        <w:t>-N</w:t>
      </w:r>
    </w:p>
    <w:p w14:paraId="029D05A0" w14:textId="5EF897E2" w:rsidR="001C5EE2" w:rsidRPr="00DB59BB" w:rsidRDefault="001C5EE2" w:rsidP="00025A6F">
      <w:pPr>
        <w:numPr>
          <w:ilvl w:val="0"/>
          <w:numId w:val="1"/>
        </w:numPr>
        <w:tabs>
          <w:tab w:val="left" w:pos="328"/>
        </w:tabs>
        <w:ind w:left="1134" w:firstLine="0"/>
        <w:contextualSpacing/>
        <w:jc w:val="thaiDistribute"/>
        <w:rPr>
          <w:rFonts w:ascii="TH SarabunPSK" w:hAnsi="TH SarabunPSK" w:cs="TH SarabunPSK"/>
          <w:sz w:val="30"/>
          <w:szCs w:val="30"/>
        </w:rPr>
      </w:pPr>
      <w:r w:rsidRPr="00DB59BB">
        <w:rPr>
          <w:rFonts w:ascii="TH SarabunPSK" w:hAnsi="TH SarabunPSK" w:cs="TH SarabunPSK"/>
          <w:sz w:val="30"/>
          <w:szCs w:val="30"/>
          <w:cs/>
        </w:rPr>
        <w:t>ค่าคะแนนรวมของคุณภาพน้ำ 5 พารามิเตอร์ มีหน่วยเป็นคะแนน เริ่มจาก  0 ถึง 100 คะแนน</w:t>
      </w:r>
      <w:r w:rsidR="00B75039" w:rsidRPr="00DB59BB">
        <w:rPr>
          <w:rFonts w:ascii="TH SarabunPSK" w:hAnsi="TH SarabunPSK" w:cs="TH SarabunPSK"/>
          <w:sz w:val="30"/>
          <w:szCs w:val="30"/>
          <w:cs/>
        </w:rPr>
        <w:t xml:space="preserve"> ดังนี้</w:t>
      </w:r>
      <w:r w:rsidRPr="00DB59BB">
        <w:rPr>
          <w:rFonts w:ascii="TH SarabunPSK" w:hAnsi="TH SarabunPSK" w:cs="TH SarabunPSK"/>
          <w:sz w:val="30"/>
          <w:szCs w:val="30"/>
          <w:cs/>
        </w:rPr>
        <w:t xml:space="preserve"> </w:t>
      </w:r>
    </w:p>
    <w:p w14:paraId="5CED7994" w14:textId="115DEDD5" w:rsidR="001C5EE2" w:rsidRPr="00DB59BB" w:rsidRDefault="001C5EE2" w:rsidP="00025A6F">
      <w:pPr>
        <w:tabs>
          <w:tab w:val="left" w:pos="2694"/>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91 – 100 คะแนน  </w:t>
      </w:r>
      <w:r w:rsidR="00B75039" w:rsidRPr="00DB59BB">
        <w:rPr>
          <w:rFonts w:ascii="TH SarabunPSK" w:hAnsi="TH SarabunPSK" w:cs="TH SarabunPSK"/>
          <w:sz w:val="30"/>
          <w:szCs w:val="30"/>
          <w:cs/>
        </w:rPr>
        <w:tab/>
      </w:r>
      <w:r w:rsidRPr="00DB59BB">
        <w:rPr>
          <w:rFonts w:ascii="TH SarabunPSK" w:hAnsi="TH SarabunPSK" w:cs="TH SarabunPSK"/>
          <w:sz w:val="30"/>
          <w:szCs w:val="30"/>
          <w:cs/>
        </w:rPr>
        <w:t>คุณภาพน้ำอยู่ในเกณฑ์ดีมาก</w:t>
      </w:r>
    </w:p>
    <w:p w14:paraId="1D5E1449" w14:textId="5B79C4F7" w:rsidR="001C5EE2" w:rsidRPr="00DB59BB" w:rsidRDefault="001C5EE2" w:rsidP="00025A6F">
      <w:pPr>
        <w:tabs>
          <w:tab w:val="left" w:pos="2694"/>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lastRenderedPageBreak/>
        <w:t xml:space="preserve">71 – 90   คะแนน  </w:t>
      </w:r>
      <w:r w:rsidR="00B75039" w:rsidRPr="00DB59BB">
        <w:rPr>
          <w:rFonts w:ascii="TH SarabunPSK" w:hAnsi="TH SarabunPSK" w:cs="TH SarabunPSK"/>
          <w:sz w:val="30"/>
          <w:szCs w:val="30"/>
          <w:cs/>
        </w:rPr>
        <w:tab/>
      </w:r>
      <w:r w:rsidRPr="00DB59BB">
        <w:rPr>
          <w:rFonts w:ascii="TH SarabunPSK" w:hAnsi="TH SarabunPSK" w:cs="TH SarabunPSK"/>
          <w:sz w:val="30"/>
          <w:szCs w:val="30"/>
          <w:cs/>
        </w:rPr>
        <w:t xml:space="preserve">คุณภาพน้ำอยู่ในเกณฑ์ดี </w:t>
      </w:r>
    </w:p>
    <w:p w14:paraId="3D3D061E" w14:textId="69862799" w:rsidR="001C5EE2" w:rsidRPr="00DB59BB" w:rsidRDefault="001C5EE2" w:rsidP="00025A6F">
      <w:pPr>
        <w:tabs>
          <w:tab w:val="left" w:pos="2694"/>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61 – 70   คะแนน  </w:t>
      </w:r>
      <w:r w:rsidR="00B75039" w:rsidRPr="00DB59BB">
        <w:rPr>
          <w:rFonts w:ascii="TH SarabunPSK" w:hAnsi="TH SarabunPSK" w:cs="TH SarabunPSK"/>
          <w:sz w:val="30"/>
          <w:szCs w:val="30"/>
          <w:cs/>
        </w:rPr>
        <w:tab/>
      </w:r>
      <w:r w:rsidRPr="00DB59BB">
        <w:rPr>
          <w:rFonts w:ascii="TH SarabunPSK" w:hAnsi="TH SarabunPSK" w:cs="TH SarabunPSK"/>
          <w:sz w:val="30"/>
          <w:szCs w:val="30"/>
          <w:cs/>
        </w:rPr>
        <w:t xml:space="preserve">คุณภาพน้ำอยู่ในเกณฑ์พอใช้ </w:t>
      </w:r>
    </w:p>
    <w:p w14:paraId="69207F51" w14:textId="5AA9F9B0" w:rsidR="001C5EE2" w:rsidRPr="00DB59BB" w:rsidRDefault="001C5EE2" w:rsidP="00025A6F">
      <w:pPr>
        <w:tabs>
          <w:tab w:val="left" w:pos="2694"/>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31 – 60   คะแนน  </w:t>
      </w:r>
      <w:r w:rsidR="00B75039" w:rsidRPr="00DB59BB">
        <w:rPr>
          <w:rFonts w:ascii="TH SarabunPSK" w:hAnsi="TH SarabunPSK" w:cs="TH SarabunPSK"/>
          <w:sz w:val="30"/>
          <w:szCs w:val="30"/>
          <w:cs/>
        </w:rPr>
        <w:tab/>
      </w:r>
      <w:r w:rsidRPr="00DB59BB">
        <w:rPr>
          <w:rFonts w:ascii="TH SarabunPSK" w:hAnsi="TH SarabunPSK" w:cs="TH SarabunPSK"/>
          <w:sz w:val="30"/>
          <w:szCs w:val="30"/>
          <w:cs/>
        </w:rPr>
        <w:t>คุณภาพน้ำอยู่ในเกณฑ์เสื่อมโทรม</w:t>
      </w:r>
    </w:p>
    <w:p w14:paraId="1EC13F23" w14:textId="45DCBE5D" w:rsidR="001C5EE2" w:rsidRPr="00DB59BB" w:rsidRDefault="001C5EE2" w:rsidP="00025A6F">
      <w:pPr>
        <w:tabs>
          <w:tab w:val="left" w:pos="2694"/>
        </w:tabs>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rPr>
        <w:t xml:space="preserve"> </w:t>
      </w:r>
      <w:r w:rsidRPr="00DB59BB">
        <w:rPr>
          <w:rFonts w:ascii="TH SarabunPSK" w:hAnsi="TH SarabunPSK" w:cs="TH SarabunPSK"/>
          <w:sz w:val="30"/>
          <w:szCs w:val="30"/>
          <w:cs/>
        </w:rPr>
        <w:t>0  – 3</w:t>
      </w:r>
      <w:r w:rsidRPr="00DB59BB">
        <w:rPr>
          <w:rFonts w:ascii="TH SarabunPSK" w:hAnsi="TH SarabunPSK" w:cs="TH SarabunPSK"/>
          <w:sz w:val="30"/>
          <w:szCs w:val="30"/>
        </w:rPr>
        <w:t>0</w:t>
      </w:r>
      <w:r w:rsidRPr="00DB59BB">
        <w:rPr>
          <w:rFonts w:ascii="TH SarabunPSK" w:hAnsi="TH SarabunPSK" w:cs="TH SarabunPSK"/>
          <w:sz w:val="30"/>
          <w:szCs w:val="30"/>
          <w:cs/>
        </w:rPr>
        <w:t xml:space="preserve">   คะแนน  </w:t>
      </w:r>
      <w:r w:rsidR="00B75039" w:rsidRPr="00DB59BB">
        <w:rPr>
          <w:rFonts w:ascii="TH SarabunPSK" w:hAnsi="TH SarabunPSK" w:cs="TH SarabunPSK"/>
          <w:sz w:val="30"/>
          <w:szCs w:val="30"/>
          <w:cs/>
        </w:rPr>
        <w:tab/>
      </w:r>
      <w:r w:rsidRPr="00DB59BB">
        <w:rPr>
          <w:rFonts w:ascii="TH SarabunPSK" w:hAnsi="TH SarabunPSK" w:cs="TH SarabunPSK"/>
          <w:sz w:val="30"/>
          <w:szCs w:val="30"/>
          <w:cs/>
        </w:rPr>
        <w:t>คุณภาพน้ำอยู่ในเกณฑ์เสื่อมโทรมมาก</w:t>
      </w:r>
    </w:p>
    <w:p w14:paraId="769FED17" w14:textId="4F45FBAC" w:rsidR="001C5EE2" w:rsidRPr="00DB59BB" w:rsidRDefault="001C5EE2" w:rsidP="00025A6F">
      <w:pPr>
        <w:numPr>
          <w:ilvl w:val="0"/>
          <w:numId w:val="1"/>
        </w:numPr>
        <w:tabs>
          <w:tab w:val="left" w:pos="328"/>
        </w:tabs>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การจัดเก็บตัวอย่างน้ำ เพื่อนำไปตรวจสอบคุณภาพน้ำ จะดำเนินการปีละ </w:t>
      </w:r>
      <w:r w:rsidRPr="00DB59BB">
        <w:rPr>
          <w:rFonts w:ascii="TH SarabunPSK" w:hAnsi="TH SarabunPSK" w:cs="TH SarabunPSK"/>
          <w:sz w:val="30"/>
          <w:szCs w:val="30"/>
        </w:rPr>
        <w:t>4</w:t>
      </w:r>
      <w:r w:rsidRPr="00DB59BB">
        <w:rPr>
          <w:rFonts w:ascii="TH SarabunPSK" w:hAnsi="TH SarabunPSK" w:cs="TH SarabunPSK"/>
          <w:sz w:val="30"/>
          <w:szCs w:val="30"/>
          <w:cs/>
        </w:rPr>
        <w:t xml:space="preserve"> ครั้ง (รายไตรมาส) โดยสำนักงานสิ่งแวดล้อมภาค จะจัดเก็บในช่วงเดือนพฤศจิกายน กุมภาพันธ์ พฤษภาคม และสิงหาคม</w:t>
      </w:r>
    </w:p>
    <w:p w14:paraId="6805108A" w14:textId="1F75C095" w:rsidR="001C5EE2" w:rsidRPr="00DB59BB" w:rsidRDefault="001C5EE2" w:rsidP="001C5EE2">
      <w:pPr>
        <w:numPr>
          <w:ilvl w:val="0"/>
          <w:numId w:val="1"/>
        </w:numPr>
        <w:tabs>
          <w:tab w:val="left" w:pos="328"/>
        </w:tabs>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พื้นที่วิกฤต หมายถึง แหล่งน้ำที่มีคุณภาพน้ำในรอบปีงบประมาณ พ.ศ. 256</w:t>
      </w:r>
      <w:r w:rsidR="00EC1EB8" w:rsidRPr="00DB59BB">
        <w:rPr>
          <w:rFonts w:ascii="TH SarabunPSK" w:hAnsi="TH SarabunPSK" w:cs="TH SarabunPSK"/>
          <w:sz w:val="30"/>
          <w:szCs w:val="30"/>
        </w:rPr>
        <w:t>5</w:t>
      </w:r>
      <w:r w:rsidRPr="00DB59BB">
        <w:rPr>
          <w:rFonts w:ascii="TH SarabunPSK" w:hAnsi="TH SarabunPSK" w:cs="TH SarabunPSK"/>
          <w:sz w:val="30"/>
          <w:szCs w:val="30"/>
          <w:cs/>
        </w:rPr>
        <w:t xml:space="preserve"> อยู่ในเกณฑ์เสื่อมโทรมมาก – พอใช้</w:t>
      </w:r>
    </w:p>
    <w:p w14:paraId="615D8AFE" w14:textId="77777777" w:rsidR="00B104BA" w:rsidRPr="00DB59BB" w:rsidRDefault="00B104BA" w:rsidP="001C5EE2">
      <w:pPr>
        <w:tabs>
          <w:tab w:val="left" w:pos="328"/>
        </w:tabs>
        <w:contextualSpacing/>
        <w:rPr>
          <w:rFonts w:ascii="TH SarabunPSK" w:hAnsi="TH SarabunPSK" w:cs="TH SarabunPSK"/>
          <w:b/>
          <w:bCs/>
          <w:sz w:val="30"/>
          <w:szCs w:val="30"/>
        </w:rPr>
      </w:pPr>
    </w:p>
    <w:p w14:paraId="25587E30" w14:textId="77777777" w:rsidR="001C5EE2" w:rsidRPr="00DB59BB" w:rsidRDefault="001C5EE2" w:rsidP="00025A6F">
      <w:pPr>
        <w:tabs>
          <w:tab w:val="left" w:pos="328"/>
        </w:tabs>
        <w:spacing w:after="120"/>
        <w:rPr>
          <w:rFonts w:ascii="TH SarabunPSK" w:hAnsi="TH SarabunPSK" w:cs="TH SarabunPSK"/>
          <w:b/>
          <w:bCs/>
          <w:sz w:val="30"/>
          <w:szCs w:val="30"/>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A52073" w:rsidRPr="00DB59BB" w14:paraId="30E65E2C" w14:textId="77777777" w:rsidTr="00B669DD">
        <w:trPr>
          <w:trHeight w:val="256"/>
        </w:trPr>
        <w:tc>
          <w:tcPr>
            <w:tcW w:w="1667" w:type="pct"/>
            <w:shd w:val="clear" w:color="auto" w:fill="D9D9D9" w:themeFill="background1" w:themeFillShade="D9"/>
          </w:tcPr>
          <w:p w14:paraId="4EEDBB2C" w14:textId="04CB1387" w:rsidR="001C5EE2" w:rsidRPr="00DB59BB" w:rsidRDefault="001C5EE2"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1132689E" w14:textId="1DD162E1" w:rsidR="001C5EE2" w:rsidRPr="00DB59BB" w:rsidRDefault="001C5EE2" w:rsidP="0054236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55E442E0" w14:textId="7DB8E7F3" w:rsidR="001C5EE2" w:rsidRPr="00DB59BB" w:rsidRDefault="001C5EE2" w:rsidP="00542368">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6B13C2" w:rsidRPr="00DB59BB" w14:paraId="3A76FD11" w14:textId="77777777" w:rsidTr="00D66AFA">
        <w:trPr>
          <w:trHeight w:val="115"/>
        </w:trPr>
        <w:tc>
          <w:tcPr>
            <w:tcW w:w="1667" w:type="pct"/>
            <w:vAlign w:val="center"/>
          </w:tcPr>
          <w:p w14:paraId="10B78CD0" w14:textId="5E4BD831" w:rsidR="006B13C2" w:rsidRPr="00DB59BB" w:rsidRDefault="006B13C2" w:rsidP="006B13C2">
            <w:pPr>
              <w:ind w:left="142"/>
              <w:contextualSpacing/>
              <w:jc w:val="center"/>
              <w:rPr>
                <w:rFonts w:ascii="TH SarabunPSK" w:eastAsia="Tahoma" w:hAnsi="TH SarabunPSK" w:cs="TH SarabunPSK"/>
                <w:kern w:val="24"/>
                <w:sz w:val="30"/>
                <w:szCs w:val="30"/>
                <w:cs/>
              </w:rPr>
            </w:pPr>
            <w:r w:rsidRPr="00DB59BB">
              <w:rPr>
                <w:rFonts w:ascii="TH SarabunPSK" w:eastAsia="Tahoma" w:hAnsi="TH SarabunPSK" w:cs="TH SarabunPSK"/>
                <w:kern w:val="24"/>
                <w:sz w:val="30"/>
                <w:szCs w:val="30"/>
                <w:cs/>
              </w:rPr>
              <w:t>ผลการดำเนินงาน</w:t>
            </w:r>
            <w:r w:rsidRPr="00DB59BB">
              <w:rPr>
                <w:rFonts w:ascii="TH SarabunPSK" w:eastAsia="Tahoma" w:hAnsi="TH SarabunPSK" w:cs="TH SarabunPSK"/>
                <w:kern w:val="24"/>
                <w:sz w:val="30"/>
                <w:szCs w:val="30"/>
                <w:cs/>
              </w:rPr>
              <w:br/>
              <w:t xml:space="preserve">ปีงบประมาณ พ.ศ. 2564 </w:t>
            </w:r>
            <w:r w:rsidRPr="00DB59BB">
              <w:rPr>
                <w:rFonts w:ascii="TH SarabunPSK" w:hAnsi="TH SarabunPSK" w:cs="TH SarabunPSK"/>
                <w:sz w:val="30"/>
                <w:szCs w:val="30"/>
                <w:cs/>
              </w:rPr>
              <w:t>- 1</w:t>
            </w:r>
          </w:p>
        </w:tc>
        <w:tc>
          <w:tcPr>
            <w:tcW w:w="1667" w:type="pct"/>
            <w:shd w:val="clear" w:color="auto" w:fill="auto"/>
            <w:tcMar>
              <w:top w:w="72" w:type="dxa"/>
              <w:left w:w="144" w:type="dxa"/>
              <w:bottom w:w="72" w:type="dxa"/>
              <w:right w:w="144" w:type="dxa"/>
            </w:tcMar>
            <w:vAlign w:val="center"/>
          </w:tcPr>
          <w:p w14:paraId="6CA1BE55" w14:textId="1EB1B8DA" w:rsidR="006B13C2" w:rsidRPr="00DB59BB" w:rsidRDefault="006B13C2" w:rsidP="006B13C2">
            <w:pPr>
              <w:ind w:left="-7" w:firstLine="7"/>
              <w:jc w:val="center"/>
              <w:rPr>
                <w:rFonts w:ascii="TH SarabunPSK" w:hAnsi="TH SarabunPSK" w:cs="TH SarabunPSK"/>
                <w:sz w:val="30"/>
                <w:szCs w:val="30"/>
                <w:cs/>
              </w:rPr>
            </w:pPr>
            <w:r w:rsidRPr="00DB59BB">
              <w:rPr>
                <w:rFonts w:ascii="TH SarabunPSK" w:eastAsia="Tahoma" w:hAnsi="TH SarabunPSK" w:cs="TH SarabunPSK"/>
                <w:kern w:val="24"/>
                <w:sz w:val="30"/>
                <w:szCs w:val="30"/>
                <w:cs/>
              </w:rPr>
              <w:t>ผลการดำเนินงาน</w:t>
            </w:r>
            <w:r w:rsidRPr="00DB59BB">
              <w:rPr>
                <w:rFonts w:ascii="TH SarabunPSK" w:eastAsia="Tahoma" w:hAnsi="TH SarabunPSK" w:cs="TH SarabunPSK"/>
                <w:kern w:val="24"/>
                <w:sz w:val="30"/>
                <w:szCs w:val="30"/>
                <w:cs/>
              </w:rPr>
              <w:br/>
              <w:t>ปีงบประมาณ พ.ศ. 2564</w:t>
            </w:r>
          </w:p>
        </w:tc>
        <w:tc>
          <w:tcPr>
            <w:tcW w:w="1666" w:type="pct"/>
            <w:shd w:val="clear" w:color="auto" w:fill="auto"/>
            <w:tcMar>
              <w:top w:w="72" w:type="dxa"/>
              <w:left w:w="144" w:type="dxa"/>
              <w:bottom w:w="72" w:type="dxa"/>
              <w:right w:w="144" w:type="dxa"/>
            </w:tcMar>
            <w:vAlign w:val="center"/>
          </w:tcPr>
          <w:p w14:paraId="140FBA9E" w14:textId="230D5000" w:rsidR="006B13C2" w:rsidRPr="00DB59BB" w:rsidRDefault="006B13C2" w:rsidP="006B13C2">
            <w:pPr>
              <w:ind w:left="-7" w:firstLine="7"/>
              <w:jc w:val="center"/>
              <w:rPr>
                <w:rFonts w:ascii="TH SarabunPSK" w:eastAsia="Tahoma" w:hAnsi="TH SarabunPSK" w:cs="TH SarabunPSK"/>
                <w:kern w:val="24"/>
                <w:sz w:val="30"/>
                <w:szCs w:val="30"/>
                <w:cs/>
              </w:rPr>
            </w:pPr>
            <w:r w:rsidRPr="00DB59BB">
              <w:rPr>
                <w:rFonts w:ascii="TH SarabunPSK" w:eastAsia="Tahoma" w:hAnsi="TH SarabunPSK" w:cs="TH SarabunPSK"/>
                <w:kern w:val="24"/>
                <w:sz w:val="30"/>
                <w:szCs w:val="30"/>
                <w:cs/>
              </w:rPr>
              <w:t>ผลการดำเนินงาน</w:t>
            </w:r>
            <w:r w:rsidRPr="00DB59BB">
              <w:rPr>
                <w:rFonts w:ascii="TH SarabunPSK" w:eastAsia="Tahoma" w:hAnsi="TH SarabunPSK" w:cs="TH SarabunPSK"/>
                <w:kern w:val="24"/>
                <w:sz w:val="30"/>
                <w:szCs w:val="30"/>
                <w:cs/>
              </w:rPr>
              <w:br/>
              <w:t>ปีงบประมาณ พ.ศ. 2564</w:t>
            </w:r>
            <w:r w:rsidRPr="00DB59BB">
              <w:rPr>
                <w:rFonts w:ascii="TH SarabunPSK" w:hAnsi="TH SarabunPSK" w:cs="TH SarabunPSK"/>
                <w:sz w:val="30"/>
                <w:szCs w:val="30"/>
                <w:cs/>
              </w:rPr>
              <w:t xml:space="preserve"> + 1</w:t>
            </w:r>
          </w:p>
        </w:tc>
      </w:tr>
    </w:tbl>
    <w:p w14:paraId="01D73B76" w14:textId="77777777" w:rsidR="001C5EE2" w:rsidRPr="00DB59BB" w:rsidRDefault="001C5EE2" w:rsidP="001C5EE2">
      <w:pPr>
        <w:rPr>
          <w:rFonts w:ascii="TH SarabunPSK" w:hAnsi="TH SarabunPSK" w:cs="TH SarabunPSK"/>
          <w:b/>
          <w:bCs/>
          <w:sz w:val="30"/>
          <w:szCs w:val="30"/>
        </w:rPr>
      </w:pPr>
    </w:p>
    <w:p w14:paraId="3910DFE1" w14:textId="7FD1BB60" w:rsidR="001C5EE2" w:rsidRPr="00DB59BB" w:rsidRDefault="001C5EE2" w:rsidP="001C5EE2">
      <w:pPr>
        <w:rPr>
          <w:rFonts w:ascii="TH SarabunPSK" w:hAnsi="TH SarabunPSK" w:cs="TH SarabunPSK"/>
          <w:b/>
          <w:bCs/>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กรมควบคุมมลพิษ กระทรวงทรัพยากรธรรมชาติและสิ่งแวดล้อม</w:t>
      </w:r>
    </w:p>
    <w:p w14:paraId="5769958D" w14:textId="77777777" w:rsidR="001C5EE2" w:rsidRPr="00DB59BB" w:rsidRDefault="001C5EE2" w:rsidP="001C5EE2">
      <w:pPr>
        <w:rPr>
          <w:rFonts w:ascii="TH SarabunPSK" w:hAnsi="TH SarabunPSK" w:cs="TH SarabunPSK"/>
          <w:b/>
          <w:bCs/>
          <w:sz w:val="30"/>
          <w:szCs w:val="30"/>
        </w:rPr>
      </w:pPr>
    </w:p>
    <w:p w14:paraId="65609500" w14:textId="77777777" w:rsidR="00BB1DDE" w:rsidRDefault="00BB1DDE" w:rsidP="00F42E77">
      <w:pPr>
        <w:tabs>
          <w:tab w:val="left" w:pos="1134"/>
        </w:tabs>
        <w:spacing w:before="120" w:line="235" w:lineRule="auto"/>
        <w:ind w:left="1134" w:hanging="1134"/>
        <w:rPr>
          <w:rFonts w:ascii="TH SarabunPSK" w:hAnsi="TH SarabunPSK" w:cs="TH SarabunPSK"/>
          <w:b/>
          <w:bCs/>
          <w:sz w:val="30"/>
          <w:szCs w:val="30"/>
        </w:rPr>
      </w:pPr>
    </w:p>
    <w:p w14:paraId="6D7B86E1" w14:textId="77777777" w:rsidR="00BB1DDE" w:rsidRDefault="00BB1DDE" w:rsidP="00F42E77">
      <w:pPr>
        <w:tabs>
          <w:tab w:val="left" w:pos="1134"/>
        </w:tabs>
        <w:spacing w:before="120" w:line="235" w:lineRule="auto"/>
        <w:ind w:left="1134" w:hanging="1134"/>
        <w:rPr>
          <w:rFonts w:ascii="TH SarabunPSK" w:hAnsi="TH SarabunPSK" w:cs="TH SarabunPSK"/>
          <w:b/>
          <w:bCs/>
          <w:sz w:val="30"/>
          <w:szCs w:val="30"/>
        </w:rPr>
      </w:pPr>
    </w:p>
    <w:p w14:paraId="0C8B3CE2" w14:textId="77777777" w:rsidR="00BB1DDE" w:rsidRDefault="00BB1DDE" w:rsidP="00F42E77">
      <w:pPr>
        <w:tabs>
          <w:tab w:val="left" w:pos="1134"/>
        </w:tabs>
        <w:spacing w:before="120" w:line="235" w:lineRule="auto"/>
        <w:ind w:left="1134" w:hanging="1134"/>
        <w:rPr>
          <w:rFonts w:ascii="TH SarabunPSK" w:hAnsi="TH SarabunPSK" w:cs="TH SarabunPSK"/>
          <w:b/>
          <w:bCs/>
          <w:sz w:val="30"/>
          <w:szCs w:val="30"/>
        </w:rPr>
      </w:pPr>
    </w:p>
    <w:p w14:paraId="4FC9CA90" w14:textId="77777777" w:rsidR="00BB1DDE" w:rsidRDefault="00BB1DDE" w:rsidP="00F42E77">
      <w:pPr>
        <w:tabs>
          <w:tab w:val="left" w:pos="1134"/>
        </w:tabs>
        <w:spacing w:before="120" w:line="235" w:lineRule="auto"/>
        <w:ind w:left="1134" w:hanging="1134"/>
        <w:rPr>
          <w:rFonts w:ascii="TH SarabunPSK" w:hAnsi="TH SarabunPSK" w:cs="TH SarabunPSK"/>
          <w:b/>
          <w:bCs/>
          <w:sz w:val="30"/>
          <w:szCs w:val="30"/>
        </w:rPr>
      </w:pPr>
    </w:p>
    <w:p w14:paraId="2FC17B0C" w14:textId="54AB6EE3" w:rsidR="003C72A5" w:rsidRPr="00DB59BB" w:rsidRDefault="003C72A5" w:rsidP="00F42E77">
      <w:pPr>
        <w:tabs>
          <w:tab w:val="left" w:pos="1134"/>
        </w:tabs>
        <w:spacing w:before="120" w:line="235" w:lineRule="auto"/>
        <w:ind w:left="1134" w:hanging="1134"/>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คุณภาพน้ำทะเลชายฝั่งอยู่ในเกณฑ์ดีเพิ่มขึ้น</w:t>
      </w:r>
    </w:p>
    <w:p w14:paraId="2C9A5A4C" w14:textId="77777777" w:rsidR="003C72A5" w:rsidRPr="00DB59BB" w:rsidRDefault="003C72A5" w:rsidP="00F42E77">
      <w:pPr>
        <w:tabs>
          <w:tab w:val="left" w:pos="4320"/>
          <w:tab w:val="left" w:pos="4860"/>
        </w:tabs>
        <w:spacing w:before="120" w:line="235" w:lineRule="auto"/>
        <w:ind w:right="-28"/>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หน่วยวัด :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ค่าคะแนนดัชนีคุณภาพน้ำทะเล (</w:t>
      </w:r>
      <w:r w:rsidRPr="00DB59BB">
        <w:rPr>
          <w:rFonts w:ascii="TH SarabunPSK" w:hAnsi="TH SarabunPSK" w:cs="TH SarabunPSK"/>
          <w:b/>
          <w:bCs/>
          <w:sz w:val="30"/>
          <w:szCs w:val="30"/>
        </w:rPr>
        <w:t>Marine Water Quality Index : MWQI)</w:t>
      </w:r>
    </w:p>
    <w:p w14:paraId="3886CE68" w14:textId="77777777" w:rsidR="003C72A5" w:rsidRPr="00DB59BB" w:rsidRDefault="003C72A5" w:rsidP="00F42E77">
      <w:pPr>
        <w:tabs>
          <w:tab w:val="left" w:pos="4320"/>
          <w:tab w:val="left" w:pos="4860"/>
        </w:tabs>
        <w:spacing w:before="120" w:line="235" w:lineRule="auto"/>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 :</w:t>
      </w:r>
    </w:p>
    <w:p w14:paraId="17BC179A" w14:textId="43B834C0" w:rsidR="00F87D74" w:rsidRPr="00DB59BB" w:rsidRDefault="00F87D74" w:rsidP="00246EB1">
      <w:pPr>
        <w:numPr>
          <w:ilvl w:val="0"/>
          <w:numId w:val="1"/>
        </w:numPr>
        <w:tabs>
          <w:tab w:val="left" w:pos="328"/>
        </w:tabs>
        <w:spacing w:line="235" w:lineRule="auto"/>
        <w:ind w:left="1418" w:hanging="284"/>
        <w:contextualSpacing/>
        <w:jc w:val="thaiDistribute"/>
        <w:rPr>
          <w:rFonts w:ascii="TH SarabunPSK" w:hAnsi="TH SarabunPSK" w:cs="TH SarabunPSK"/>
          <w:sz w:val="30"/>
          <w:szCs w:val="30"/>
        </w:rPr>
      </w:pPr>
      <w:r w:rsidRPr="00DB59BB">
        <w:rPr>
          <w:rFonts w:ascii="TH SarabunPSK" w:hAnsi="TH SarabunPSK" w:cs="TH SarabunPSK"/>
          <w:spacing w:val="-4"/>
          <w:sz w:val="30"/>
          <w:szCs w:val="30"/>
          <w:cs/>
        </w:rPr>
        <w:t>พิจารณาจากค่าคะแนนดัชนีคุณภาพน้ำ</w:t>
      </w:r>
      <w:r w:rsidRPr="00DB59BB">
        <w:rPr>
          <w:rFonts w:ascii="TH SarabunPSK" w:hAnsi="TH SarabunPSK" w:cs="TH SarabunPSK" w:hint="cs"/>
          <w:spacing w:val="-4"/>
          <w:sz w:val="30"/>
          <w:szCs w:val="30"/>
          <w:cs/>
        </w:rPr>
        <w:t>ทะเล</w:t>
      </w:r>
      <w:r w:rsidRPr="00DB59BB">
        <w:rPr>
          <w:rFonts w:ascii="TH SarabunPSK" w:hAnsi="TH SarabunPSK" w:cs="TH SarabunPSK"/>
          <w:spacing w:val="-4"/>
          <w:sz w:val="30"/>
          <w:szCs w:val="30"/>
          <w:cs/>
        </w:rPr>
        <w:t xml:space="preserve"> (</w:t>
      </w:r>
      <w:r w:rsidRPr="00DB59BB">
        <w:rPr>
          <w:rFonts w:ascii="TH SarabunPSK" w:hAnsi="TH SarabunPSK" w:cs="TH SarabunPSK"/>
          <w:spacing w:val="-4"/>
          <w:sz w:val="30"/>
          <w:szCs w:val="30"/>
        </w:rPr>
        <w:t xml:space="preserve">MWQI) </w:t>
      </w:r>
      <w:r w:rsidRPr="00DB59BB">
        <w:rPr>
          <w:rFonts w:ascii="TH SarabunPSK" w:hAnsi="TH SarabunPSK" w:cs="TH SarabunPSK"/>
          <w:spacing w:val="-4"/>
          <w:sz w:val="30"/>
          <w:szCs w:val="30"/>
          <w:cs/>
        </w:rPr>
        <w:t>เฉลี่ยในรอบปีงบประมาณ พ.ศ.</w:t>
      </w:r>
      <w:r w:rsidRPr="00DB59BB">
        <w:rPr>
          <w:rFonts w:ascii="TH SarabunPSK" w:hAnsi="TH SarabunPSK" w:cs="TH SarabunPSK"/>
          <w:spacing w:val="-4"/>
          <w:sz w:val="30"/>
          <w:szCs w:val="30"/>
        </w:rPr>
        <w:t xml:space="preserve"> 2565 </w:t>
      </w:r>
      <w:r w:rsidRPr="00DB59BB">
        <w:rPr>
          <w:rFonts w:ascii="TH SarabunPSK" w:hAnsi="TH SarabunPSK" w:cs="TH SarabunPSK"/>
          <w:spacing w:val="-4"/>
          <w:sz w:val="30"/>
          <w:szCs w:val="30"/>
          <w:cs/>
        </w:rPr>
        <w:t>(ค่าเฉลี่ย</w:t>
      </w:r>
      <w:r w:rsidRPr="00DB59BB">
        <w:rPr>
          <w:rFonts w:ascii="TH SarabunPSK" w:hAnsi="TH SarabunPSK" w:cs="TH SarabunPSK" w:hint="cs"/>
          <w:spacing w:val="-4"/>
          <w:sz w:val="30"/>
          <w:szCs w:val="30"/>
          <w:cs/>
        </w:rPr>
        <w:t xml:space="preserve"> </w:t>
      </w:r>
      <w:r w:rsidRPr="00DB59BB">
        <w:rPr>
          <w:rFonts w:ascii="TH SarabunPSK" w:hAnsi="TH SarabunPSK" w:cs="TH SarabunPSK"/>
          <w:spacing w:val="-4"/>
          <w:sz w:val="30"/>
          <w:szCs w:val="30"/>
        </w:rPr>
        <w:t>MWQI</w:t>
      </w:r>
      <w:r w:rsidRPr="00DB59BB">
        <w:rPr>
          <w:rFonts w:ascii="TH SarabunPSK" w:hAnsi="TH SarabunPSK" w:cs="TH SarabunPSK"/>
          <w:sz w:val="30"/>
          <w:szCs w:val="30"/>
        </w:rPr>
        <w:t xml:space="preserve"> </w:t>
      </w:r>
      <w:r w:rsidRPr="00DB59BB">
        <w:rPr>
          <w:rFonts w:ascii="TH SarabunPSK" w:hAnsi="TH SarabunPSK" w:cs="TH SarabunPSK" w:hint="cs"/>
          <w:sz w:val="30"/>
          <w:szCs w:val="30"/>
          <w:cs/>
        </w:rPr>
        <w:t xml:space="preserve">ทั้ง </w:t>
      </w:r>
      <w:r w:rsidRPr="00DB59BB">
        <w:rPr>
          <w:rFonts w:ascii="TH SarabunPSK" w:hAnsi="TH SarabunPSK" w:cs="TH SarabunPSK"/>
          <w:sz w:val="30"/>
          <w:szCs w:val="30"/>
        </w:rPr>
        <w:t>2</w:t>
      </w:r>
      <w:r w:rsidRPr="00DB59BB">
        <w:rPr>
          <w:rFonts w:ascii="TH SarabunPSK" w:hAnsi="TH SarabunPSK" w:cs="TH SarabunPSK" w:hint="cs"/>
          <w:sz w:val="30"/>
          <w:szCs w:val="30"/>
          <w:cs/>
        </w:rPr>
        <w:t xml:space="preserve"> รอบ</w:t>
      </w:r>
      <w:r w:rsidR="00801EE0"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ทุกจุด</w:t>
      </w:r>
      <w:r w:rsidR="00801EE0" w:rsidRPr="00DB59BB">
        <w:rPr>
          <w:rFonts w:ascii="TH SarabunPSK" w:hAnsi="TH SarabunPSK" w:cs="TH SarabunPSK" w:hint="cs"/>
          <w:sz w:val="30"/>
          <w:szCs w:val="30"/>
          <w:cs/>
        </w:rPr>
        <w:t>เก็บตัวอย่าง</w:t>
      </w:r>
      <w:r w:rsidRPr="00DB59BB">
        <w:rPr>
          <w:rFonts w:ascii="TH SarabunPSK" w:hAnsi="TH SarabunPSK" w:cs="TH SarabunPSK"/>
          <w:sz w:val="30"/>
          <w:szCs w:val="30"/>
          <w:cs/>
        </w:rPr>
        <w:t>ของจังหวัด</w:t>
      </w:r>
      <w:r w:rsidR="00801EE0" w:rsidRPr="00DB59BB">
        <w:rPr>
          <w:rFonts w:ascii="TH SarabunPSK" w:hAnsi="TH SarabunPSK" w:cs="TH SarabunPSK" w:hint="cs"/>
          <w:sz w:val="30"/>
          <w:szCs w:val="30"/>
          <w:cs/>
        </w:rPr>
        <w:t>) เปรียบเทียบกับ</w:t>
      </w:r>
      <w:r w:rsidR="00801EE0" w:rsidRPr="00DB59BB">
        <w:rPr>
          <w:rFonts w:ascii="TH SarabunPSK" w:hAnsi="TH SarabunPSK" w:cs="TH SarabunPSK"/>
          <w:sz w:val="30"/>
          <w:szCs w:val="30"/>
          <w:cs/>
        </w:rPr>
        <w:t>ค่าเฉลี่ย</w:t>
      </w:r>
      <w:r w:rsidR="00801EE0" w:rsidRPr="00DB59BB">
        <w:rPr>
          <w:rFonts w:ascii="TH SarabunPSK" w:hAnsi="TH SarabunPSK" w:cs="TH SarabunPSK" w:hint="cs"/>
          <w:sz w:val="30"/>
          <w:szCs w:val="30"/>
          <w:cs/>
        </w:rPr>
        <w:t xml:space="preserve"> </w:t>
      </w:r>
      <w:r w:rsidR="00801EE0" w:rsidRPr="00DB59BB">
        <w:rPr>
          <w:rFonts w:ascii="TH SarabunPSK" w:hAnsi="TH SarabunPSK" w:cs="TH SarabunPSK"/>
          <w:sz w:val="30"/>
          <w:szCs w:val="30"/>
        </w:rPr>
        <w:t xml:space="preserve">MWQI </w:t>
      </w:r>
      <w:r w:rsidR="00801EE0" w:rsidRPr="00DB59BB">
        <w:rPr>
          <w:rFonts w:ascii="TH SarabunPSK" w:eastAsia="Calibri" w:hAnsi="TH SarabunPSK" w:cs="TH SarabunPSK"/>
          <w:sz w:val="30"/>
          <w:szCs w:val="30"/>
          <w:cs/>
        </w:rPr>
        <w:t>3 ปีย้อนหลัง</w:t>
      </w:r>
      <w:r w:rsidR="00801EE0" w:rsidRPr="00DB59BB">
        <w:rPr>
          <w:rFonts w:ascii="TH SarabunPSK" w:eastAsia="Calibri" w:hAnsi="TH SarabunPSK" w:cs="TH SarabunPSK" w:hint="cs"/>
          <w:sz w:val="30"/>
          <w:szCs w:val="30"/>
          <w:cs/>
        </w:rPr>
        <w:t xml:space="preserve"> </w:t>
      </w:r>
      <w:r w:rsidR="00801EE0" w:rsidRPr="00DB59BB">
        <w:rPr>
          <w:rFonts w:ascii="TH SarabunPSK" w:eastAsia="Tahoma" w:hAnsi="TH SarabunPSK" w:cs="TH SarabunPSK"/>
          <w:kern w:val="24"/>
          <w:sz w:val="30"/>
          <w:szCs w:val="30"/>
          <w:cs/>
        </w:rPr>
        <w:t>(</w:t>
      </w:r>
      <w:r w:rsidR="00801EE0" w:rsidRPr="00DB59BB">
        <w:rPr>
          <w:rFonts w:ascii="TH SarabunPSK" w:eastAsia="Tahoma" w:hAnsi="TH SarabunPSK" w:cs="TH SarabunPSK" w:hint="cs"/>
          <w:kern w:val="24"/>
          <w:sz w:val="30"/>
          <w:szCs w:val="30"/>
          <w:cs/>
        </w:rPr>
        <w:t xml:space="preserve">ปีงบประมาณ พ.ศ. </w:t>
      </w:r>
      <w:r w:rsidR="00801EE0" w:rsidRPr="00DB59BB">
        <w:rPr>
          <w:rFonts w:ascii="TH SarabunPSK" w:eastAsia="Tahoma" w:hAnsi="TH SarabunPSK" w:cs="TH SarabunPSK"/>
          <w:kern w:val="24"/>
          <w:sz w:val="30"/>
          <w:szCs w:val="30"/>
          <w:cs/>
        </w:rPr>
        <w:t>2562 – 2564</w:t>
      </w:r>
      <w:r w:rsidR="00801EE0" w:rsidRPr="00DB59BB">
        <w:rPr>
          <w:rFonts w:ascii="TH SarabunPSK" w:eastAsia="Tahoma" w:hAnsi="TH SarabunPSK" w:cs="TH SarabunPSK" w:hint="cs"/>
          <w:kern w:val="24"/>
          <w:sz w:val="30"/>
          <w:szCs w:val="30"/>
          <w:cs/>
        </w:rPr>
        <w:t>)</w:t>
      </w:r>
    </w:p>
    <w:p w14:paraId="26A9397C" w14:textId="3664CBB9" w:rsidR="003C72A5" w:rsidRPr="00DB59BB" w:rsidRDefault="003C72A5" w:rsidP="00F42E77">
      <w:pPr>
        <w:numPr>
          <w:ilvl w:val="0"/>
          <w:numId w:val="1"/>
        </w:numPr>
        <w:tabs>
          <w:tab w:val="left" w:pos="328"/>
        </w:tabs>
        <w:spacing w:line="235" w:lineRule="auto"/>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ดัชนีคุณภาพน้ำทะเล เป็นเครื่องมือในการประเมินสถานการณ์คุณภาพน้ำทะเลโดยรวม ซึ่งคำนวณจาก</w:t>
      </w:r>
      <w:r w:rsidR="00246EB1" w:rsidRPr="00DB59BB">
        <w:rPr>
          <w:rFonts w:ascii="TH SarabunPSK" w:hAnsi="TH SarabunPSK" w:cs="TH SarabunPSK"/>
          <w:sz w:val="30"/>
          <w:szCs w:val="30"/>
          <w:cs/>
        </w:rPr>
        <w:br/>
      </w:r>
      <w:r w:rsidRPr="00DB59BB">
        <w:rPr>
          <w:rFonts w:ascii="TH SarabunPSK" w:hAnsi="TH SarabunPSK" w:cs="TH SarabunPSK"/>
          <w:sz w:val="30"/>
          <w:szCs w:val="30"/>
          <w:cs/>
        </w:rPr>
        <w:t xml:space="preserve">ค่าคุณภาพน้ำทะเล </w:t>
      </w:r>
      <w:r w:rsidRPr="00DB59BB">
        <w:rPr>
          <w:rFonts w:ascii="TH SarabunPSK" w:hAnsi="TH SarabunPSK" w:cs="TH SarabunPSK"/>
          <w:sz w:val="30"/>
          <w:szCs w:val="30"/>
        </w:rPr>
        <w:t xml:space="preserve">8 </w:t>
      </w:r>
      <w:r w:rsidRPr="00DB59BB">
        <w:rPr>
          <w:rFonts w:ascii="TH SarabunPSK" w:hAnsi="TH SarabunPSK" w:cs="TH SarabunPSK"/>
          <w:sz w:val="30"/>
          <w:szCs w:val="30"/>
          <w:cs/>
        </w:rPr>
        <w:t>พารามิเตอร์ และค่าน้ำหนักแสดงความสำคัญของแต่ละพารามิเตอร์ เพื่อให้ได้ระดับค่าดัชนีคุณภาพน้ำทะเล กรณีพบความเข้มข้นของยาฆ่าแมลง (</w:t>
      </w:r>
      <w:r w:rsidRPr="00DB59BB">
        <w:rPr>
          <w:rFonts w:ascii="TH SarabunPSK" w:hAnsi="TH SarabunPSK" w:cs="TH SarabunPSK"/>
          <w:sz w:val="30"/>
          <w:szCs w:val="30"/>
        </w:rPr>
        <w:t xml:space="preserve">Pesticides) </w:t>
      </w:r>
      <w:r w:rsidRPr="00DB59BB">
        <w:rPr>
          <w:rFonts w:ascii="TH SarabunPSK" w:hAnsi="TH SarabunPSK" w:cs="TH SarabunPSK"/>
          <w:sz w:val="30"/>
          <w:szCs w:val="30"/>
          <w:cs/>
        </w:rPr>
        <w:t xml:space="preserve">และสารเป็นพิษ </w:t>
      </w:r>
      <w:r w:rsidRPr="00DB59BB">
        <w:rPr>
          <w:rFonts w:ascii="TH SarabunPSK" w:hAnsi="TH SarabunPSK" w:cs="TH SarabunPSK"/>
          <w:sz w:val="30"/>
          <w:szCs w:val="30"/>
        </w:rPr>
        <w:t xml:space="preserve">(Toxic </w:t>
      </w:r>
      <w:r w:rsidRPr="00DB59BB">
        <w:rPr>
          <w:rFonts w:ascii="TH SarabunPSK" w:hAnsi="TH SarabunPSK" w:cs="TH SarabunPSK"/>
          <w:sz w:val="30"/>
          <w:szCs w:val="30"/>
        </w:rPr>
        <w:lastRenderedPageBreak/>
        <w:t>Element</w:t>
      </w:r>
      <w:r w:rsidRPr="00DB59BB">
        <w:rPr>
          <w:rFonts w:ascii="TH SarabunPSK" w:hAnsi="TH SarabunPSK" w:cs="TH SarabunPSK"/>
          <w:sz w:val="30"/>
          <w:szCs w:val="30"/>
          <w:cs/>
        </w:rPr>
        <w:t>) เช่น ปรอท ตะกั่ว ไซยาไนซ์ และพีนอล เป็นต้น มีค่าเกินมาตรฐาน คุณภาพน้ำทะเลชายฝั่ง</w:t>
      </w:r>
      <w:r w:rsidR="00246EB1" w:rsidRPr="00DB59BB">
        <w:rPr>
          <w:rFonts w:ascii="TH SarabunPSK" w:hAnsi="TH SarabunPSK" w:cs="TH SarabunPSK"/>
          <w:sz w:val="30"/>
          <w:szCs w:val="30"/>
          <w:cs/>
        </w:rPr>
        <w:br/>
      </w:r>
      <w:r w:rsidRPr="00DB59BB">
        <w:rPr>
          <w:rFonts w:ascii="TH SarabunPSK" w:hAnsi="TH SarabunPSK" w:cs="TH SarabunPSK"/>
          <w:sz w:val="30"/>
          <w:szCs w:val="30"/>
          <w:cs/>
        </w:rPr>
        <w:t xml:space="preserve">จะกำหนดให้ดัชนีคุณภาพน้ำทะเลบริเวณนั้นมีค่าเป็น </w:t>
      </w:r>
      <w:r w:rsidRPr="00DB59BB">
        <w:rPr>
          <w:rFonts w:ascii="TH SarabunPSK" w:hAnsi="TH SarabunPSK" w:cs="TH SarabunPSK"/>
          <w:sz w:val="30"/>
          <w:szCs w:val="30"/>
        </w:rPr>
        <w:t xml:space="preserve">0 </w:t>
      </w:r>
      <w:r w:rsidRPr="00DB59BB">
        <w:rPr>
          <w:rFonts w:ascii="TH SarabunPSK" w:hAnsi="TH SarabunPSK" w:cs="TH SarabunPSK"/>
          <w:sz w:val="30"/>
          <w:szCs w:val="30"/>
          <w:cs/>
        </w:rPr>
        <w:t>ทันที</w:t>
      </w:r>
    </w:p>
    <w:p w14:paraId="450F0B62" w14:textId="77777777" w:rsidR="003C72A5" w:rsidRPr="00DB59BB" w:rsidRDefault="003C72A5" w:rsidP="00F42E77">
      <w:pPr>
        <w:numPr>
          <w:ilvl w:val="0"/>
          <w:numId w:val="1"/>
        </w:numPr>
        <w:tabs>
          <w:tab w:val="left" w:pos="328"/>
        </w:tabs>
        <w:spacing w:line="235" w:lineRule="auto"/>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ดัชนีคุณภาพน้ำทะเล คำนวณจากค่าคะแนนรวมของคุณภาพน้ำทะเล </w:t>
      </w:r>
      <w:r w:rsidRPr="00DB59BB">
        <w:rPr>
          <w:rFonts w:ascii="TH SarabunPSK" w:hAnsi="TH SarabunPSK" w:cs="TH SarabunPSK"/>
          <w:sz w:val="30"/>
          <w:szCs w:val="30"/>
        </w:rPr>
        <w:t xml:space="preserve">8 </w:t>
      </w:r>
      <w:r w:rsidRPr="00DB59BB">
        <w:rPr>
          <w:rFonts w:ascii="TH SarabunPSK" w:hAnsi="TH SarabunPSK" w:cs="TH SarabunPSK"/>
          <w:sz w:val="30"/>
          <w:szCs w:val="30"/>
          <w:cs/>
        </w:rPr>
        <w:t xml:space="preserve">พารามิเตอร์ ได้แก่ </w:t>
      </w:r>
    </w:p>
    <w:p w14:paraId="6D34976C" w14:textId="27216321" w:rsidR="003C72A5" w:rsidRPr="00DB59BB" w:rsidRDefault="003C72A5" w:rsidP="005E1FF6">
      <w:pPr>
        <w:pStyle w:val="a6"/>
        <w:numPr>
          <w:ilvl w:val="0"/>
          <w:numId w:val="25"/>
        </w:numPr>
        <w:tabs>
          <w:tab w:val="left" w:pos="1750"/>
        </w:tabs>
        <w:spacing w:before="0" w:beforeAutospacing="0" w:after="0" w:afterAutospacing="0" w:line="235" w:lineRule="auto"/>
        <w:ind w:hanging="217"/>
        <w:rPr>
          <w:rFonts w:ascii="TH SarabunPSK" w:hAnsi="TH SarabunPSK" w:cs="TH SarabunPSK"/>
          <w:sz w:val="30"/>
          <w:szCs w:val="30"/>
        </w:rPr>
      </w:pPr>
      <w:r w:rsidRPr="00DB59BB">
        <w:rPr>
          <w:rFonts w:ascii="TH SarabunPSK" w:hAnsi="TH SarabunPSK" w:cs="TH SarabunPSK"/>
          <w:sz w:val="30"/>
          <w:szCs w:val="30"/>
          <w:shd w:val="clear" w:color="auto" w:fill="FFFFFF"/>
          <w:cs/>
        </w:rPr>
        <w:t xml:space="preserve">  ออกซิเจนละลายน้ำ</w:t>
      </w:r>
    </w:p>
    <w:p w14:paraId="15A20EDC" w14:textId="77777777" w:rsidR="003C72A5" w:rsidRPr="00DB59BB" w:rsidRDefault="003C72A5" w:rsidP="005E1FF6">
      <w:pPr>
        <w:pStyle w:val="a6"/>
        <w:numPr>
          <w:ilvl w:val="0"/>
          <w:numId w:val="25"/>
        </w:numPr>
        <w:tabs>
          <w:tab w:val="left" w:pos="1750"/>
        </w:tabs>
        <w:spacing w:before="0" w:beforeAutospacing="0" w:after="0" w:afterAutospacing="0" w:line="235" w:lineRule="auto"/>
        <w:ind w:left="1843" w:hanging="425"/>
        <w:rPr>
          <w:rFonts w:ascii="TH SarabunPSK" w:hAnsi="TH SarabunPSK" w:cs="TH SarabunPSK"/>
          <w:sz w:val="30"/>
          <w:szCs w:val="30"/>
          <w:shd w:val="clear" w:color="auto" w:fill="FFFFFF"/>
        </w:rPr>
      </w:pPr>
      <w:r w:rsidRPr="00DB59BB">
        <w:rPr>
          <w:rFonts w:ascii="TH SarabunPSK" w:hAnsi="TH SarabunPSK" w:cs="TH SarabunPSK"/>
          <w:sz w:val="30"/>
          <w:szCs w:val="30"/>
          <w:shd w:val="clear" w:color="auto" w:fill="FFFFFF"/>
          <w:cs/>
        </w:rPr>
        <w:t xml:space="preserve">ฟอสเฟต-ฟอสฟอรัส </w:t>
      </w:r>
    </w:p>
    <w:p w14:paraId="0520D4E2" w14:textId="77777777" w:rsidR="003C72A5" w:rsidRPr="00DB59BB" w:rsidRDefault="003C72A5" w:rsidP="005E1FF6">
      <w:pPr>
        <w:pStyle w:val="a6"/>
        <w:numPr>
          <w:ilvl w:val="0"/>
          <w:numId w:val="25"/>
        </w:numPr>
        <w:tabs>
          <w:tab w:val="left" w:pos="1750"/>
        </w:tabs>
        <w:spacing w:before="0" w:beforeAutospacing="0" w:after="0" w:afterAutospacing="0" w:line="235" w:lineRule="auto"/>
        <w:ind w:left="1843" w:hanging="425"/>
        <w:rPr>
          <w:rFonts w:ascii="TH SarabunPSK" w:hAnsi="TH SarabunPSK" w:cs="TH SarabunPSK"/>
          <w:sz w:val="30"/>
          <w:szCs w:val="30"/>
        </w:rPr>
      </w:pPr>
      <w:r w:rsidRPr="00DB59BB">
        <w:rPr>
          <w:rFonts w:ascii="TH SarabunPSK" w:hAnsi="TH SarabunPSK" w:cs="TH SarabunPSK"/>
          <w:sz w:val="30"/>
          <w:szCs w:val="30"/>
          <w:shd w:val="clear" w:color="auto" w:fill="FFFFFF"/>
          <w:cs/>
        </w:rPr>
        <w:t xml:space="preserve">ไนเตรท-ไนโตรเจน </w:t>
      </w:r>
    </w:p>
    <w:p w14:paraId="5793961A" w14:textId="77777777" w:rsidR="003C72A5" w:rsidRPr="00DB59BB" w:rsidRDefault="003C72A5" w:rsidP="005E1FF6">
      <w:pPr>
        <w:pStyle w:val="a6"/>
        <w:numPr>
          <w:ilvl w:val="0"/>
          <w:numId w:val="25"/>
        </w:numPr>
        <w:tabs>
          <w:tab w:val="left" w:pos="1750"/>
        </w:tabs>
        <w:spacing w:before="0" w:beforeAutospacing="0" w:after="0" w:afterAutospacing="0" w:line="235" w:lineRule="auto"/>
        <w:ind w:left="1843" w:hanging="425"/>
        <w:rPr>
          <w:rFonts w:ascii="TH SarabunPSK" w:hAnsi="TH SarabunPSK" w:cs="TH SarabunPSK"/>
          <w:sz w:val="30"/>
          <w:szCs w:val="30"/>
        </w:rPr>
      </w:pPr>
      <w:r w:rsidRPr="00DB59BB">
        <w:rPr>
          <w:rFonts w:ascii="TH SarabunPSK" w:hAnsi="TH SarabunPSK" w:cs="TH SarabunPSK"/>
          <w:sz w:val="30"/>
          <w:szCs w:val="30"/>
          <w:cs/>
        </w:rPr>
        <w:t>แอมโมเนียรวม – ไนโตรเจน</w:t>
      </w:r>
    </w:p>
    <w:p w14:paraId="53F23F88" w14:textId="77777777" w:rsidR="003C72A5" w:rsidRPr="00DB59BB" w:rsidRDefault="003C72A5" w:rsidP="005E1FF6">
      <w:pPr>
        <w:pStyle w:val="a6"/>
        <w:numPr>
          <w:ilvl w:val="0"/>
          <w:numId w:val="25"/>
        </w:numPr>
        <w:tabs>
          <w:tab w:val="left" w:pos="1750"/>
        </w:tabs>
        <w:spacing w:before="0" w:beforeAutospacing="0" w:after="0" w:afterAutospacing="0" w:line="235" w:lineRule="auto"/>
        <w:ind w:left="1843" w:hanging="425"/>
        <w:rPr>
          <w:rFonts w:ascii="TH SarabunPSK" w:hAnsi="TH SarabunPSK" w:cs="TH SarabunPSK"/>
          <w:sz w:val="30"/>
          <w:szCs w:val="30"/>
        </w:rPr>
      </w:pPr>
      <w:r w:rsidRPr="00DB59BB">
        <w:rPr>
          <w:rFonts w:ascii="TH SarabunPSK" w:hAnsi="TH SarabunPSK" w:cs="TH SarabunPSK"/>
          <w:sz w:val="30"/>
          <w:szCs w:val="30"/>
          <w:shd w:val="clear" w:color="auto" w:fill="FFFFFF"/>
          <w:cs/>
        </w:rPr>
        <w:t xml:space="preserve">ความเป็นกรด-ด่าง </w:t>
      </w:r>
    </w:p>
    <w:p w14:paraId="0F7C2751" w14:textId="77777777" w:rsidR="003C72A5" w:rsidRPr="00DB59BB" w:rsidRDefault="003C72A5" w:rsidP="005E1FF6">
      <w:pPr>
        <w:pStyle w:val="a6"/>
        <w:numPr>
          <w:ilvl w:val="0"/>
          <w:numId w:val="25"/>
        </w:numPr>
        <w:tabs>
          <w:tab w:val="left" w:pos="1750"/>
        </w:tabs>
        <w:spacing w:before="0" w:beforeAutospacing="0" w:after="0" w:afterAutospacing="0" w:line="235" w:lineRule="auto"/>
        <w:ind w:left="1843" w:hanging="425"/>
        <w:rPr>
          <w:rFonts w:ascii="TH SarabunPSK" w:hAnsi="TH SarabunPSK" w:cs="TH SarabunPSK"/>
          <w:sz w:val="30"/>
          <w:szCs w:val="30"/>
        </w:rPr>
      </w:pPr>
      <w:r w:rsidRPr="00DB59BB">
        <w:rPr>
          <w:rFonts w:ascii="TH SarabunPSK" w:hAnsi="TH SarabunPSK" w:cs="TH SarabunPSK"/>
          <w:sz w:val="30"/>
          <w:szCs w:val="30"/>
          <w:shd w:val="clear" w:color="auto" w:fill="FFFFFF"/>
          <w:cs/>
        </w:rPr>
        <w:t>แบคทีเรียกลุ่มโคลิฟอร์มทั้งหมด</w:t>
      </w:r>
    </w:p>
    <w:p w14:paraId="28FCF8E9" w14:textId="77777777" w:rsidR="003C72A5" w:rsidRPr="00DB59BB" w:rsidRDefault="003C72A5" w:rsidP="005E1FF6">
      <w:pPr>
        <w:pStyle w:val="a6"/>
        <w:numPr>
          <w:ilvl w:val="0"/>
          <w:numId w:val="25"/>
        </w:numPr>
        <w:tabs>
          <w:tab w:val="left" w:pos="1750"/>
        </w:tabs>
        <w:spacing w:before="0" w:beforeAutospacing="0" w:after="0" w:afterAutospacing="0" w:line="235" w:lineRule="auto"/>
        <w:ind w:left="1843" w:hanging="425"/>
        <w:rPr>
          <w:rFonts w:ascii="TH SarabunPSK" w:hAnsi="TH SarabunPSK" w:cs="TH SarabunPSK"/>
          <w:sz w:val="30"/>
          <w:szCs w:val="30"/>
        </w:rPr>
      </w:pPr>
      <w:r w:rsidRPr="00DB59BB">
        <w:rPr>
          <w:rFonts w:ascii="TH SarabunPSK" w:hAnsi="TH SarabunPSK" w:cs="TH SarabunPSK"/>
          <w:sz w:val="30"/>
          <w:szCs w:val="30"/>
          <w:cs/>
        </w:rPr>
        <w:t>ของแข็งแขวนลอย</w:t>
      </w:r>
    </w:p>
    <w:p w14:paraId="0BE5DC1D" w14:textId="77777777" w:rsidR="003C72A5" w:rsidRPr="00DB59BB" w:rsidRDefault="003C72A5" w:rsidP="005E1FF6">
      <w:pPr>
        <w:pStyle w:val="a6"/>
        <w:numPr>
          <w:ilvl w:val="0"/>
          <w:numId w:val="25"/>
        </w:numPr>
        <w:tabs>
          <w:tab w:val="left" w:pos="1750"/>
        </w:tabs>
        <w:spacing w:before="0" w:beforeAutospacing="0" w:after="0" w:afterAutospacing="0" w:line="235" w:lineRule="auto"/>
        <w:ind w:left="1843" w:hanging="425"/>
        <w:rPr>
          <w:rFonts w:ascii="TH SarabunPSK" w:hAnsi="TH SarabunPSK" w:cs="TH SarabunPSK"/>
          <w:sz w:val="30"/>
          <w:szCs w:val="30"/>
        </w:rPr>
      </w:pPr>
      <w:r w:rsidRPr="00DB59BB">
        <w:rPr>
          <w:rFonts w:ascii="TH SarabunPSK" w:hAnsi="TH SarabunPSK" w:cs="TH SarabunPSK"/>
          <w:sz w:val="30"/>
          <w:szCs w:val="30"/>
          <w:cs/>
        </w:rPr>
        <w:t>อุณหภูมิ</w:t>
      </w:r>
    </w:p>
    <w:p w14:paraId="0C39F35E" w14:textId="247618DB" w:rsidR="003C72A5" w:rsidRPr="00DB59BB" w:rsidRDefault="003C72A5" w:rsidP="00F42E77">
      <w:pPr>
        <w:numPr>
          <w:ilvl w:val="0"/>
          <w:numId w:val="1"/>
        </w:numPr>
        <w:tabs>
          <w:tab w:val="left" w:pos="328"/>
        </w:tabs>
        <w:spacing w:line="235" w:lineRule="auto"/>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การสำรวจและเก็บตัวอย่างน้ำทะเลชายฝั่งทั่วประเทศ </w:t>
      </w:r>
      <w:r w:rsidRPr="00DB59BB">
        <w:rPr>
          <w:rFonts w:ascii="TH SarabunPSK" w:hAnsi="TH SarabunPSK" w:cs="TH SarabunPSK"/>
          <w:sz w:val="30"/>
          <w:szCs w:val="30"/>
        </w:rPr>
        <w:t xml:space="preserve">210 </w:t>
      </w:r>
      <w:r w:rsidRPr="00DB59BB">
        <w:rPr>
          <w:rFonts w:ascii="TH SarabunPSK" w:hAnsi="TH SarabunPSK" w:cs="TH SarabunPSK"/>
          <w:sz w:val="30"/>
          <w:szCs w:val="30"/>
          <w:cs/>
        </w:rPr>
        <w:t xml:space="preserve">จุด จำนวน </w:t>
      </w:r>
      <w:r w:rsidRPr="00DB59BB">
        <w:rPr>
          <w:rFonts w:ascii="TH SarabunPSK" w:hAnsi="TH SarabunPSK" w:cs="TH SarabunPSK"/>
          <w:sz w:val="30"/>
          <w:szCs w:val="30"/>
        </w:rPr>
        <w:t xml:space="preserve">2 </w:t>
      </w:r>
      <w:r w:rsidRPr="00DB59BB">
        <w:rPr>
          <w:rFonts w:ascii="TH SarabunPSK" w:hAnsi="TH SarabunPSK" w:cs="TH SarabunPSK"/>
          <w:sz w:val="30"/>
          <w:szCs w:val="30"/>
          <w:cs/>
        </w:rPr>
        <w:t xml:space="preserve">ครั้ง โดยครั้งที่ </w:t>
      </w:r>
      <w:r w:rsidRPr="00DB59BB">
        <w:rPr>
          <w:rFonts w:ascii="TH SarabunPSK" w:hAnsi="TH SarabunPSK" w:cs="TH SarabunPSK"/>
          <w:sz w:val="30"/>
          <w:szCs w:val="30"/>
        </w:rPr>
        <w:t xml:space="preserve">1 </w:t>
      </w:r>
      <w:r w:rsidRPr="00DB59BB">
        <w:rPr>
          <w:rFonts w:ascii="TH SarabunPSK" w:hAnsi="TH SarabunPSK" w:cs="TH SarabunPSK"/>
          <w:sz w:val="30"/>
          <w:szCs w:val="30"/>
          <w:cs/>
        </w:rPr>
        <w:t>ระหว่างเดือนกุมภาพันธ์</w:t>
      </w:r>
      <w:r w:rsidR="00246EB1"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w:t>
      </w:r>
      <w:r w:rsidR="00246EB1"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 xml:space="preserve">มีนาคม ซึ่งเป็นตัวแทนของฤดูแล้ง และครั้งที่ </w:t>
      </w:r>
      <w:r w:rsidRPr="00DB59BB">
        <w:rPr>
          <w:rFonts w:ascii="TH SarabunPSK" w:hAnsi="TH SarabunPSK" w:cs="TH SarabunPSK"/>
          <w:sz w:val="30"/>
          <w:szCs w:val="30"/>
        </w:rPr>
        <w:t xml:space="preserve">2 </w:t>
      </w:r>
      <w:r w:rsidRPr="00DB59BB">
        <w:rPr>
          <w:rFonts w:ascii="TH SarabunPSK" w:hAnsi="TH SarabunPSK" w:cs="TH SarabunPSK"/>
          <w:sz w:val="30"/>
          <w:szCs w:val="30"/>
          <w:cs/>
        </w:rPr>
        <w:t>ระหว่างเดือนมิถุนายน</w:t>
      </w:r>
      <w:r w:rsidR="00246EB1" w:rsidRPr="00DB59BB">
        <w:rPr>
          <w:rFonts w:ascii="TH SarabunPSK" w:hAnsi="TH SarabunPSK" w:cs="TH SarabunPSK" w:hint="cs"/>
          <w:sz w:val="30"/>
          <w:szCs w:val="30"/>
          <w:cs/>
        </w:rPr>
        <w:t xml:space="preserve"> </w:t>
      </w:r>
      <w:r w:rsidR="00246EB1" w:rsidRPr="00DB59BB">
        <w:rPr>
          <w:rFonts w:ascii="TH SarabunPSK" w:hAnsi="TH SarabunPSK" w:cs="TH SarabunPSK"/>
          <w:sz w:val="30"/>
          <w:szCs w:val="30"/>
          <w:cs/>
        </w:rPr>
        <w:t>–</w:t>
      </w:r>
      <w:r w:rsidR="00246EB1"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กรกฎาคม</w:t>
      </w:r>
    </w:p>
    <w:p w14:paraId="263A24C8" w14:textId="77777777" w:rsidR="003C72A5" w:rsidRPr="00DB59BB" w:rsidRDefault="003C72A5" w:rsidP="00F42E77">
      <w:pPr>
        <w:pStyle w:val="a6"/>
        <w:numPr>
          <w:ilvl w:val="0"/>
          <w:numId w:val="1"/>
        </w:numPr>
        <w:spacing w:before="0" w:beforeAutospacing="0" w:after="0" w:afterAutospacing="0" w:line="235" w:lineRule="auto"/>
        <w:ind w:left="1418" w:hanging="284"/>
        <w:rPr>
          <w:rFonts w:ascii="TH SarabunPSK" w:hAnsi="TH SarabunPSK" w:cs="TH SarabunPSK"/>
          <w:sz w:val="30"/>
          <w:szCs w:val="30"/>
        </w:rPr>
      </w:pPr>
      <w:r w:rsidRPr="00DB59BB">
        <w:rPr>
          <w:rFonts w:ascii="TH SarabunPSK" w:hAnsi="TH SarabunPSK" w:cs="TH SarabunPSK"/>
          <w:sz w:val="30"/>
          <w:szCs w:val="30"/>
          <w:cs/>
        </w:rPr>
        <w:t>จุดเก็บตัวอย่าง</w:t>
      </w:r>
      <w:r w:rsidRPr="00DB59BB">
        <w:rPr>
          <w:rFonts w:ascii="TH SarabunPSK" w:hAnsi="TH SarabunPSK" w:cs="TH SarabunPSK"/>
          <w:sz w:val="30"/>
          <w:szCs w:val="30"/>
        </w:rPr>
        <w:t xml:space="preserve"> </w:t>
      </w:r>
    </w:p>
    <w:p w14:paraId="1FA1D903" w14:textId="3089546E" w:rsidR="003C72A5" w:rsidRPr="00DB59BB" w:rsidRDefault="003C72A5" w:rsidP="00F42E77">
      <w:pPr>
        <w:pStyle w:val="a6"/>
        <w:spacing w:before="0" w:beforeAutospacing="0" w:after="0" w:afterAutospacing="0" w:line="235" w:lineRule="auto"/>
        <w:ind w:left="1694" w:hanging="276"/>
        <w:jc w:val="thaiDistribute"/>
        <w:rPr>
          <w:rFonts w:ascii="TH SarabunPSK" w:hAnsi="TH SarabunPSK" w:cs="TH SarabunPSK"/>
          <w:sz w:val="30"/>
          <w:szCs w:val="30"/>
        </w:rPr>
      </w:pPr>
      <w:r w:rsidRPr="00DB59BB">
        <w:rPr>
          <w:rFonts w:ascii="TH SarabunPSK" w:hAnsi="TH SarabunPSK" w:cs="TH SarabunPSK"/>
          <w:sz w:val="30"/>
          <w:szCs w:val="30"/>
        </w:rPr>
        <w:t xml:space="preserve">1)  </w:t>
      </w:r>
      <w:r w:rsidRPr="00DB59BB">
        <w:rPr>
          <w:rFonts w:ascii="TH SarabunPSK" w:hAnsi="TH SarabunPSK" w:cs="TH SarabunPSK"/>
          <w:sz w:val="30"/>
          <w:szCs w:val="30"/>
          <w:cs/>
        </w:rPr>
        <w:t>บริเวณชายฝั่งทะเลอ่าวไทยด้านตะวันออก ครอบคลุมพื้นที่</w:t>
      </w:r>
      <w:r w:rsidRPr="00DB59BB">
        <w:rPr>
          <w:rFonts w:ascii="TH SarabunPSK" w:hAnsi="TH SarabunPSK" w:cs="TH SarabunPSK" w:hint="cs"/>
          <w:sz w:val="30"/>
          <w:szCs w:val="30"/>
          <w:cs/>
        </w:rPr>
        <w:t xml:space="preserve"> </w:t>
      </w:r>
      <w:r w:rsidRPr="00DB59BB">
        <w:rPr>
          <w:rFonts w:ascii="TH SarabunPSK" w:hAnsi="TH SarabunPSK" w:cs="TH SarabunPSK"/>
          <w:sz w:val="30"/>
          <w:szCs w:val="30"/>
        </w:rPr>
        <w:t>3</w:t>
      </w:r>
      <w:r w:rsidRPr="00DB59BB">
        <w:rPr>
          <w:rFonts w:ascii="TH SarabunPSK" w:hAnsi="TH SarabunPSK" w:cs="TH SarabunPSK"/>
          <w:sz w:val="30"/>
          <w:szCs w:val="30"/>
          <w:cs/>
        </w:rPr>
        <w:t xml:space="preserve"> จังหวัด ได้แก่ ระยอง จันทบุรี และตราด มีจุดเก็บตัวอย่างจำนวน 40</w:t>
      </w:r>
      <w:r w:rsidRPr="00DB59BB">
        <w:rPr>
          <w:rFonts w:ascii="TH SarabunPSK" w:hAnsi="TH SarabunPSK" w:cs="TH SarabunPSK"/>
          <w:sz w:val="30"/>
          <w:szCs w:val="30"/>
        </w:rPr>
        <w:t xml:space="preserve"> </w:t>
      </w:r>
      <w:r w:rsidRPr="00DB59BB">
        <w:rPr>
          <w:rFonts w:ascii="TH SarabunPSK" w:hAnsi="TH SarabunPSK" w:cs="TH SarabunPSK"/>
          <w:sz w:val="30"/>
          <w:szCs w:val="30"/>
          <w:cs/>
        </w:rPr>
        <w:t>จุด</w:t>
      </w:r>
    </w:p>
    <w:p w14:paraId="1F0EFF17" w14:textId="61A460B3" w:rsidR="003C72A5" w:rsidRPr="00DB59BB" w:rsidRDefault="003C72A5" w:rsidP="00246EB1">
      <w:pPr>
        <w:pStyle w:val="a6"/>
        <w:spacing w:before="0" w:beforeAutospacing="0" w:after="0" w:afterAutospacing="0" w:line="235" w:lineRule="auto"/>
        <w:ind w:left="1694" w:hanging="276"/>
        <w:jc w:val="thaiDistribute"/>
        <w:rPr>
          <w:rFonts w:ascii="TH SarabunPSK" w:hAnsi="TH SarabunPSK" w:cs="TH SarabunPSK"/>
          <w:sz w:val="30"/>
          <w:szCs w:val="30"/>
        </w:rPr>
      </w:pPr>
      <w:r w:rsidRPr="00DB59BB">
        <w:rPr>
          <w:rFonts w:ascii="TH SarabunPSK" w:hAnsi="TH SarabunPSK" w:cs="TH SarabunPSK"/>
          <w:sz w:val="30"/>
          <w:szCs w:val="30"/>
        </w:rPr>
        <w:t xml:space="preserve">2)  </w:t>
      </w:r>
      <w:r w:rsidRPr="00DB59BB">
        <w:rPr>
          <w:rFonts w:ascii="TH SarabunPSK" w:hAnsi="TH SarabunPSK" w:cs="TH SarabunPSK"/>
          <w:spacing w:val="-4"/>
          <w:sz w:val="30"/>
          <w:szCs w:val="30"/>
          <w:cs/>
        </w:rPr>
        <w:t xml:space="preserve">บริเวณชายฝั่งทะเลอ่าวไทยตอนใน (ปากแม่น้ำสายหลัก </w:t>
      </w:r>
      <w:r w:rsidRPr="00DB59BB">
        <w:rPr>
          <w:rFonts w:ascii="TH SarabunPSK" w:hAnsi="TH SarabunPSK" w:cs="TH SarabunPSK"/>
          <w:spacing w:val="-4"/>
          <w:sz w:val="30"/>
          <w:szCs w:val="30"/>
        </w:rPr>
        <w:t xml:space="preserve">4 </w:t>
      </w:r>
      <w:r w:rsidRPr="00DB59BB">
        <w:rPr>
          <w:rFonts w:ascii="TH SarabunPSK" w:hAnsi="TH SarabunPSK" w:cs="TH SarabunPSK"/>
          <w:spacing w:val="-4"/>
          <w:sz w:val="30"/>
          <w:szCs w:val="30"/>
          <w:cs/>
        </w:rPr>
        <w:t xml:space="preserve">สาย ปากคลอง </w:t>
      </w:r>
      <w:r w:rsidRPr="00DB59BB">
        <w:rPr>
          <w:rFonts w:ascii="TH SarabunPSK" w:hAnsi="TH SarabunPSK" w:cs="TH SarabunPSK"/>
          <w:spacing w:val="-4"/>
          <w:sz w:val="30"/>
          <w:szCs w:val="30"/>
        </w:rPr>
        <w:t xml:space="preserve">12 </w:t>
      </w:r>
      <w:r w:rsidRPr="00DB59BB">
        <w:rPr>
          <w:rFonts w:ascii="TH SarabunPSK" w:hAnsi="TH SarabunPSK" w:cs="TH SarabunPSK"/>
          <w:spacing w:val="-4"/>
          <w:sz w:val="30"/>
          <w:szCs w:val="30"/>
          <w:cs/>
        </w:rPr>
        <w:t>ธันวา และพื้นที่บางขุนเทียน)</w:t>
      </w:r>
      <w:r w:rsidRPr="00DB59BB">
        <w:rPr>
          <w:rFonts w:ascii="TH SarabunPSK" w:hAnsi="TH SarabunPSK" w:cs="TH SarabunPSK"/>
          <w:sz w:val="30"/>
          <w:szCs w:val="30"/>
          <w:cs/>
        </w:rPr>
        <w:t xml:space="preserve"> </w:t>
      </w:r>
      <w:r w:rsidRPr="00DB59BB">
        <w:rPr>
          <w:rFonts w:ascii="TH SarabunPSK" w:hAnsi="TH SarabunPSK" w:cs="TH SarabunPSK"/>
          <w:spacing w:val="-8"/>
          <w:sz w:val="30"/>
          <w:szCs w:val="30"/>
          <w:cs/>
        </w:rPr>
        <w:t xml:space="preserve">ครอบคลุมพื้นที่ </w:t>
      </w:r>
      <w:r w:rsidRPr="00DB59BB">
        <w:rPr>
          <w:rFonts w:ascii="TH SarabunPSK" w:hAnsi="TH SarabunPSK" w:cs="TH SarabunPSK"/>
          <w:spacing w:val="-8"/>
          <w:sz w:val="30"/>
          <w:szCs w:val="30"/>
        </w:rPr>
        <w:t xml:space="preserve">7 </w:t>
      </w:r>
      <w:r w:rsidRPr="00DB59BB">
        <w:rPr>
          <w:rFonts w:ascii="TH SarabunPSK" w:hAnsi="TH SarabunPSK" w:cs="TH SarabunPSK"/>
          <w:spacing w:val="-8"/>
          <w:sz w:val="30"/>
          <w:szCs w:val="30"/>
          <w:cs/>
        </w:rPr>
        <w:t>จังหวัด ได้แก่ ชลบุรี ฉะเชิงเทรา สมุทรปราการ กรุงเทพมหานคร สมุทรสาคร สมุทรสงคราม</w:t>
      </w:r>
      <w:r w:rsidRPr="00DB59BB">
        <w:rPr>
          <w:rFonts w:ascii="TH SarabunPSK" w:hAnsi="TH SarabunPSK" w:cs="TH SarabunPSK"/>
          <w:sz w:val="30"/>
          <w:szCs w:val="30"/>
          <w:cs/>
        </w:rPr>
        <w:t xml:space="preserve"> และเพชรบุรี</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มีจุดเก็บตัวอย่าง </w:t>
      </w:r>
      <w:r w:rsidRPr="00DB59BB">
        <w:rPr>
          <w:rFonts w:ascii="TH SarabunPSK" w:hAnsi="TH SarabunPSK" w:cs="TH SarabunPSK"/>
          <w:sz w:val="30"/>
          <w:szCs w:val="30"/>
        </w:rPr>
        <w:t xml:space="preserve">65 </w:t>
      </w:r>
      <w:r w:rsidRPr="00DB59BB">
        <w:rPr>
          <w:rFonts w:ascii="TH SarabunPSK" w:hAnsi="TH SarabunPSK" w:cs="TH SarabunPSK"/>
          <w:sz w:val="30"/>
          <w:szCs w:val="30"/>
          <w:cs/>
        </w:rPr>
        <w:t>จุด</w:t>
      </w:r>
    </w:p>
    <w:p w14:paraId="1D5CD546" w14:textId="24F2A09C" w:rsidR="003C72A5" w:rsidRPr="00DB59BB" w:rsidRDefault="003C72A5" w:rsidP="00F42E77">
      <w:pPr>
        <w:pStyle w:val="a6"/>
        <w:spacing w:before="0" w:beforeAutospacing="0" w:after="0" w:afterAutospacing="0" w:line="235" w:lineRule="auto"/>
        <w:ind w:left="1694" w:hanging="276"/>
        <w:jc w:val="thaiDistribute"/>
        <w:rPr>
          <w:rFonts w:ascii="TH SarabunPSK" w:hAnsi="TH SarabunPSK" w:cs="TH SarabunPSK"/>
          <w:sz w:val="30"/>
          <w:szCs w:val="30"/>
        </w:rPr>
      </w:pPr>
      <w:r w:rsidRPr="00DB59BB">
        <w:rPr>
          <w:rFonts w:ascii="TH SarabunPSK" w:hAnsi="TH SarabunPSK" w:cs="TH SarabunPSK"/>
          <w:sz w:val="30"/>
          <w:szCs w:val="30"/>
        </w:rPr>
        <w:t xml:space="preserve">3)  </w:t>
      </w:r>
      <w:r w:rsidRPr="00DB59BB">
        <w:rPr>
          <w:rFonts w:ascii="TH SarabunPSK" w:hAnsi="TH SarabunPSK" w:cs="TH SarabunPSK"/>
          <w:sz w:val="30"/>
          <w:szCs w:val="30"/>
          <w:cs/>
        </w:rPr>
        <w:t xml:space="preserve">บริเวณชายฝั่งทะเลอ่าวไทยด้านตะวันตก ครอบคลุมพื้นที่ 5 จังหวัด ได้แก่ ประจวบคีรีขันธ์ ชุมพร </w:t>
      </w:r>
      <w:r w:rsidR="00C65F1C" w:rsidRPr="00DB59BB">
        <w:rPr>
          <w:rFonts w:ascii="TH SarabunPSK" w:hAnsi="TH SarabunPSK" w:cs="TH SarabunPSK"/>
          <w:sz w:val="30"/>
          <w:szCs w:val="30"/>
        </w:rPr>
        <w:br/>
      </w:r>
      <w:r w:rsidRPr="00DB59BB">
        <w:rPr>
          <w:rFonts w:ascii="TH SarabunPSK" w:hAnsi="TH SarabunPSK" w:cs="TH SarabunPSK"/>
          <w:sz w:val="30"/>
          <w:szCs w:val="30"/>
          <w:cs/>
        </w:rPr>
        <w:t>สุราษฎร์ธานี นครศรีธรรมราช และสงขลา มีจุดเก็บตัวอย่างจำนวน 43</w:t>
      </w:r>
      <w:r w:rsidRPr="00DB59BB">
        <w:rPr>
          <w:rFonts w:ascii="TH SarabunPSK" w:hAnsi="TH SarabunPSK" w:cs="TH SarabunPSK"/>
          <w:sz w:val="30"/>
          <w:szCs w:val="30"/>
        </w:rPr>
        <w:t xml:space="preserve"> </w:t>
      </w:r>
      <w:r w:rsidRPr="00DB59BB">
        <w:rPr>
          <w:rFonts w:ascii="TH SarabunPSK" w:hAnsi="TH SarabunPSK" w:cs="TH SarabunPSK"/>
          <w:sz w:val="30"/>
          <w:szCs w:val="30"/>
          <w:cs/>
        </w:rPr>
        <w:t>จุด</w:t>
      </w:r>
    </w:p>
    <w:p w14:paraId="0D6E8F96" w14:textId="01513F36" w:rsidR="003C72A5" w:rsidRPr="00DB59BB" w:rsidRDefault="003C72A5" w:rsidP="00F42E77">
      <w:pPr>
        <w:pStyle w:val="a6"/>
        <w:spacing w:before="0" w:beforeAutospacing="0" w:after="0" w:afterAutospacing="0" w:line="235" w:lineRule="auto"/>
        <w:ind w:left="1694" w:hanging="276"/>
        <w:jc w:val="thaiDistribute"/>
        <w:rPr>
          <w:rFonts w:ascii="TH SarabunPSK" w:hAnsi="TH SarabunPSK" w:cs="TH SarabunPSK"/>
          <w:sz w:val="30"/>
          <w:szCs w:val="30"/>
        </w:rPr>
      </w:pPr>
      <w:r w:rsidRPr="00DB59BB">
        <w:rPr>
          <w:rFonts w:ascii="TH SarabunPSK" w:hAnsi="TH SarabunPSK" w:cs="TH SarabunPSK"/>
          <w:sz w:val="30"/>
          <w:szCs w:val="30"/>
        </w:rPr>
        <w:t xml:space="preserve">4)  </w:t>
      </w:r>
      <w:r w:rsidRPr="00DB59BB">
        <w:rPr>
          <w:rFonts w:ascii="TH SarabunPSK" w:hAnsi="TH SarabunPSK" w:cs="TH SarabunPSK"/>
          <w:sz w:val="30"/>
          <w:szCs w:val="30"/>
          <w:cs/>
        </w:rPr>
        <w:t xml:space="preserve">บริเวณชายฝั่งทะเลด้านอันดามัน ครอบคลุมพื้นที่ </w:t>
      </w:r>
      <w:r w:rsidRPr="00DB59BB">
        <w:rPr>
          <w:rFonts w:ascii="TH SarabunPSK" w:hAnsi="TH SarabunPSK" w:cs="TH SarabunPSK"/>
          <w:sz w:val="30"/>
          <w:szCs w:val="30"/>
        </w:rPr>
        <w:t xml:space="preserve">6 </w:t>
      </w:r>
      <w:r w:rsidRPr="00DB59BB">
        <w:rPr>
          <w:rFonts w:ascii="TH SarabunPSK" w:hAnsi="TH SarabunPSK" w:cs="TH SarabunPSK"/>
          <w:sz w:val="30"/>
          <w:szCs w:val="30"/>
          <w:cs/>
        </w:rPr>
        <w:t>จังหวัด ได้แก่ ระนอง พังงา ภูเก็ต กระบี่ ตรัง และสตูล มีจุดเก็บตัวอย่างจำนวน</w:t>
      </w:r>
      <w:r w:rsidRPr="00DB59BB">
        <w:rPr>
          <w:rFonts w:ascii="TH SarabunPSK" w:hAnsi="TH SarabunPSK" w:cs="TH SarabunPSK"/>
          <w:sz w:val="30"/>
          <w:szCs w:val="30"/>
        </w:rPr>
        <w:t xml:space="preserve"> </w:t>
      </w:r>
      <w:r w:rsidRPr="00DB59BB">
        <w:rPr>
          <w:rFonts w:ascii="TH SarabunPSK" w:hAnsi="TH SarabunPSK" w:cs="TH SarabunPSK"/>
          <w:sz w:val="30"/>
          <w:szCs w:val="30"/>
          <w:cs/>
        </w:rPr>
        <w:t>66 จุด</w:t>
      </w:r>
    </w:p>
    <w:p w14:paraId="658726F6" w14:textId="77777777" w:rsidR="003C72A5" w:rsidRPr="00DB59BB" w:rsidRDefault="003C72A5" w:rsidP="00F42E77">
      <w:pPr>
        <w:numPr>
          <w:ilvl w:val="0"/>
          <w:numId w:val="1"/>
        </w:numPr>
        <w:tabs>
          <w:tab w:val="left" w:pos="328"/>
        </w:tabs>
        <w:spacing w:line="235" w:lineRule="auto"/>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ค่าคะแนนดัชนีคุณภาพน้ำทะเล มีหน่วยเป็นคะแนน เริ่มจาก  0 ถึง 100 คะแนน ดังนี้ </w:t>
      </w:r>
    </w:p>
    <w:p w14:paraId="0CEE916C" w14:textId="77777777" w:rsidR="003C72A5" w:rsidRPr="00DB59BB" w:rsidRDefault="003C72A5" w:rsidP="00F42E77">
      <w:pPr>
        <w:tabs>
          <w:tab w:val="left" w:pos="2694"/>
          <w:tab w:val="left" w:pos="3828"/>
        </w:tabs>
        <w:spacing w:line="235" w:lineRule="auto"/>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t>มากกว่า 9</w:t>
      </w:r>
      <w:r w:rsidRPr="00DB59BB">
        <w:rPr>
          <w:rFonts w:ascii="TH SarabunPSK" w:hAnsi="TH SarabunPSK" w:cs="TH SarabunPSK"/>
          <w:sz w:val="30"/>
          <w:szCs w:val="30"/>
        </w:rPr>
        <w:t>0</w:t>
      </w:r>
      <w:r w:rsidRPr="00DB59BB">
        <w:rPr>
          <w:rFonts w:ascii="TH SarabunPSK" w:hAnsi="TH SarabunPSK" w:cs="TH SarabunPSK"/>
          <w:sz w:val="30"/>
          <w:szCs w:val="30"/>
          <w:cs/>
        </w:rPr>
        <w:t xml:space="preserve"> – 100 คะแนน  </w:t>
      </w:r>
      <w:r w:rsidRPr="00DB59BB">
        <w:rPr>
          <w:rFonts w:ascii="TH SarabunPSK" w:hAnsi="TH SarabunPSK" w:cs="TH SarabunPSK"/>
          <w:sz w:val="30"/>
          <w:szCs w:val="30"/>
          <w:cs/>
        </w:rPr>
        <w:tab/>
        <w:t>คุณภาพน้ำทะเลอยู่ในเกณฑ์ดีมาก</w:t>
      </w:r>
    </w:p>
    <w:p w14:paraId="374D9ED9" w14:textId="77777777" w:rsidR="003C72A5" w:rsidRPr="00DB59BB" w:rsidRDefault="003C72A5" w:rsidP="00F42E77">
      <w:pPr>
        <w:tabs>
          <w:tab w:val="left" w:pos="2694"/>
          <w:tab w:val="left" w:pos="3828"/>
        </w:tabs>
        <w:spacing w:line="235" w:lineRule="auto"/>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มากกว่า </w:t>
      </w:r>
      <w:r w:rsidRPr="00DB59BB">
        <w:rPr>
          <w:rFonts w:ascii="TH SarabunPSK" w:hAnsi="TH SarabunPSK" w:cs="TH SarabunPSK"/>
          <w:sz w:val="30"/>
          <w:szCs w:val="30"/>
        </w:rPr>
        <w:t>80</w:t>
      </w:r>
      <w:r w:rsidRPr="00DB59BB">
        <w:rPr>
          <w:rFonts w:ascii="TH SarabunPSK" w:hAnsi="TH SarabunPSK" w:cs="TH SarabunPSK"/>
          <w:sz w:val="30"/>
          <w:szCs w:val="30"/>
          <w:cs/>
        </w:rPr>
        <w:t xml:space="preserve"> – 90   คะแนน  </w:t>
      </w:r>
      <w:r w:rsidRPr="00DB59BB">
        <w:rPr>
          <w:rFonts w:ascii="TH SarabunPSK" w:hAnsi="TH SarabunPSK" w:cs="TH SarabunPSK"/>
          <w:sz w:val="30"/>
          <w:szCs w:val="30"/>
          <w:cs/>
        </w:rPr>
        <w:tab/>
        <w:t xml:space="preserve">คุณภาพน้ำอยู่ในเกณฑ์ดี </w:t>
      </w:r>
    </w:p>
    <w:p w14:paraId="37D3B0AB" w14:textId="77777777" w:rsidR="003C72A5" w:rsidRPr="00DB59BB" w:rsidRDefault="003C72A5" w:rsidP="00F42E77">
      <w:pPr>
        <w:tabs>
          <w:tab w:val="left" w:pos="2694"/>
          <w:tab w:val="left" w:pos="3828"/>
        </w:tabs>
        <w:spacing w:line="235" w:lineRule="auto"/>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มากกว่า </w:t>
      </w:r>
      <w:r w:rsidRPr="00DB59BB">
        <w:rPr>
          <w:rFonts w:ascii="TH SarabunPSK" w:hAnsi="TH SarabunPSK" w:cs="TH SarabunPSK"/>
          <w:sz w:val="30"/>
          <w:szCs w:val="30"/>
        </w:rPr>
        <w:t>50</w:t>
      </w:r>
      <w:r w:rsidRPr="00DB59BB">
        <w:rPr>
          <w:rFonts w:ascii="TH SarabunPSK" w:hAnsi="TH SarabunPSK" w:cs="TH SarabunPSK"/>
          <w:sz w:val="30"/>
          <w:szCs w:val="30"/>
          <w:cs/>
        </w:rPr>
        <w:t xml:space="preserve"> – </w:t>
      </w:r>
      <w:r w:rsidRPr="00DB59BB">
        <w:rPr>
          <w:rFonts w:ascii="TH SarabunPSK" w:hAnsi="TH SarabunPSK" w:cs="TH SarabunPSK"/>
          <w:sz w:val="30"/>
          <w:szCs w:val="30"/>
        </w:rPr>
        <w:t>8</w:t>
      </w:r>
      <w:r w:rsidRPr="00DB59BB">
        <w:rPr>
          <w:rFonts w:ascii="TH SarabunPSK" w:hAnsi="TH SarabunPSK" w:cs="TH SarabunPSK"/>
          <w:sz w:val="30"/>
          <w:szCs w:val="30"/>
          <w:cs/>
        </w:rPr>
        <w:t xml:space="preserve">0   คะแนน  </w:t>
      </w:r>
      <w:r w:rsidRPr="00DB59BB">
        <w:rPr>
          <w:rFonts w:ascii="TH SarabunPSK" w:hAnsi="TH SarabunPSK" w:cs="TH SarabunPSK"/>
          <w:sz w:val="30"/>
          <w:szCs w:val="30"/>
          <w:cs/>
        </w:rPr>
        <w:tab/>
        <w:t xml:space="preserve">คุณภาพน้ำทะเลอยู่ในเกณฑ์พอใช้ </w:t>
      </w:r>
    </w:p>
    <w:p w14:paraId="4F2D4EB0" w14:textId="77777777" w:rsidR="003C72A5" w:rsidRPr="00DB59BB" w:rsidRDefault="003C72A5" w:rsidP="00F42E77">
      <w:pPr>
        <w:tabs>
          <w:tab w:val="left" w:pos="2694"/>
          <w:tab w:val="left" w:pos="3828"/>
        </w:tabs>
        <w:spacing w:line="235" w:lineRule="auto"/>
        <w:ind w:left="1134" w:firstLine="284"/>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มากกว่า </w:t>
      </w:r>
      <w:r w:rsidRPr="00DB59BB">
        <w:rPr>
          <w:rFonts w:ascii="TH SarabunPSK" w:hAnsi="TH SarabunPSK" w:cs="TH SarabunPSK"/>
          <w:sz w:val="30"/>
          <w:szCs w:val="30"/>
        </w:rPr>
        <w:t>25</w:t>
      </w:r>
      <w:r w:rsidRPr="00DB59BB">
        <w:rPr>
          <w:rFonts w:ascii="TH SarabunPSK" w:hAnsi="TH SarabunPSK" w:cs="TH SarabunPSK"/>
          <w:sz w:val="30"/>
          <w:szCs w:val="30"/>
          <w:cs/>
        </w:rPr>
        <w:t xml:space="preserve"> – </w:t>
      </w:r>
      <w:r w:rsidRPr="00DB59BB">
        <w:rPr>
          <w:rFonts w:ascii="TH SarabunPSK" w:hAnsi="TH SarabunPSK" w:cs="TH SarabunPSK"/>
          <w:sz w:val="30"/>
          <w:szCs w:val="30"/>
        </w:rPr>
        <w:t>5</w:t>
      </w:r>
      <w:r w:rsidRPr="00DB59BB">
        <w:rPr>
          <w:rFonts w:ascii="TH SarabunPSK" w:hAnsi="TH SarabunPSK" w:cs="TH SarabunPSK"/>
          <w:sz w:val="30"/>
          <w:szCs w:val="30"/>
          <w:cs/>
        </w:rPr>
        <w:t xml:space="preserve">0   คะแนน  </w:t>
      </w:r>
      <w:r w:rsidRPr="00DB59BB">
        <w:rPr>
          <w:rFonts w:ascii="TH SarabunPSK" w:hAnsi="TH SarabunPSK" w:cs="TH SarabunPSK"/>
          <w:sz w:val="30"/>
          <w:szCs w:val="30"/>
          <w:cs/>
        </w:rPr>
        <w:tab/>
        <w:t>คุณภาพน้ำทะเลอยู่ในเกณฑ์เสื่อมโทรม</w:t>
      </w:r>
    </w:p>
    <w:p w14:paraId="3DB62FE1" w14:textId="0B6CD6D3" w:rsidR="007F58AC" w:rsidRPr="00BB1DDE" w:rsidRDefault="003C72A5" w:rsidP="00BB1DDE">
      <w:pPr>
        <w:tabs>
          <w:tab w:val="left" w:pos="2694"/>
          <w:tab w:val="left" w:pos="3828"/>
        </w:tabs>
        <w:spacing w:line="235" w:lineRule="auto"/>
        <w:ind w:left="1134" w:firstLine="284"/>
        <w:contextualSpacing/>
        <w:jc w:val="thaiDistribute"/>
        <w:rPr>
          <w:rFonts w:ascii="TH SarabunPSK" w:hAnsi="TH SarabunPSK" w:cs="TH SarabunPSK"/>
          <w:sz w:val="30"/>
          <w:szCs w:val="30"/>
        </w:rPr>
      </w:pPr>
      <w:r w:rsidRPr="00DB59BB">
        <w:rPr>
          <w:rFonts w:ascii="TH SarabunPSK" w:hAnsi="TH SarabunPSK" w:cs="TH SarabunPSK" w:hint="cs"/>
          <w:sz w:val="30"/>
          <w:szCs w:val="30"/>
          <w:cs/>
        </w:rPr>
        <w:t xml:space="preserve">ระหว่าง </w:t>
      </w:r>
      <w:r w:rsidRPr="00DB59BB">
        <w:rPr>
          <w:rFonts w:ascii="TH SarabunPSK" w:hAnsi="TH SarabunPSK" w:cs="TH SarabunPSK"/>
          <w:sz w:val="30"/>
          <w:szCs w:val="30"/>
          <w:cs/>
        </w:rPr>
        <w:t xml:space="preserve">0  – </w:t>
      </w:r>
      <w:r w:rsidRPr="00DB59BB">
        <w:rPr>
          <w:rFonts w:ascii="TH SarabunPSK" w:hAnsi="TH SarabunPSK" w:cs="TH SarabunPSK"/>
          <w:sz w:val="30"/>
          <w:szCs w:val="30"/>
        </w:rPr>
        <w:t>25</w:t>
      </w:r>
      <w:r w:rsidRPr="00DB59BB">
        <w:rPr>
          <w:rFonts w:ascii="TH SarabunPSK" w:hAnsi="TH SarabunPSK" w:cs="TH SarabunPSK"/>
          <w:sz w:val="30"/>
          <w:szCs w:val="30"/>
          <w:cs/>
        </w:rPr>
        <w:t xml:space="preserve">   คะแนน  </w:t>
      </w:r>
      <w:r w:rsidRPr="00DB59BB">
        <w:rPr>
          <w:rFonts w:ascii="TH SarabunPSK" w:hAnsi="TH SarabunPSK" w:cs="TH SarabunPSK"/>
          <w:sz w:val="30"/>
          <w:szCs w:val="30"/>
          <w:cs/>
        </w:rPr>
        <w:tab/>
        <w:t>คุณภาพน้ำทะเลอยู่ในเกณฑ์เสื่อมโทรมมาก</w:t>
      </w:r>
    </w:p>
    <w:p w14:paraId="0B530C38" w14:textId="7D18DBD3" w:rsidR="003C72A5" w:rsidRPr="00DB59BB" w:rsidRDefault="003C72A5" w:rsidP="003C72A5">
      <w:pPr>
        <w:tabs>
          <w:tab w:val="left" w:pos="328"/>
        </w:tabs>
        <w:spacing w:after="120"/>
        <w:rPr>
          <w:rFonts w:ascii="TH SarabunPSK" w:hAnsi="TH SarabunPSK" w:cs="TH SarabunPSK"/>
          <w:b/>
          <w:bCs/>
          <w:sz w:val="30"/>
          <w:szCs w:val="30"/>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0026487F" w:rsidRPr="00DB59BB">
        <w:rPr>
          <w:rFonts w:ascii="TH SarabunPSK" w:hAnsi="TH SarabunPSK" w:cs="TH SarabunPSK" w:hint="cs"/>
          <w:b/>
          <w:bCs/>
          <w:sz w:val="30"/>
          <w:szCs w:val="30"/>
          <w: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3C72A5" w:rsidRPr="00DB59BB" w14:paraId="51EA23CA" w14:textId="77777777" w:rsidTr="00F11575">
        <w:trPr>
          <w:trHeight w:val="256"/>
        </w:trPr>
        <w:tc>
          <w:tcPr>
            <w:tcW w:w="1667" w:type="pct"/>
            <w:shd w:val="clear" w:color="auto" w:fill="D9D9D9" w:themeFill="background1" w:themeFillShade="D9"/>
          </w:tcPr>
          <w:p w14:paraId="0C087B9E" w14:textId="77777777" w:rsidR="003C72A5" w:rsidRPr="00DB59BB" w:rsidRDefault="003C72A5" w:rsidP="00F11575">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3C7B0383" w14:textId="77777777" w:rsidR="003C72A5" w:rsidRPr="00DB59BB" w:rsidRDefault="003C72A5" w:rsidP="00F11575">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56428B62" w14:textId="77777777" w:rsidR="003C72A5" w:rsidRPr="00DB59BB" w:rsidRDefault="003C72A5" w:rsidP="00F11575">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3C72A5" w:rsidRPr="00DB59BB" w14:paraId="7BBDBBA2" w14:textId="77777777" w:rsidTr="002E04E9">
        <w:trPr>
          <w:trHeight w:val="115"/>
        </w:trPr>
        <w:tc>
          <w:tcPr>
            <w:tcW w:w="1667" w:type="pct"/>
          </w:tcPr>
          <w:p w14:paraId="1E6BD985" w14:textId="65EE655B" w:rsidR="003C72A5" w:rsidRPr="00DB59BB" w:rsidRDefault="005540AF" w:rsidP="002E04E9">
            <w:pPr>
              <w:ind w:left="142"/>
              <w:contextualSpacing/>
              <w:jc w:val="center"/>
              <w:rPr>
                <w:rFonts w:ascii="TH SarabunPSK" w:eastAsia="Tahoma" w:hAnsi="TH SarabunPSK" w:cs="TH SarabunPSK"/>
                <w:kern w:val="24"/>
                <w:sz w:val="30"/>
                <w:szCs w:val="30"/>
                <w:cs/>
              </w:rPr>
            </w:pPr>
            <w:r w:rsidRPr="00DB59BB">
              <w:rPr>
                <w:rFonts w:ascii="TH SarabunPSK" w:eastAsia="Calibri" w:hAnsi="TH SarabunPSK" w:cs="TH SarabunPSK" w:hint="cs"/>
                <w:sz w:val="30"/>
                <w:szCs w:val="30"/>
                <w:cs/>
              </w:rPr>
              <w:lastRenderedPageBreak/>
              <w:t>ผลการดำเนินงาน</w:t>
            </w:r>
            <w:r w:rsidR="003C72A5" w:rsidRPr="00DB59BB">
              <w:rPr>
                <w:rFonts w:ascii="TH SarabunPSK" w:eastAsia="Tahoma" w:hAnsi="TH SarabunPSK" w:cs="TH SarabunPSK"/>
                <w:kern w:val="24"/>
                <w:sz w:val="30"/>
                <w:szCs w:val="30"/>
                <w:cs/>
              </w:rPr>
              <w:t xml:space="preserve"> </w:t>
            </w:r>
            <w:r w:rsidR="003C72A5" w:rsidRPr="00DB59BB">
              <w:rPr>
                <w:rFonts w:ascii="TH SarabunPSK" w:eastAsia="Calibri" w:hAnsi="TH SarabunPSK" w:cs="TH SarabunPSK"/>
                <w:sz w:val="30"/>
                <w:szCs w:val="30"/>
                <w:cs/>
              </w:rPr>
              <w:t>3 ปี</w:t>
            </w:r>
            <w:r w:rsidR="00E6337D" w:rsidRPr="00DB59BB">
              <w:rPr>
                <w:rFonts w:ascii="TH SarabunPSK" w:eastAsia="Calibri" w:hAnsi="TH SarabunPSK" w:cs="TH SarabunPSK"/>
                <w:sz w:val="30"/>
                <w:szCs w:val="30"/>
                <w:cs/>
              </w:rPr>
              <w:t>ย้อนหลัง</w:t>
            </w:r>
            <w:r w:rsidR="00E6337D" w:rsidRPr="00DB59BB">
              <w:rPr>
                <w:rFonts w:ascii="TH SarabunPSK" w:eastAsia="Calibri" w:hAnsi="TH SarabunPSK" w:cs="TH SarabunPSK" w:hint="cs"/>
                <w:sz w:val="30"/>
                <w:szCs w:val="30"/>
                <w:cs/>
              </w:rPr>
              <w:t xml:space="preserve"> </w:t>
            </w:r>
            <w:r w:rsidRPr="00DB59BB">
              <w:rPr>
                <w:rFonts w:ascii="TH SarabunPSK" w:eastAsia="Calibri" w:hAnsi="TH SarabunPSK" w:cs="TH SarabunPSK"/>
                <w:sz w:val="30"/>
                <w:szCs w:val="30"/>
                <w:cs/>
              </w:rPr>
              <w:br/>
            </w:r>
            <w:r w:rsidR="003C72A5" w:rsidRPr="00DB59BB">
              <w:rPr>
                <w:rFonts w:ascii="TH SarabunPSK" w:eastAsia="Tahoma" w:hAnsi="TH SarabunPSK" w:cs="TH SarabunPSK"/>
                <w:kern w:val="24"/>
                <w:sz w:val="30"/>
                <w:szCs w:val="30"/>
                <w:cs/>
              </w:rPr>
              <w:t>(</w:t>
            </w:r>
            <w:r w:rsidR="00E6337D" w:rsidRPr="00DB59BB">
              <w:rPr>
                <w:rFonts w:ascii="TH SarabunPSK" w:eastAsia="Tahoma" w:hAnsi="TH SarabunPSK" w:cs="TH SarabunPSK" w:hint="cs"/>
                <w:kern w:val="24"/>
                <w:sz w:val="30"/>
                <w:szCs w:val="30"/>
                <w:cs/>
              </w:rPr>
              <w:t>ปี</w:t>
            </w:r>
            <w:r w:rsidR="002E04E9" w:rsidRPr="00DB59BB">
              <w:rPr>
                <w:rFonts w:ascii="TH SarabunPSK" w:eastAsia="Tahoma" w:hAnsi="TH SarabunPSK" w:cs="TH SarabunPSK" w:hint="cs"/>
                <w:kern w:val="24"/>
                <w:sz w:val="30"/>
                <w:szCs w:val="30"/>
                <w:cs/>
              </w:rPr>
              <w:t>งบประมาณ พ.ศ.</w:t>
            </w:r>
            <w:r w:rsidR="00E6337D" w:rsidRPr="00DB59BB">
              <w:rPr>
                <w:rFonts w:ascii="TH SarabunPSK" w:eastAsia="Tahoma" w:hAnsi="TH SarabunPSK" w:cs="TH SarabunPSK" w:hint="cs"/>
                <w:kern w:val="24"/>
                <w:sz w:val="30"/>
                <w:szCs w:val="30"/>
                <w:cs/>
              </w:rPr>
              <w:t xml:space="preserve"> </w:t>
            </w:r>
            <w:r w:rsidR="003C72A5" w:rsidRPr="00DB59BB">
              <w:rPr>
                <w:rFonts w:ascii="TH SarabunPSK" w:eastAsia="Tahoma" w:hAnsi="TH SarabunPSK" w:cs="TH SarabunPSK"/>
                <w:kern w:val="24"/>
                <w:sz w:val="30"/>
                <w:szCs w:val="30"/>
                <w:cs/>
              </w:rPr>
              <w:t>2562 – 2564)</w:t>
            </w:r>
          </w:p>
        </w:tc>
        <w:tc>
          <w:tcPr>
            <w:tcW w:w="1667" w:type="pct"/>
            <w:shd w:val="clear" w:color="auto" w:fill="auto"/>
            <w:tcMar>
              <w:top w:w="72" w:type="dxa"/>
              <w:left w:w="144" w:type="dxa"/>
              <w:bottom w:w="72" w:type="dxa"/>
              <w:right w:w="144" w:type="dxa"/>
            </w:tcMar>
          </w:tcPr>
          <w:p w14:paraId="2A8494B1" w14:textId="529D0BF8" w:rsidR="003C72A5" w:rsidRPr="00DB59BB" w:rsidRDefault="005540AF" w:rsidP="002E04E9">
            <w:pPr>
              <w:ind w:left="-114" w:right="-65" w:firstLine="7"/>
              <w:jc w:val="center"/>
              <w:rPr>
                <w:rFonts w:ascii="TH SarabunPSK" w:hAnsi="TH SarabunPSK" w:cs="TH SarabunPSK"/>
                <w:sz w:val="30"/>
                <w:szCs w:val="30"/>
                <w:cs/>
              </w:rPr>
            </w:pPr>
            <w:r w:rsidRPr="00DB59BB">
              <w:rPr>
                <w:rFonts w:ascii="TH SarabunPSK" w:eastAsia="Calibri" w:hAnsi="TH SarabunPSK" w:cs="TH SarabunPSK" w:hint="cs"/>
                <w:sz w:val="30"/>
                <w:szCs w:val="30"/>
                <w:cs/>
              </w:rPr>
              <w:t>ผลการดำเนินงาน</w:t>
            </w:r>
            <w:r w:rsidRPr="00DB59BB">
              <w:rPr>
                <w:rFonts w:ascii="TH SarabunPSK" w:eastAsia="Tahoma" w:hAnsi="TH SarabunPSK" w:cs="TH SarabunPSK"/>
                <w:kern w:val="24"/>
                <w:sz w:val="30"/>
                <w:szCs w:val="30"/>
                <w:cs/>
              </w:rPr>
              <w:t xml:space="preserve"> </w:t>
            </w:r>
            <w:r w:rsidRPr="00DB59BB">
              <w:rPr>
                <w:rFonts w:ascii="TH SarabunPSK" w:eastAsia="Calibri" w:hAnsi="TH SarabunPSK" w:cs="TH SarabunPSK"/>
                <w:sz w:val="30"/>
                <w:szCs w:val="30"/>
                <w:cs/>
              </w:rPr>
              <w:t>3 ปีย้อนหลัง</w:t>
            </w:r>
            <w:r w:rsidRPr="00DB59BB">
              <w:rPr>
                <w:rFonts w:ascii="TH SarabunPSK" w:eastAsia="Calibri" w:hAnsi="TH SarabunPSK" w:cs="TH SarabunPSK" w:hint="cs"/>
                <w:sz w:val="30"/>
                <w:szCs w:val="30"/>
                <w:cs/>
              </w:rPr>
              <w:t xml:space="preserve"> </w:t>
            </w:r>
            <w:r w:rsidR="003C72A5" w:rsidRPr="00DB59BB">
              <w:rPr>
                <w:rFonts w:ascii="TH SarabunPSK" w:eastAsia="Tahoma" w:hAnsi="TH SarabunPSK" w:cs="TH SarabunPSK"/>
                <w:kern w:val="24"/>
                <w:sz w:val="30"/>
                <w:szCs w:val="30"/>
                <w:cs/>
              </w:rPr>
              <w:t>(</w:t>
            </w:r>
            <w:r w:rsidR="002E04E9" w:rsidRPr="00DB59BB">
              <w:rPr>
                <w:rFonts w:ascii="TH SarabunPSK" w:eastAsia="Tahoma" w:hAnsi="TH SarabunPSK" w:cs="TH SarabunPSK" w:hint="cs"/>
                <w:kern w:val="24"/>
                <w:sz w:val="30"/>
                <w:szCs w:val="30"/>
                <w:cs/>
              </w:rPr>
              <w:t xml:space="preserve">ปีงบประมาณ พ.ศ. </w:t>
            </w:r>
            <w:r w:rsidR="003C72A5" w:rsidRPr="00DB59BB">
              <w:rPr>
                <w:rFonts w:ascii="TH SarabunPSK" w:eastAsia="Tahoma" w:hAnsi="TH SarabunPSK" w:cs="TH SarabunPSK"/>
                <w:kern w:val="24"/>
                <w:sz w:val="30"/>
                <w:szCs w:val="30"/>
                <w:cs/>
              </w:rPr>
              <w:t>2562 – 2564)</w:t>
            </w:r>
            <w:r w:rsidR="0026487F" w:rsidRPr="00DB59BB">
              <w:rPr>
                <w:rFonts w:ascii="TH SarabunPSK" w:eastAsia="Tahoma" w:hAnsi="TH SarabunPSK" w:cs="TH SarabunPSK"/>
                <w:kern w:val="24"/>
                <w:sz w:val="30"/>
                <w:szCs w:val="30"/>
                <w:cs/>
              </w:rPr>
              <w:t xml:space="preserve"> +1</w:t>
            </w:r>
          </w:p>
        </w:tc>
        <w:tc>
          <w:tcPr>
            <w:tcW w:w="1666" w:type="pct"/>
            <w:shd w:val="clear" w:color="auto" w:fill="auto"/>
            <w:tcMar>
              <w:top w:w="72" w:type="dxa"/>
              <w:left w:w="144" w:type="dxa"/>
              <w:bottom w:w="72" w:type="dxa"/>
              <w:right w:w="144" w:type="dxa"/>
            </w:tcMar>
          </w:tcPr>
          <w:p w14:paraId="3B4907D1" w14:textId="6DE0FE82" w:rsidR="003C72A5" w:rsidRPr="00DB59BB" w:rsidRDefault="005540AF" w:rsidP="002E04E9">
            <w:pPr>
              <w:ind w:left="-114" w:right="-65" w:firstLine="7"/>
              <w:jc w:val="center"/>
              <w:rPr>
                <w:rFonts w:ascii="TH SarabunPSK" w:eastAsia="Tahoma" w:hAnsi="TH SarabunPSK" w:cs="TH SarabunPSK"/>
                <w:kern w:val="24"/>
                <w:sz w:val="30"/>
                <w:szCs w:val="30"/>
              </w:rPr>
            </w:pPr>
            <w:r w:rsidRPr="00DB59BB">
              <w:rPr>
                <w:rFonts w:ascii="TH SarabunPSK" w:eastAsia="Calibri" w:hAnsi="TH SarabunPSK" w:cs="TH SarabunPSK" w:hint="cs"/>
                <w:sz w:val="30"/>
                <w:szCs w:val="30"/>
                <w:cs/>
              </w:rPr>
              <w:t>ผลการดำเนินงาน</w:t>
            </w:r>
            <w:r w:rsidRPr="00DB59BB">
              <w:rPr>
                <w:rFonts w:ascii="TH SarabunPSK" w:eastAsia="Tahoma" w:hAnsi="TH SarabunPSK" w:cs="TH SarabunPSK"/>
                <w:kern w:val="24"/>
                <w:sz w:val="30"/>
                <w:szCs w:val="30"/>
                <w:cs/>
              </w:rPr>
              <w:t xml:space="preserve"> </w:t>
            </w:r>
            <w:r w:rsidRPr="00DB59BB">
              <w:rPr>
                <w:rFonts w:ascii="TH SarabunPSK" w:eastAsia="Calibri" w:hAnsi="TH SarabunPSK" w:cs="TH SarabunPSK"/>
                <w:sz w:val="30"/>
                <w:szCs w:val="30"/>
                <w:cs/>
              </w:rPr>
              <w:t>3 ปีย้อนหลัง</w:t>
            </w:r>
            <w:r w:rsidRPr="00DB59BB">
              <w:rPr>
                <w:rFonts w:ascii="TH SarabunPSK" w:eastAsia="Calibri" w:hAnsi="TH SarabunPSK" w:cs="TH SarabunPSK" w:hint="cs"/>
                <w:sz w:val="30"/>
                <w:szCs w:val="30"/>
                <w:cs/>
              </w:rPr>
              <w:t xml:space="preserve"> </w:t>
            </w:r>
            <w:r w:rsidR="003C72A5" w:rsidRPr="00DB59BB">
              <w:rPr>
                <w:rFonts w:ascii="TH SarabunPSK" w:eastAsia="Tahoma" w:hAnsi="TH SarabunPSK" w:cs="TH SarabunPSK"/>
                <w:kern w:val="24"/>
                <w:sz w:val="30"/>
                <w:szCs w:val="30"/>
                <w:cs/>
              </w:rPr>
              <w:t>(</w:t>
            </w:r>
            <w:r w:rsidR="002E04E9" w:rsidRPr="00DB59BB">
              <w:rPr>
                <w:rFonts w:ascii="TH SarabunPSK" w:eastAsia="Tahoma" w:hAnsi="TH SarabunPSK" w:cs="TH SarabunPSK" w:hint="cs"/>
                <w:kern w:val="24"/>
                <w:sz w:val="30"/>
                <w:szCs w:val="30"/>
                <w:cs/>
              </w:rPr>
              <w:t xml:space="preserve">ปีงบประมาณ พ.ศ. </w:t>
            </w:r>
            <w:r w:rsidR="003C72A5" w:rsidRPr="00DB59BB">
              <w:rPr>
                <w:rFonts w:ascii="TH SarabunPSK" w:eastAsia="Tahoma" w:hAnsi="TH SarabunPSK" w:cs="TH SarabunPSK"/>
                <w:kern w:val="24"/>
                <w:sz w:val="30"/>
                <w:szCs w:val="30"/>
                <w:cs/>
              </w:rPr>
              <w:t>2562 – 2564)</w:t>
            </w:r>
            <w:r w:rsidR="0026487F" w:rsidRPr="00DB59BB">
              <w:rPr>
                <w:rFonts w:ascii="TH SarabunPSK" w:eastAsia="Tahoma" w:hAnsi="TH SarabunPSK" w:cs="TH SarabunPSK" w:hint="cs"/>
                <w:kern w:val="24"/>
                <w:sz w:val="30"/>
                <w:szCs w:val="30"/>
                <w:cs/>
              </w:rPr>
              <w:t xml:space="preserve"> </w:t>
            </w:r>
            <w:r w:rsidR="0026487F" w:rsidRPr="00DB59BB">
              <w:rPr>
                <w:rFonts w:ascii="TH SarabunPSK" w:eastAsia="Tahoma" w:hAnsi="TH SarabunPSK" w:cs="TH SarabunPSK"/>
                <w:kern w:val="24"/>
                <w:sz w:val="30"/>
                <w:szCs w:val="30"/>
                <w:cs/>
              </w:rPr>
              <w:t>+ 2</w:t>
            </w:r>
          </w:p>
        </w:tc>
      </w:tr>
    </w:tbl>
    <w:p w14:paraId="38D42678" w14:textId="77777777" w:rsidR="003C72A5" w:rsidRPr="00DB59BB" w:rsidRDefault="003C72A5" w:rsidP="003C72A5">
      <w:pPr>
        <w:tabs>
          <w:tab w:val="left" w:pos="328"/>
        </w:tabs>
        <w:spacing w:after="120"/>
        <w:rPr>
          <w:rFonts w:ascii="TH SarabunPSK" w:hAnsi="TH SarabunPSK" w:cs="TH SarabunPSK"/>
          <w:b/>
          <w:bCs/>
          <w:sz w:val="30"/>
          <w:szCs w:val="30"/>
          <w:cs/>
        </w:rPr>
      </w:pPr>
    </w:p>
    <w:p w14:paraId="3DD4A3BC" w14:textId="77777777" w:rsidR="003C72A5" w:rsidRPr="00DB59BB" w:rsidRDefault="003C72A5" w:rsidP="003C72A5">
      <w:pPr>
        <w:rPr>
          <w:rFonts w:ascii="TH SarabunPSK" w:hAnsi="TH SarabunPSK" w:cs="TH SarabunPSK"/>
          <w:b/>
          <w:bCs/>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กรมควบคุมมลพิษ กระทรวงทรัพยากรธรรมชาติและสิ่งแวดล้อม</w:t>
      </w:r>
    </w:p>
    <w:p w14:paraId="139E6CFB" w14:textId="697A0E54" w:rsidR="00F978BC" w:rsidRDefault="00F978BC" w:rsidP="007F58AC">
      <w:pPr>
        <w:tabs>
          <w:tab w:val="left" w:pos="1134"/>
        </w:tabs>
        <w:spacing w:before="120"/>
        <w:rPr>
          <w:rFonts w:ascii="TH SarabunPSK" w:hAnsi="TH SarabunPSK" w:cs="TH SarabunPSK"/>
          <w:b/>
          <w:bCs/>
          <w:sz w:val="30"/>
          <w:szCs w:val="30"/>
        </w:rPr>
      </w:pPr>
    </w:p>
    <w:p w14:paraId="0A8496C4" w14:textId="1B98A669" w:rsidR="00BB1DDE" w:rsidRDefault="00BB1DDE" w:rsidP="007F58AC">
      <w:pPr>
        <w:tabs>
          <w:tab w:val="left" w:pos="1134"/>
        </w:tabs>
        <w:spacing w:before="120"/>
        <w:rPr>
          <w:rFonts w:ascii="TH SarabunPSK" w:hAnsi="TH SarabunPSK" w:cs="TH SarabunPSK"/>
          <w:b/>
          <w:bCs/>
          <w:sz w:val="30"/>
          <w:szCs w:val="30"/>
        </w:rPr>
      </w:pPr>
    </w:p>
    <w:p w14:paraId="4A34CF61" w14:textId="67048FC8" w:rsidR="00BB1DDE" w:rsidRDefault="00BB1DDE" w:rsidP="007F58AC">
      <w:pPr>
        <w:tabs>
          <w:tab w:val="left" w:pos="1134"/>
        </w:tabs>
        <w:spacing w:before="120"/>
        <w:rPr>
          <w:rFonts w:ascii="TH SarabunPSK" w:hAnsi="TH SarabunPSK" w:cs="TH SarabunPSK"/>
          <w:b/>
          <w:bCs/>
          <w:sz w:val="30"/>
          <w:szCs w:val="30"/>
        </w:rPr>
      </w:pPr>
    </w:p>
    <w:p w14:paraId="350CD9CD" w14:textId="490C67C3" w:rsidR="00BB1DDE" w:rsidRDefault="00BB1DDE" w:rsidP="007F58AC">
      <w:pPr>
        <w:tabs>
          <w:tab w:val="left" w:pos="1134"/>
        </w:tabs>
        <w:spacing w:before="120"/>
        <w:rPr>
          <w:rFonts w:ascii="TH SarabunPSK" w:hAnsi="TH SarabunPSK" w:cs="TH SarabunPSK"/>
          <w:b/>
          <w:bCs/>
          <w:sz w:val="30"/>
          <w:szCs w:val="30"/>
        </w:rPr>
      </w:pPr>
    </w:p>
    <w:p w14:paraId="7BF578F4" w14:textId="132E3609" w:rsidR="00BB1DDE" w:rsidRDefault="00BB1DDE" w:rsidP="007F58AC">
      <w:pPr>
        <w:tabs>
          <w:tab w:val="left" w:pos="1134"/>
        </w:tabs>
        <w:spacing w:before="120"/>
        <w:rPr>
          <w:rFonts w:ascii="TH SarabunPSK" w:hAnsi="TH SarabunPSK" w:cs="TH SarabunPSK"/>
          <w:b/>
          <w:bCs/>
          <w:sz w:val="30"/>
          <w:szCs w:val="30"/>
        </w:rPr>
      </w:pPr>
    </w:p>
    <w:p w14:paraId="6EDBA174" w14:textId="7ACDC317" w:rsidR="00BB1DDE" w:rsidRDefault="00BB1DDE" w:rsidP="007F58AC">
      <w:pPr>
        <w:tabs>
          <w:tab w:val="left" w:pos="1134"/>
        </w:tabs>
        <w:spacing w:before="120"/>
        <w:rPr>
          <w:rFonts w:ascii="TH SarabunPSK" w:hAnsi="TH SarabunPSK" w:cs="TH SarabunPSK"/>
          <w:b/>
          <w:bCs/>
          <w:sz w:val="30"/>
          <w:szCs w:val="30"/>
        </w:rPr>
      </w:pPr>
    </w:p>
    <w:p w14:paraId="42C2558C" w14:textId="3458B001" w:rsidR="00BB1DDE" w:rsidRDefault="00BB1DDE" w:rsidP="007F58AC">
      <w:pPr>
        <w:tabs>
          <w:tab w:val="left" w:pos="1134"/>
        </w:tabs>
        <w:spacing w:before="120"/>
        <w:rPr>
          <w:rFonts w:ascii="TH SarabunPSK" w:hAnsi="TH SarabunPSK" w:cs="TH SarabunPSK"/>
          <w:b/>
          <w:bCs/>
          <w:sz w:val="30"/>
          <w:szCs w:val="30"/>
        </w:rPr>
      </w:pPr>
    </w:p>
    <w:p w14:paraId="4964EF87" w14:textId="4045EDBA" w:rsidR="00BB1DDE" w:rsidRDefault="00BB1DDE" w:rsidP="007F58AC">
      <w:pPr>
        <w:tabs>
          <w:tab w:val="left" w:pos="1134"/>
        </w:tabs>
        <w:spacing w:before="120"/>
        <w:rPr>
          <w:rFonts w:ascii="TH SarabunPSK" w:hAnsi="TH SarabunPSK" w:cs="TH SarabunPSK"/>
          <w:b/>
          <w:bCs/>
          <w:sz w:val="30"/>
          <w:szCs w:val="30"/>
        </w:rPr>
      </w:pPr>
    </w:p>
    <w:p w14:paraId="55BDD0AF" w14:textId="6DFBBACA" w:rsidR="00BB1DDE" w:rsidRDefault="00BB1DDE" w:rsidP="007F58AC">
      <w:pPr>
        <w:tabs>
          <w:tab w:val="left" w:pos="1134"/>
        </w:tabs>
        <w:spacing w:before="120"/>
        <w:rPr>
          <w:rFonts w:ascii="TH SarabunPSK" w:hAnsi="TH SarabunPSK" w:cs="TH SarabunPSK"/>
          <w:b/>
          <w:bCs/>
          <w:sz w:val="30"/>
          <w:szCs w:val="30"/>
        </w:rPr>
      </w:pPr>
    </w:p>
    <w:p w14:paraId="6D39C2D4" w14:textId="5BF42B23" w:rsidR="00BB1DDE" w:rsidRDefault="00BB1DDE" w:rsidP="007F58AC">
      <w:pPr>
        <w:tabs>
          <w:tab w:val="left" w:pos="1134"/>
        </w:tabs>
        <w:spacing w:before="120"/>
        <w:rPr>
          <w:rFonts w:ascii="TH SarabunPSK" w:hAnsi="TH SarabunPSK" w:cs="TH SarabunPSK"/>
          <w:b/>
          <w:bCs/>
          <w:sz w:val="30"/>
          <w:szCs w:val="30"/>
        </w:rPr>
      </w:pPr>
    </w:p>
    <w:p w14:paraId="4127BBC0" w14:textId="2C5A8D04" w:rsidR="00BB1DDE" w:rsidRDefault="00BB1DDE" w:rsidP="007F58AC">
      <w:pPr>
        <w:tabs>
          <w:tab w:val="left" w:pos="1134"/>
        </w:tabs>
        <w:spacing w:before="120"/>
        <w:rPr>
          <w:rFonts w:ascii="TH SarabunPSK" w:hAnsi="TH SarabunPSK" w:cs="TH SarabunPSK"/>
          <w:b/>
          <w:bCs/>
          <w:sz w:val="30"/>
          <w:szCs w:val="30"/>
        </w:rPr>
      </w:pPr>
    </w:p>
    <w:p w14:paraId="28E0AB3F" w14:textId="4E164CBA" w:rsidR="00BB1DDE" w:rsidRDefault="00BB1DDE" w:rsidP="007F58AC">
      <w:pPr>
        <w:tabs>
          <w:tab w:val="left" w:pos="1134"/>
        </w:tabs>
        <w:spacing w:before="120"/>
        <w:rPr>
          <w:rFonts w:ascii="TH SarabunPSK" w:hAnsi="TH SarabunPSK" w:cs="TH SarabunPSK"/>
          <w:b/>
          <w:bCs/>
          <w:sz w:val="30"/>
          <w:szCs w:val="30"/>
        </w:rPr>
      </w:pPr>
    </w:p>
    <w:p w14:paraId="488A684B" w14:textId="00CFCE3B" w:rsidR="00BB1DDE" w:rsidRDefault="00BB1DDE" w:rsidP="007F58AC">
      <w:pPr>
        <w:tabs>
          <w:tab w:val="left" w:pos="1134"/>
        </w:tabs>
        <w:spacing w:before="120"/>
        <w:rPr>
          <w:rFonts w:ascii="TH SarabunPSK" w:hAnsi="TH SarabunPSK" w:cs="TH SarabunPSK"/>
          <w:b/>
          <w:bCs/>
          <w:sz w:val="30"/>
          <w:szCs w:val="30"/>
        </w:rPr>
      </w:pPr>
    </w:p>
    <w:p w14:paraId="3F275DC3" w14:textId="6444E1BF" w:rsidR="00BB1DDE" w:rsidRDefault="00BB1DDE" w:rsidP="007F58AC">
      <w:pPr>
        <w:tabs>
          <w:tab w:val="left" w:pos="1134"/>
        </w:tabs>
        <w:spacing w:before="120"/>
        <w:rPr>
          <w:rFonts w:ascii="TH SarabunPSK" w:hAnsi="TH SarabunPSK" w:cs="TH SarabunPSK"/>
          <w:b/>
          <w:bCs/>
          <w:sz w:val="30"/>
          <w:szCs w:val="30"/>
        </w:rPr>
      </w:pPr>
    </w:p>
    <w:p w14:paraId="419554DF" w14:textId="18E5CBDA" w:rsidR="00BB1DDE" w:rsidRDefault="00BB1DDE" w:rsidP="007F58AC">
      <w:pPr>
        <w:tabs>
          <w:tab w:val="left" w:pos="1134"/>
        </w:tabs>
        <w:spacing w:before="120"/>
        <w:rPr>
          <w:rFonts w:ascii="TH SarabunPSK" w:hAnsi="TH SarabunPSK" w:cs="TH SarabunPSK"/>
          <w:b/>
          <w:bCs/>
          <w:sz w:val="30"/>
          <w:szCs w:val="30"/>
        </w:rPr>
      </w:pPr>
    </w:p>
    <w:p w14:paraId="42CA1FB2" w14:textId="5F2EBDAA" w:rsidR="00BB1DDE" w:rsidRDefault="00BB1DDE" w:rsidP="007F58AC">
      <w:pPr>
        <w:tabs>
          <w:tab w:val="left" w:pos="1134"/>
        </w:tabs>
        <w:spacing w:before="120"/>
        <w:rPr>
          <w:rFonts w:ascii="TH SarabunPSK" w:hAnsi="TH SarabunPSK" w:cs="TH SarabunPSK"/>
          <w:b/>
          <w:bCs/>
          <w:sz w:val="30"/>
          <w:szCs w:val="30"/>
        </w:rPr>
      </w:pPr>
    </w:p>
    <w:p w14:paraId="1F2EFFF9" w14:textId="691EA56F" w:rsidR="00BB1DDE" w:rsidRDefault="00BB1DDE" w:rsidP="007F58AC">
      <w:pPr>
        <w:tabs>
          <w:tab w:val="left" w:pos="1134"/>
        </w:tabs>
        <w:spacing w:before="120"/>
        <w:rPr>
          <w:rFonts w:ascii="TH SarabunPSK" w:hAnsi="TH SarabunPSK" w:cs="TH SarabunPSK"/>
          <w:b/>
          <w:bCs/>
          <w:sz w:val="30"/>
          <w:szCs w:val="30"/>
        </w:rPr>
      </w:pPr>
    </w:p>
    <w:p w14:paraId="57BD7315" w14:textId="19F4CBB7" w:rsidR="00BB1DDE" w:rsidRDefault="00BB1DDE" w:rsidP="007F58AC">
      <w:pPr>
        <w:tabs>
          <w:tab w:val="left" w:pos="1134"/>
        </w:tabs>
        <w:spacing w:before="120"/>
        <w:rPr>
          <w:rFonts w:ascii="TH SarabunPSK" w:hAnsi="TH SarabunPSK" w:cs="TH SarabunPSK"/>
          <w:b/>
          <w:bCs/>
          <w:sz w:val="30"/>
          <w:szCs w:val="30"/>
        </w:rPr>
      </w:pPr>
    </w:p>
    <w:p w14:paraId="5F37F236" w14:textId="0053ED71" w:rsidR="00BB1DDE" w:rsidRDefault="00BB1DDE" w:rsidP="007F58AC">
      <w:pPr>
        <w:tabs>
          <w:tab w:val="left" w:pos="1134"/>
        </w:tabs>
        <w:spacing w:before="120"/>
        <w:rPr>
          <w:rFonts w:ascii="TH SarabunPSK" w:hAnsi="TH SarabunPSK" w:cs="TH SarabunPSK"/>
          <w:b/>
          <w:bCs/>
          <w:sz w:val="30"/>
          <w:szCs w:val="30"/>
        </w:rPr>
      </w:pPr>
    </w:p>
    <w:p w14:paraId="2EC8CA24" w14:textId="67FF827F" w:rsidR="00BB1DDE" w:rsidRDefault="00BB1DDE" w:rsidP="007F58AC">
      <w:pPr>
        <w:tabs>
          <w:tab w:val="left" w:pos="1134"/>
        </w:tabs>
        <w:spacing w:before="120"/>
        <w:rPr>
          <w:rFonts w:ascii="TH SarabunPSK" w:hAnsi="TH SarabunPSK" w:cs="TH SarabunPSK"/>
          <w:b/>
          <w:bCs/>
          <w:sz w:val="30"/>
          <w:szCs w:val="30"/>
        </w:rPr>
      </w:pPr>
    </w:p>
    <w:p w14:paraId="503E2BEF" w14:textId="7C285BF1" w:rsidR="00BB1DDE" w:rsidRDefault="00BB1DDE" w:rsidP="007F58AC">
      <w:pPr>
        <w:tabs>
          <w:tab w:val="left" w:pos="1134"/>
        </w:tabs>
        <w:spacing w:before="120"/>
        <w:rPr>
          <w:rFonts w:ascii="TH SarabunPSK" w:hAnsi="TH SarabunPSK" w:cs="TH SarabunPSK"/>
          <w:b/>
          <w:bCs/>
          <w:sz w:val="30"/>
          <w:szCs w:val="30"/>
        </w:rPr>
      </w:pPr>
    </w:p>
    <w:p w14:paraId="1063AD24" w14:textId="77777777" w:rsidR="00BB1DDE" w:rsidRPr="00DB59BB" w:rsidRDefault="00BB1DDE" w:rsidP="007F58AC">
      <w:pPr>
        <w:tabs>
          <w:tab w:val="left" w:pos="1134"/>
        </w:tabs>
        <w:spacing w:before="120"/>
        <w:rPr>
          <w:rFonts w:ascii="TH SarabunPSK" w:hAnsi="TH SarabunPSK" w:cs="TH SarabunPSK"/>
          <w:b/>
          <w:bCs/>
          <w:sz w:val="30"/>
          <w:szCs w:val="30"/>
        </w:rPr>
      </w:pPr>
    </w:p>
    <w:p w14:paraId="3CCE2F5B" w14:textId="77777777" w:rsidR="00D75690" w:rsidRPr="00DB59BB" w:rsidRDefault="00D75690" w:rsidP="00D75690">
      <w:pPr>
        <w:rPr>
          <w:rFonts w:ascii="TH SarabunPSK" w:hAnsi="TH SarabunPSK" w:cs="TH SarabunPSK"/>
          <w:b/>
          <w:bCs/>
          <w:sz w:val="30"/>
          <w:szCs w:val="30"/>
        </w:rPr>
      </w:pPr>
      <w:r w:rsidRPr="00DB59BB">
        <w:rPr>
          <w:rFonts w:ascii="TH SarabunPSK" w:hAnsi="TH SarabunPSK" w:cs="TH SarabunPSK"/>
          <w:b/>
          <w:bCs/>
          <w:sz w:val="30"/>
          <w:szCs w:val="30"/>
          <w:cs/>
        </w:rPr>
        <w:t xml:space="preserve">ตัวชี้วัด :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การพัฒนาพื้นที่อุตสาหกรรมเข้าสู่เมืองอุตสาหกรรมเชิงนิเวศ</w:t>
      </w:r>
    </w:p>
    <w:p w14:paraId="4CFB92BF" w14:textId="77777777" w:rsidR="00D75690" w:rsidRPr="00DB59BB" w:rsidRDefault="00D75690" w:rsidP="00D75690">
      <w:pPr>
        <w:spacing w:before="120"/>
        <w:rPr>
          <w:rFonts w:ascii="TH SarabunPSK" w:hAnsi="TH SarabunPSK" w:cs="TH SarabunPSK"/>
          <w:b/>
          <w:bCs/>
          <w:sz w:val="30"/>
          <w:szCs w:val="30"/>
          <w:cs/>
        </w:rPr>
      </w:pPr>
      <w:r w:rsidRPr="00DB59BB">
        <w:rPr>
          <w:rFonts w:ascii="TH SarabunPSK" w:hAnsi="TH SarabunPSK" w:cs="TH SarabunPSK"/>
          <w:b/>
          <w:bCs/>
          <w:sz w:val="30"/>
          <w:szCs w:val="30"/>
          <w:cs/>
        </w:rPr>
        <w:t>หน่วยวัด : ระดับ</w:t>
      </w:r>
    </w:p>
    <w:p w14:paraId="6A39774F" w14:textId="77777777" w:rsidR="00D75690" w:rsidRPr="00DB59BB" w:rsidRDefault="00D75690" w:rsidP="00D75690">
      <w:pPr>
        <w:tabs>
          <w:tab w:val="left" w:pos="4320"/>
          <w:tab w:val="left" w:pos="4860"/>
        </w:tabs>
        <w:spacing w:before="120"/>
        <w:ind w:right="-28"/>
        <w:jc w:val="thaiDistribute"/>
        <w:rPr>
          <w:rFonts w:ascii="TH SarabunPSK" w:hAnsi="TH SarabunPSK" w:cs="TH SarabunPSK"/>
          <w:sz w:val="30"/>
          <w:szCs w:val="30"/>
        </w:rPr>
      </w:pPr>
      <w:r w:rsidRPr="00DB59BB">
        <w:rPr>
          <w:rFonts w:ascii="TH SarabunPSK" w:hAnsi="TH SarabunPSK" w:cs="TH SarabunPSK"/>
          <w:b/>
          <w:bCs/>
          <w:sz w:val="30"/>
          <w:szCs w:val="30"/>
          <w:cs/>
        </w:rPr>
        <w:t>คำอธิบาย</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w:t>
      </w:r>
    </w:p>
    <w:p w14:paraId="39A30E4E" w14:textId="77777777" w:rsidR="00D75690" w:rsidRPr="00DB59BB" w:rsidRDefault="00D75690" w:rsidP="00D75690">
      <w:pPr>
        <w:numPr>
          <w:ilvl w:val="0"/>
          <w:numId w:val="9"/>
        </w:numPr>
        <w:tabs>
          <w:tab w:val="clear" w:pos="720"/>
          <w:tab w:val="left" w:pos="328"/>
          <w:tab w:val="num" w:pos="1418"/>
        </w:tabs>
        <w:ind w:left="1418" w:hanging="284"/>
        <w:contextualSpacing/>
        <w:jc w:val="thaiDistribute"/>
        <w:rPr>
          <w:rFonts w:ascii="TH SarabunPSK" w:hAnsi="TH SarabunPSK" w:cs="TH SarabunPSK"/>
          <w:sz w:val="30"/>
          <w:szCs w:val="30"/>
        </w:rPr>
      </w:pPr>
      <w:r w:rsidRPr="00DB59BB">
        <w:rPr>
          <w:rFonts w:ascii="TH SarabunPSK" w:hAnsi="TH SarabunPSK" w:cs="TH SarabunPSK"/>
          <w:b/>
          <w:bCs/>
          <w:sz w:val="30"/>
          <w:szCs w:val="30"/>
          <w:cs/>
        </w:rPr>
        <w:t>การพัฒนาเข้าสู่เมืองอุตสาหกรรมเชิงนิเวศ</w:t>
      </w:r>
      <w:r w:rsidRPr="00DB59BB">
        <w:rPr>
          <w:rFonts w:ascii="TH SarabunPSK" w:hAnsi="TH SarabunPSK" w:cs="TH SarabunPSK"/>
          <w:sz w:val="30"/>
          <w:szCs w:val="30"/>
          <w:cs/>
        </w:rPr>
        <w:t xml:space="preserve"> ถือเป็นเครื่องมือหลักในการอยู่ร่วมกันระหว่างชุมชนและอุตสาหกรรม และเป็นการดำเนินการตามกรอบยุทธศาสตร์ประเทศที่มุ่งสู่การพัฒนาเศรษฐกิจ สังคม และสิ่งแวดล้อมที่มีความสมดุลอย่างยั่งยืน</w:t>
      </w:r>
    </w:p>
    <w:p w14:paraId="3F68A2CC" w14:textId="7A1E9661" w:rsidR="00D75690" w:rsidRPr="00DB59BB" w:rsidRDefault="00D75690" w:rsidP="00D75690">
      <w:pPr>
        <w:numPr>
          <w:ilvl w:val="0"/>
          <w:numId w:val="9"/>
        </w:numPr>
        <w:tabs>
          <w:tab w:val="clear" w:pos="720"/>
          <w:tab w:val="left" w:pos="328"/>
          <w:tab w:val="num" w:pos="1418"/>
        </w:tabs>
        <w:ind w:left="1418" w:hanging="284"/>
        <w:contextualSpacing/>
        <w:jc w:val="thaiDistribute"/>
        <w:rPr>
          <w:rFonts w:ascii="TH SarabunPSK" w:hAnsi="TH SarabunPSK" w:cs="TH SarabunPSK"/>
          <w:sz w:val="30"/>
          <w:szCs w:val="30"/>
        </w:rPr>
      </w:pPr>
      <w:r w:rsidRPr="00DB59BB">
        <w:rPr>
          <w:rFonts w:ascii="TH SarabunPSK" w:hAnsi="TH SarabunPSK" w:cs="TH SarabunPSK"/>
          <w:b/>
          <w:bCs/>
          <w:sz w:val="30"/>
          <w:szCs w:val="30"/>
          <w:cs/>
        </w:rPr>
        <w:t>แนวคิดการพัฒนาเมืองอุตสาหกรรมเชิงนิเวศ</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Eco Industrial Town) </w:t>
      </w:r>
      <w:r w:rsidRPr="00DB59BB">
        <w:rPr>
          <w:rFonts w:ascii="TH SarabunPSK" w:hAnsi="TH SarabunPSK" w:cs="TH SarabunPSK"/>
          <w:sz w:val="30"/>
          <w:szCs w:val="30"/>
          <w:cs/>
        </w:rPr>
        <w:t>เน้นการพัฒนาพื้นที่ที่มีการพัฒนาอุตสาหกรรมและเศรษฐกิจอุตสาหกรรมเหนี่ยวนำให้เศรษฐกิจชุมชนเติบโตไปด้วยกันภายใต้สภาวะแวดล้อมและคุณภาพชีวิตที่ดีโดยมุ่งเน้นการพัฒนาด้านเศรษฐกิจ สังคม สิ่งแวดล้อม ภายภาพ และการบริหารจัดการในพื้นที่ให้เกิดความสมดุลในทุกมิติ โดยมีเป้าหมายหลักของการพัฒนาเมืองอุตสาหกรรมเชิงนิเวศ คือ การพัฒนาอุตสาหกรรมโดยสร้างความสมดุลทั้งทางด้านเศรษฐกิจ สิ่งแวดล้อม และสังคม ทำให้อุตสาหกรรม</w:t>
      </w:r>
      <w:r w:rsidR="00246EB1" w:rsidRPr="00DB59BB">
        <w:rPr>
          <w:rFonts w:ascii="TH SarabunPSK" w:hAnsi="TH SarabunPSK" w:cs="TH SarabunPSK"/>
          <w:sz w:val="30"/>
          <w:szCs w:val="30"/>
          <w:cs/>
        </w:rPr>
        <w:br/>
      </w:r>
      <w:r w:rsidRPr="00DB59BB">
        <w:rPr>
          <w:rFonts w:ascii="TH SarabunPSK" w:hAnsi="TH SarabunPSK" w:cs="TH SarabunPSK"/>
          <w:sz w:val="30"/>
          <w:szCs w:val="30"/>
          <w:cs/>
        </w:rPr>
        <w:t xml:space="preserve">อยู่ร่วมกับชุมชนได้อย่างเป็นสุขและยั่งยืน </w:t>
      </w:r>
    </w:p>
    <w:p w14:paraId="2C3A4B7F" w14:textId="027C01E6" w:rsidR="00D75690" w:rsidRPr="00DB59BB" w:rsidRDefault="00D75690" w:rsidP="00D75690">
      <w:pPr>
        <w:numPr>
          <w:ilvl w:val="0"/>
          <w:numId w:val="9"/>
        </w:numPr>
        <w:tabs>
          <w:tab w:val="clear" w:pos="720"/>
          <w:tab w:val="left" w:pos="328"/>
          <w:tab w:val="num" w:pos="1418"/>
        </w:tabs>
        <w:ind w:left="1418" w:hanging="284"/>
        <w:contextualSpacing/>
        <w:jc w:val="thaiDistribute"/>
        <w:rPr>
          <w:rFonts w:ascii="TH SarabunPSK" w:hAnsi="TH SarabunPSK" w:cs="TH SarabunPSK"/>
          <w:sz w:val="30"/>
          <w:szCs w:val="30"/>
        </w:rPr>
      </w:pPr>
      <w:r w:rsidRPr="00DB59BB">
        <w:rPr>
          <w:rFonts w:ascii="TH SarabunPSK" w:hAnsi="TH SarabunPSK" w:cs="TH SarabunPSK"/>
          <w:b/>
          <w:bCs/>
          <w:sz w:val="30"/>
          <w:szCs w:val="30"/>
          <w:cs/>
        </w:rPr>
        <w:t>เกณฑ์การประเมินความเป็นเมืองอุตสาหกรรมเชิงนิเวศ</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ครอบคลุม </w:t>
      </w:r>
      <w:r w:rsidRPr="00DB59BB">
        <w:rPr>
          <w:rFonts w:ascii="TH SarabunPSK" w:hAnsi="TH SarabunPSK" w:cs="TH SarabunPSK"/>
          <w:sz w:val="30"/>
          <w:szCs w:val="30"/>
        </w:rPr>
        <w:t xml:space="preserve">5 </w:t>
      </w:r>
      <w:r w:rsidRPr="00DB59BB">
        <w:rPr>
          <w:rFonts w:ascii="TH SarabunPSK" w:hAnsi="TH SarabunPSK" w:cs="TH SarabunPSK"/>
          <w:sz w:val="30"/>
          <w:szCs w:val="30"/>
          <w:cs/>
        </w:rPr>
        <w:t xml:space="preserve">มิติ 20 ด้าน (มิติกายภาพ เศรษฐกิจ สิ่งแวดล้อม สังคม และการบริหารจัดการ) โดยระดับการเป็นเมืองอุตสาหกรรมเชิงนิเวศแบ่งออกเป็น </w:t>
      </w:r>
      <w:r w:rsidR="00246EB1" w:rsidRPr="00DB59BB">
        <w:rPr>
          <w:rFonts w:ascii="TH SarabunPSK" w:hAnsi="TH SarabunPSK" w:cs="TH SarabunPSK"/>
          <w:sz w:val="30"/>
          <w:szCs w:val="30"/>
          <w:cs/>
        </w:rPr>
        <w:br/>
      </w:r>
      <w:r w:rsidRPr="00DB59BB">
        <w:rPr>
          <w:rFonts w:ascii="TH SarabunPSK" w:hAnsi="TH SarabunPSK" w:cs="TH SarabunPSK"/>
          <w:sz w:val="30"/>
          <w:szCs w:val="30"/>
        </w:rPr>
        <w:t xml:space="preserve">5 </w:t>
      </w:r>
      <w:r w:rsidRPr="00DB59BB">
        <w:rPr>
          <w:rFonts w:ascii="TH SarabunPSK" w:hAnsi="TH SarabunPSK" w:cs="TH SarabunPSK"/>
          <w:sz w:val="30"/>
          <w:szCs w:val="30"/>
          <w:cs/>
        </w:rPr>
        <w:t>ระดับ ดังนี้</w:t>
      </w:r>
    </w:p>
    <w:p w14:paraId="536F0361" w14:textId="77777777" w:rsidR="00D75690" w:rsidRPr="00DB59BB" w:rsidRDefault="00D75690" w:rsidP="00D75690">
      <w:pPr>
        <w:tabs>
          <w:tab w:val="num" w:pos="2296"/>
        </w:tabs>
        <w:ind w:left="2296" w:hanging="878"/>
        <w:contextualSpacing/>
        <w:jc w:val="thaiDistribute"/>
        <w:rPr>
          <w:rFonts w:ascii="TH SarabunPSK" w:hAnsi="TH SarabunPSK" w:cs="TH SarabunPSK"/>
          <w:sz w:val="30"/>
          <w:szCs w:val="30"/>
        </w:rPr>
      </w:pPr>
      <w:r w:rsidRPr="00DB59BB">
        <w:rPr>
          <w:rFonts w:ascii="TH SarabunPSK" w:hAnsi="TH SarabunPSK" w:cs="TH SarabunPSK"/>
          <w:b/>
          <w:bCs/>
          <w:sz w:val="30"/>
          <w:szCs w:val="30"/>
          <w:cs/>
        </w:rPr>
        <w:t xml:space="preserve">ระดับที่ 1 </w:t>
      </w:r>
      <w:r w:rsidRPr="00DB59BB">
        <w:rPr>
          <w:rFonts w:ascii="TH SarabunPSK" w:hAnsi="TH SarabunPSK" w:cs="TH SarabunPSK"/>
          <w:b/>
          <w:bCs/>
          <w:sz w:val="30"/>
          <w:szCs w:val="30"/>
        </w:rPr>
        <w:tab/>
      </w:r>
      <w:r w:rsidRPr="00DB59BB">
        <w:rPr>
          <w:rFonts w:ascii="TH SarabunPSK" w:hAnsi="TH SarabunPSK" w:cs="TH SarabunPSK"/>
          <w:b/>
          <w:bCs/>
          <w:sz w:val="30"/>
          <w:szCs w:val="30"/>
          <w:cs/>
        </w:rPr>
        <w:t>การมีส่วนร่วม (</w:t>
      </w:r>
      <w:r w:rsidRPr="00DB59BB">
        <w:rPr>
          <w:rFonts w:ascii="TH SarabunPSK" w:hAnsi="TH SarabunPSK" w:cs="TH SarabunPSK"/>
          <w:b/>
          <w:bCs/>
          <w:sz w:val="30"/>
          <w:szCs w:val="30"/>
        </w:rPr>
        <w:t>Engagement)</w:t>
      </w:r>
      <w:r w:rsidRPr="00DB59BB">
        <w:rPr>
          <w:rFonts w:ascii="TH SarabunPSK" w:hAnsi="TH SarabunPSK" w:cs="TH SarabunPSK"/>
          <w:sz w:val="30"/>
          <w:szCs w:val="30"/>
        </w:rPr>
        <w:t xml:space="preserve"> – </w:t>
      </w:r>
      <w:r w:rsidRPr="00DB59BB">
        <w:rPr>
          <w:rFonts w:ascii="TH SarabunPSK" w:hAnsi="TH SarabunPSK" w:cs="TH SarabunPSK"/>
          <w:sz w:val="30"/>
          <w:szCs w:val="30"/>
          <w:cs/>
        </w:rPr>
        <w:t>การมีส่วนร่วมของผู้มีส่วนได้ส่วนเสียในการวางแผน ดำเนินการตามแผน ติดตามประเมินผล และปรับปรุงอย่างต่อเนื่อง</w:t>
      </w:r>
    </w:p>
    <w:p w14:paraId="64E17B93" w14:textId="77777777" w:rsidR="00D75690" w:rsidRPr="00DB59BB" w:rsidRDefault="00D75690" w:rsidP="00D75690">
      <w:pPr>
        <w:tabs>
          <w:tab w:val="num" w:pos="2296"/>
        </w:tabs>
        <w:ind w:left="2296" w:hanging="878"/>
        <w:contextualSpacing/>
        <w:jc w:val="thaiDistribute"/>
        <w:rPr>
          <w:rFonts w:ascii="TH SarabunPSK" w:hAnsi="TH SarabunPSK" w:cs="TH SarabunPSK"/>
          <w:sz w:val="30"/>
          <w:szCs w:val="30"/>
        </w:rPr>
      </w:pPr>
      <w:r w:rsidRPr="00DB59BB">
        <w:rPr>
          <w:rFonts w:ascii="TH SarabunPSK" w:hAnsi="TH SarabunPSK" w:cs="TH SarabunPSK"/>
          <w:b/>
          <w:bCs/>
          <w:sz w:val="30"/>
          <w:szCs w:val="30"/>
          <w:cs/>
        </w:rPr>
        <w:t xml:space="preserve">ระดับที่ 2 </w:t>
      </w:r>
      <w:r w:rsidRPr="00DB59BB">
        <w:rPr>
          <w:rFonts w:ascii="TH SarabunPSK" w:hAnsi="TH SarabunPSK" w:cs="TH SarabunPSK"/>
          <w:b/>
          <w:bCs/>
          <w:sz w:val="30"/>
          <w:szCs w:val="30"/>
        </w:rPr>
        <w:tab/>
      </w:r>
      <w:r w:rsidRPr="00DB59BB">
        <w:rPr>
          <w:rFonts w:ascii="TH SarabunPSK" w:hAnsi="TH SarabunPSK" w:cs="TH SarabunPSK"/>
          <w:b/>
          <w:bCs/>
          <w:sz w:val="30"/>
          <w:szCs w:val="30"/>
          <w:cs/>
        </w:rPr>
        <w:t>การส่งเสริม (</w:t>
      </w:r>
      <w:r w:rsidRPr="00DB59BB">
        <w:rPr>
          <w:rFonts w:ascii="TH SarabunPSK" w:hAnsi="TH SarabunPSK" w:cs="TH SarabunPSK"/>
          <w:b/>
          <w:bCs/>
          <w:sz w:val="30"/>
          <w:szCs w:val="30"/>
        </w:rPr>
        <w:t>Enhancement)</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 การส่งเสริมการใช้ประโยชน์พื้นที่ให้รองรับต่อแผนการพัฒนาที่ร่วมกำหนดไว้ โรงงานอุตสาหกรรมและประชาชนในพื้นที่มีการเปิดบ้านสานสัมพันธ์กัน (</w:t>
      </w:r>
      <w:r w:rsidRPr="00DB59BB">
        <w:rPr>
          <w:rFonts w:ascii="TH SarabunPSK" w:hAnsi="TH SarabunPSK" w:cs="TH SarabunPSK"/>
          <w:sz w:val="30"/>
          <w:szCs w:val="30"/>
        </w:rPr>
        <w:t>Open House</w:t>
      </w:r>
      <w:r w:rsidRPr="00DB59BB">
        <w:rPr>
          <w:rFonts w:ascii="TH SarabunPSK" w:hAnsi="TH SarabunPSK" w:cs="TH SarabunPSK"/>
          <w:sz w:val="30"/>
          <w:szCs w:val="30"/>
          <w:cs/>
        </w:rPr>
        <w:t>)</w:t>
      </w:r>
    </w:p>
    <w:p w14:paraId="394EA05A" w14:textId="6A61955E" w:rsidR="00D75690" w:rsidRPr="00DB59BB" w:rsidRDefault="00D75690" w:rsidP="00D75690">
      <w:pPr>
        <w:tabs>
          <w:tab w:val="num" w:pos="2296"/>
        </w:tabs>
        <w:ind w:left="2296" w:hanging="878"/>
        <w:contextualSpacing/>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ระดับที่ 3 </w:t>
      </w:r>
      <w:r w:rsidRPr="00DB59BB">
        <w:rPr>
          <w:rFonts w:ascii="TH SarabunPSK" w:hAnsi="TH SarabunPSK" w:cs="TH SarabunPSK"/>
          <w:b/>
          <w:bCs/>
          <w:sz w:val="30"/>
          <w:szCs w:val="30"/>
        </w:rPr>
        <w:tab/>
      </w:r>
      <w:r w:rsidRPr="00DB59BB">
        <w:rPr>
          <w:rFonts w:ascii="TH SarabunPSK" w:hAnsi="TH SarabunPSK" w:cs="TH SarabunPSK"/>
          <w:b/>
          <w:bCs/>
          <w:spacing w:val="-8"/>
          <w:sz w:val="30"/>
          <w:szCs w:val="30"/>
          <w:cs/>
        </w:rPr>
        <w:t>ประสิทธิภาพในการใช้ทรัพยากร (</w:t>
      </w:r>
      <w:r w:rsidRPr="00DB59BB">
        <w:rPr>
          <w:rFonts w:ascii="TH SarabunPSK" w:hAnsi="TH SarabunPSK" w:cs="TH SarabunPSK"/>
          <w:b/>
          <w:bCs/>
          <w:spacing w:val="-8"/>
          <w:sz w:val="30"/>
          <w:szCs w:val="30"/>
        </w:rPr>
        <w:t>Resource efficiency)</w:t>
      </w:r>
      <w:r w:rsidRPr="00DB59BB">
        <w:rPr>
          <w:rFonts w:ascii="TH SarabunPSK" w:hAnsi="TH SarabunPSK" w:cs="TH SarabunPSK"/>
          <w:spacing w:val="-8"/>
          <w:sz w:val="30"/>
          <w:szCs w:val="30"/>
        </w:rPr>
        <w:t xml:space="preserve"> – </w:t>
      </w:r>
      <w:r w:rsidRPr="00DB59BB">
        <w:rPr>
          <w:rFonts w:ascii="TH SarabunPSK" w:hAnsi="TH SarabunPSK" w:cs="TH SarabunPSK"/>
          <w:spacing w:val="-8"/>
          <w:sz w:val="30"/>
          <w:szCs w:val="30"/>
          <w:cs/>
        </w:rPr>
        <w:t>โรงงานอุตสาหกรรมเพิ่มประสิทธิภาพ</w:t>
      </w:r>
      <w:r w:rsidRPr="00DB59BB">
        <w:rPr>
          <w:rFonts w:ascii="TH SarabunPSK" w:hAnsi="TH SarabunPSK" w:cs="TH SarabunPSK"/>
          <w:sz w:val="30"/>
          <w:szCs w:val="30"/>
          <w:cs/>
        </w:rPr>
        <w:t>การใช้ทรัพยากรและพลังงานของให้คุ้มค่า จัดการสิ่งแวดล้อมที่ดี ลดและป้องกันมลพิษ</w:t>
      </w:r>
      <w:r w:rsidRPr="00DB59BB">
        <w:rPr>
          <w:rFonts w:ascii="TH SarabunPSK" w:hAnsi="TH SarabunPSK" w:cs="TH SarabunPSK"/>
          <w:sz w:val="30"/>
          <w:szCs w:val="30"/>
        </w:rPr>
        <w:t xml:space="preserve"> </w:t>
      </w:r>
      <w:r w:rsidR="00246EB1" w:rsidRPr="00DB59BB">
        <w:rPr>
          <w:rFonts w:ascii="TH SarabunPSK" w:hAnsi="TH SarabunPSK" w:cs="TH SarabunPSK"/>
          <w:sz w:val="30"/>
          <w:szCs w:val="30"/>
          <w:cs/>
        </w:rPr>
        <w:br/>
      </w:r>
      <w:r w:rsidRPr="00DB59BB">
        <w:rPr>
          <w:rFonts w:ascii="TH SarabunPSK" w:hAnsi="TH SarabunPSK" w:cs="TH SarabunPSK"/>
          <w:sz w:val="30"/>
          <w:szCs w:val="30"/>
          <w:cs/>
        </w:rPr>
        <w:t>เกิดความเชื่อมั่นความไว้วางใจให้กับชุมชน</w:t>
      </w:r>
    </w:p>
    <w:p w14:paraId="186A7065" w14:textId="77777777" w:rsidR="00D75690" w:rsidRPr="00DB59BB" w:rsidRDefault="00D75690" w:rsidP="00D75690">
      <w:pPr>
        <w:tabs>
          <w:tab w:val="num" w:pos="2296"/>
        </w:tabs>
        <w:ind w:left="2296" w:hanging="878"/>
        <w:contextualSpacing/>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ระดับที่ 4 </w:t>
      </w:r>
      <w:r w:rsidRPr="00DB59BB">
        <w:rPr>
          <w:rFonts w:ascii="TH SarabunPSK" w:hAnsi="TH SarabunPSK" w:cs="TH SarabunPSK"/>
          <w:b/>
          <w:bCs/>
          <w:sz w:val="30"/>
          <w:szCs w:val="30"/>
        </w:rPr>
        <w:tab/>
      </w:r>
      <w:r w:rsidRPr="00DB59BB">
        <w:rPr>
          <w:rFonts w:ascii="TH SarabunPSK" w:hAnsi="TH SarabunPSK" w:cs="TH SarabunPSK"/>
          <w:b/>
          <w:bCs/>
          <w:spacing w:val="-6"/>
          <w:sz w:val="30"/>
          <w:szCs w:val="30"/>
          <w:cs/>
        </w:rPr>
        <w:t>การพึ่งพาอาศัย (</w:t>
      </w:r>
      <w:r w:rsidRPr="00DB59BB">
        <w:rPr>
          <w:rFonts w:ascii="TH SarabunPSK" w:hAnsi="TH SarabunPSK" w:cs="TH SarabunPSK"/>
          <w:b/>
          <w:bCs/>
          <w:spacing w:val="-6"/>
          <w:sz w:val="30"/>
          <w:szCs w:val="30"/>
        </w:rPr>
        <w:t>Symbiosis)</w:t>
      </w:r>
      <w:r w:rsidRPr="00DB59BB">
        <w:rPr>
          <w:rFonts w:ascii="TH SarabunPSK" w:hAnsi="TH SarabunPSK" w:cs="TH SarabunPSK"/>
          <w:spacing w:val="-6"/>
          <w:sz w:val="30"/>
          <w:szCs w:val="30"/>
        </w:rPr>
        <w:t xml:space="preserve"> – </w:t>
      </w:r>
      <w:r w:rsidRPr="00DB59BB">
        <w:rPr>
          <w:rFonts w:ascii="TH SarabunPSK" w:hAnsi="TH SarabunPSK" w:cs="TH SarabunPSK"/>
          <w:spacing w:val="-6"/>
          <w:sz w:val="30"/>
          <w:szCs w:val="30"/>
          <w:cs/>
        </w:rPr>
        <w:t>โรงงานอุตสาหกรรมมีการพึ่งพาอาศัยกัน ร่วมทั้งภาคอุตสาหกรรม</w:t>
      </w:r>
      <w:r w:rsidRPr="00DB59BB">
        <w:rPr>
          <w:rFonts w:ascii="TH SarabunPSK" w:hAnsi="TH SarabunPSK" w:cs="TH SarabunPSK"/>
          <w:sz w:val="30"/>
          <w:szCs w:val="30"/>
          <w:cs/>
        </w:rPr>
        <w:t xml:space="preserve">ไปส่งเสริมเศรษฐกิจชุมชนเพื่อสร้างงาน สร้างอาชีพ เพิ่มรายได้ให้ประชาชนในพื้นที่   </w:t>
      </w:r>
    </w:p>
    <w:p w14:paraId="1DC226D6" w14:textId="115798E4" w:rsidR="00D54254" w:rsidRPr="00DB59BB" w:rsidRDefault="00D75690" w:rsidP="007F58AC">
      <w:pPr>
        <w:tabs>
          <w:tab w:val="num" w:pos="2296"/>
        </w:tabs>
        <w:ind w:left="2296" w:hanging="878"/>
        <w:contextualSpacing/>
        <w:jc w:val="thaiDistribute"/>
        <w:rPr>
          <w:rFonts w:ascii="TH SarabunPSK" w:hAnsi="TH SarabunPSK" w:cs="TH SarabunPSK"/>
          <w:sz w:val="30"/>
          <w:szCs w:val="30"/>
        </w:rPr>
      </w:pPr>
      <w:r w:rsidRPr="00DB59BB">
        <w:rPr>
          <w:rFonts w:ascii="TH SarabunPSK" w:hAnsi="TH SarabunPSK" w:cs="TH SarabunPSK"/>
          <w:b/>
          <w:bCs/>
          <w:sz w:val="30"/>
          <w:szCs w:val="30"/>
          <w:cs/>
        </w:rPr>
        <w:t>ระดับที่ 5</w:t>
      </w:r>
      <w:r w:rsidRPr="00DB59BB">
        <w:rPr>
          <w:rFonts w:ascii="TH SarabunPSK" w:hAnsi="TH SarabunPSK" w:cs="TH SarabunPSK"/>
          <w:b/>
          <w:bCs/>
          <w:sz w:val="30"/>
          <w:szCs w:val="30"/>
        </w:rPr>
        <w:tab/>
      </w:r>
      <w:r w:rsidRPr="00DB59BB">
        <w:rPr>
          <w:rFonts w:ascii="TH SarabunPSK" w:hAnsi="TH SarabunPSK" w:cs="TH SarabunPSK"/>
          <w:b/>
          <w:bCs/>
          <w:sz w:val="30"/>
          <w:szCs w:val="30"/>
          <w:cs/>
        </w:rPr>
        <w:t>เมืองน่าอยู่คู่อุตสาหกรรม (</w:t>
      </w:r>
      <w:r w:rsidRPr="00DB59BB">
        <w:rPr>
          <w:rFonts w:ascii="TH SarabunPSK" w:hAnsi="TH SarabunPSK" w:cs="TH SarabunPSK"/>
          <w:b/>
          <w:bCs/>
          <w:sz w:val="30"/>
          <w:szCs w:val="30"/>
        </w:rPr>
        <w:t>Happiness)</w:t>
      </w:r>
      <w:r w:rsidRPr="00DB59BB">
        <w:rPr>
          <w:rFonts w:ascii="TH SarabunPSK" w:hAnsi="TH SarabunPSK" w:cs="TH SarabunPSK"/>
          <w:sz w:val="30"/>
          <w:szCs w:val="30"/>
        </w:rPr>
        <w:t xml:space="preserve"> – </w:t>
      </w:r>
      <w:r w:rsidRPr="00DB59BB">
        <w:rPr>
          <w:rFonts w:ascii="TH SarabunPSK" w:hAnsi="TH SarabunPSK" w:cs="TH SarabunPSK"/>
          <w:sz w:val="30"/>
          <w:szCs w:val="30"/>
          <w:cs/>
        </w:rPr>
        <w:t>เมืองต้นแบบมีเศรษฐกิจดี สิ่งแวดล้อมดี สังคม</w:t>
      </w:r>
      <w:r w:rsidR="00246EB1" w:rsidRPr="00DB59BB">
        <w:rPr>
          <w:rFonts w:ascii="TH SarabunPSK" w:hAnsi="TH SarabunPSK" w:cs="TH SarabunPSK"/>
          <w:sz w:val="30"/>
          <w:szCs w:val="30"/>
          <w:cs/>
        </w:rPr>
        <w:br/>
      </w:r>
      <w:r w:rsidRPr="00DB59BB">
        <w:rPr>
          <w:rFonts w:ascii="TH SarabunPSK" w:hAnsi="TH SarabunPSK" w:cs="TH SarabunPSK"/>
          <w:sz w:val="30"/>
          <w:szCs w:val="30"/>
          <w:cs/>
        </w:rPr>
        <w:t>มีความปลอดภัยและคุณภาพชีวิตที่ดี ประชาชนมีความสุขและอยู่ร่วมกับอุตสาหกรรมได้อย่างยั่งยืน</w:t>
      </w:r>
    </w:p>
    <w:p w14:paraId="6597D867" w14:textId="429B7802" w:rsidR="00D75690" w:rsidRPr="00DB59BB" w:rsidRDefault="00D75690" w:rsidP="00D75690">
      <w:pPr>
        <w:numPr>
          <w:ilvl w:val="0"/>
          <w:numId w:val="9"/>
        </w:numPr>
        <w:tabs>
          <w:tab w:val="clear" w:pos="720"/>
          <w:tab w:val="left" w:pos="328"/>
          <w:tab w:val="num" w:pos="1418"/>
        </w:tabs>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กรมโรงงานอุตสาหกรรมได้ร่วมกับคณะกรรมการพัฒนาเมืองอุตสาหกรรมเชิงนิเวศระดับจังหวัดจัดทำ</w:t>
      </w:r>
      <w:r w:rsidR="00246EB1" w:rsidRPr="00DB59BB">
        <w:rPr>
          <w:rFonts w:ascii="TH SarabunPSK" w:hAnsi="TH SarabunPSK" w:cs="TH SarabunPSK"/>
          <w:sz w:val="30"/>
          <w:szCs w:val="30"/>
          <w:cs/>
        </w:rPr>
        <w:br/>
      </w:r>
      <w:r w:rsidRPr="00DB59BB">
        <w:rPr>
          <w:rFonts w:ascii="TH SarabunPSK" w:hAnsi="TH SarabunPSK" w:cs="TH SarabunPSK"/>
          <w:spacing w:val="-6"/>
          <w:sz w:val="30"/>
          <w:szCs w:val="30"/>
          <w:cs/>
        </w:rPr>
        <w:t>แผนแม่บทและแผนปฏิบัติการการพัฒนาเมืองอุตสาหกรรมเชิงนิเวศ 15 จังหวัด 18 พื้นที่ ( จังหวัดสมุทรปราการ</w:t>
      </w:r>
      <w:r w:rsidRPr="00DB59BB">
        <w:rPr>
          <w:rFonts w:ascii="TH SarabunPSK" w:hAnsi="TH SarabunPSK" w:cs="TH SarabunPSK"/>
          <w:sz w:val="30"/>
          <w:szCs w:val="30"/>
          <w:cs/>
        </w:rPr>
        <w:t xml:space="preserve"> </w:t>
      </w:r>
      <w:r w:rsidRPr="00DB59BB">
        <w:rPr>
          <w:rFonts w:ascii="TH SarabunPSK" w:hAnsi="TH SarabunPSK" w:cs="TH SarabunPSK"/>
          <w:sz w:val="30"/>
          <w:szCs w:val="30"/>
          <w:cs/>
        </w:rPr>
        <w:lastRenderedPageBreak/>
        <w:t xml:space="preserve">สมุทรสาคร ระยอง ฉะเชิงเทรา ปราจีนบุรี นครปฐม ปทุมธานี ชลบุรี พระนครศรีอยุธยา สระบุรี ราชบุรี </w:t>
      </w:r>
      <w:r w:rsidRPr="00DB59BB">
        <w:rPr>
          <w:rFonts w:ascii="TH SarabunPSK" w:hAnsi="TH SarabunPSK" w:cs="TH SarabunPSK"/>
          <w:spacing w:val="-4"/>
          <w:sz w:val="30"/>
          <w:szCs w:val="30"/>
          <w:cs/>
        </w:rPr>
        <w:t>นครราชสีมา ขอนแก่น สุราษฎร์ธานี และสงขลา) และดำเนินโครงการพัฒนาและยกระดับเมืองอุตสาหกรรม</w:t>
      </w:r>
      <w:r w:rsidRPr="00DB59BB">
        <w:rPr>
          <w:rFonts w:ascii="TH SarabunPSK" w:hAnsi="TH SarabunPSK" w:cs="TH SarabunPSK"/>
          <w:sz w:val="30"/>
          <w:szCs w:val="30"/>
          <w:cs/>
        </w:rPr>
        <w:t>เชิงนิเวศที่เป็นมิตรกับสิ่งแวดล้อมสู่เมืองสิ่งแวดล้อมยั่งยืน เพื่อตรวจประเมินรับรองเมืองอุตสาหกรรม</w:t>
      </w:r>
      <w:r w:rsidR="00246EB1" w:rsidRPr="00DB59BB">
        <w:rPr>
          <w:rFonts w:ascii="TH SarabunPSK" w:hAnsi="TH SarabunPSK" w:cs="TH SarabunPSK"/>
          <w:sz w:val="30"/>
          <w:szCs w:val="30"/>
          <w:cs/>
        </w:rPr>
        <w:br/>
      </w:r>
      <w:r w:rsidRPr="00DB59BB">
        <w:rPr>
          <w:rFonts w:ascii="TH SarabunPSK" w:hAnsi="TH SarabunPSK" w:cs="TH SarabunPSK"/>
          <w:sz w:val="30"/>
          <w:szCs w:val="30"/>
          <w:cs/>
        </w:rPr>
        <w:t>เชิงนิเวศในพื้นที่เป้าหมายตามเกณฑ์การพัฒนาส่งเสริมโรงงานอุตสาหกรรมในพื้นที่เป้าหมายให้มีการจัดการทรัพยากร  พลังงาน สิ่งแวดล้อม มีความปลอดภัย และมีความรับผิดชอบต่อสังคม (</w:t>
      </w:r>
      <w:r w:rsidRPr="00DB59BB">
        <w:rPr>
          <w:rFonts w:ascii="TH SarabunPSK" w:hAnsi="TH SarabunPSK" w:cs="TH SarabunPSK"/>
          <w:sz w:val="30"/>
          <w:szCs w:val="30"/>
        </w:rPr>
        <w:t>CSR-DIW</w:t>
      </w:r>
      <w:r w:rsidRPr="00DB59BB">
        <w:rPr>
          <w:rFonts w:ascii="TH SarabunPSK" w:hAnsi="TH SarabunPSK" w:cs="TH SarabunPSK"/>
          <w:sz w:val="30"/>
          <w:szCs w:val="30"/>
          <w:cs/>
        </w:rPr>
        <w:t xml:space="preserve">) และเพื่อสร้างความเชื่อมั่นความไว้วางใจให้กับชุมชน  </w:t>
      </w:r>
    </w:p>
    <w:p w14:paraId="6157B2CD" w14:textId="77777777" w:rsidR="00246EB1" w:rsidRPr="00DB59BB" w:rsidRDefault="00246EB1" w:rsidP="00246EB1">
      <w:pPr>
        <w:tabs>
          <w:tab w:val="left" w:pos="328"/>
        </w:tabs>
        <w:ind w:left="1418"/>
        <w:contextualSpacing/>
        <w:jc w:val="thaiDistribute"/>
        <w:rPr>
          <w:rFonts w:ascii="TH SarabunPSK" w:hAnsi="TH SarabunPSK" w:cs="TH SarabunPSK"/>
          <w:sz w:val="30"/>
          <w:szCs w:val="30"/>
        </w:rPr>
      </w:pPr>
    </w:p>
    <w:p w14:paraId="0D55E3A7" w14:textId="77777777" w:rsidR="00D75690" w:rsidRPr="00DB59BB" w:rsidRDefault="00D75690" w:rsidP="00D75690">
      <w:pPr>
        <w:numPr>
          <w:ilvl w:val="0"/>
          <w:numId w:val="9"/>
        </w:numPr>
        <w:tabs>
          <w:tab w:val="clear" w:pos="720"/>
          <w:tab w:val="left" w:pos="328"/>
          <w:tab w:val="num" w:pos="1418"/>
        </w:tabs>
        <w:ind w:left="1418" w:hanging="284"/>
        <w:contextualSpacing/>
        <w:jc w:val="thaiDistribute"/>
        <w:rPr>
          <w:rFonts w:ascii="TH SarabunPSK" w:hAnsi="TH SarabunPSK" w:cs="TH SarabunPSK"/>
          <w:sz w:val="30"/>
          <w:szCs w:val="30"/>
        </w:rPr>
      </w:pPr>
      <w:r w:rsidRPr="00DB59BB">
        <w:rPr>
          <w:rFonts w:ascii="TH SarabunPSK" w:hAnsi="TH SarabunPSK" w:cs="TH SarabunPSK"/>
          <w:sz w:val="30"/>
          <w:szCs w:val="30"/>
          <w:cs/>
        </w:rPr>
        <w:t>เป้าหมายการพัฒนาเมืองอุตสาหกรรมนิเวศ</w:t>
      </w:r>
    </w:p>
    <w:p w14:paraId="330B374A" w14:textId="77777777" w:rsidR="00D75690" w:rsidRPr="00DB59BB" w:rsidRDefault="00D75690" w:rsidP="006119BF">
      <w:pPr>
        <w:tabs>
          <w:tab w:val="left" w:pos="2835"/>
          <w:tab w:val="left" w:pos="3119"/>
        </w:tabs>
        <w:ind w:left="3119" w:hanging="1701"/>
        <w:contextualSpacing/>
        <w:rPr>
          <w:rFonts w:ascii="TH SarabunPSK" w:hAnsi="TH SarabunPSK" w:cs="TH SarabunPSK"/>
          <w:sz w:val="30"/>
          <w:szCs w:val="30"/>
          <w:cs/>
        </w:rPr>
      </w:pPr>
      <w:r w:rsidRPr="00DB59BB">
        <w:rPr>
          <w:rFonts w:ascii="TH SarabunPSK" w:hAnsi="TH SarabunPSK" w:cs="TH SarabunPSK"/>
          <w:sz w:val="30"/>
          <w:szCs w:val="30"/>
          <w:cs/>
        </w:rPr>
        <w:t xml:space="preserve">ปี 2557 – 2560 </w:t>
      </w:r>
      <w:r w:rsidRPr="00DB59BB">
        <w:rPr>
          <w:rFonts w:ascii="TH SarabunPSK" w:hAnsi="TH SarabunPSK" w:cs="TH SarabunPSK"/>
          <w:sz w:val="30"/>
          <w:szCs w:val="30"/>
        </w:rPr>
        <w:tab/>
        <w:t xml:space="preserve">:  </w:t>
      </w:r>
      <w:r w:rsidRPr="00DB59BB">
        <w:rPr>
          <w:rFonts w:ascii="TH SarabunPSK" w:hAnsi="TH SarabunPSK" w:cs="TH SarabunPSK"/>
          <w:sz w:val="30"/>
          <w:szCs w:val="30"/>
          <w:cs/>
        </w:rPr>
        <w:t xml:space="preserve"> จัดทำแผนแม่บท แผนปฏิบัติการการพัฒนาเมืองอุตสาหกรรมเชิงนิเวศ</w:t>
      </w:r>
      <w:r w:rsidRPr="00DB59BB">
        <w:rPr>
          <w:rFonts w:ascii="TH SarabunPSK" w:hAnsi="TH SarabunPSK" w:cs="TH SarabunPSK"/>
          <w:sz w:val="30"/>
          <w:szCs w:val="30"/>
        </w:rPr>
        <w:t xml:space="preserve"> 15 </w:t>
      </w:r>
      <w:r w:rsidRPr="00DB59BB">
        <w:rPr>
          <w:rFonts w:ascii="TH SarabunPSK" w:hAnsi="TH SarabunPSK" w:cs="TH SarabunPSK"/>
          <w:sz w:val="30"/>
          <w:szCs w:val="30"/>
          <w:cs/>
        </w:rPr>
        <w:t xml:space="preserve"> จังหวัด (18 พื้นที่) และเกณฑ์การพัฒนาเมืองอุตสาหกรรมนิเวศ</w:t>
      </w:r>
    </w:p>
    <w:p w14:paraId="5054DF82" w14:textId="23D9E78D" w:rsidR="00D75690" w:rsidRPr="00DB59BB" w:rsidRDefault="00D75690" w:rsidP="006119BF">
      <w:pPr>
        <w:tabs>
          <w:tab w:val="left" w:pos="328"/>
          <w:tab w:val="left" w:pos="2835"/>
          <w:tab w:val="left" w:pos="2977"/>
          <w:tab w:val="left" w:pos="3119"/>
          <w:tab w:val="left" w:pos="3234"/>
        </w:tabs>
        <w:ind w:left="3119" w:hanging="1701"/>
        <w:contextualSpacing/>
        <w:jc w:val="thaiDistribute"/>
        <w:rPr>
          <w:rFonts w:ascii="TH SarabunPSK" w:hAnsi="TH SarabunPSK" w:cs="TH SarabunPSK"/>
          <w:sz w:val="30"/>
          <w:szCs w:val="30"/>
        </w:rPr>
      </w:pPr>
      <w:r w:rsidRPr="00DB59BB">
        <w:rPr>
          <w:rFonts w:ascii="TH SarabunPSK" w:hAnsi="TH SarabunPSK" w:cs="TH SarabunPSK"/>
          <w:spacing w:val="-8"/>
          <w:sz w:val="30"/>
          <w:szCs w:val="30"/>
          <w:cs/>
        </w:rPr>
        <w:t xml:space="preserve">ปี 2561 - 2564  </w:t>
      </w:r>
      <w:r w:rsidRPr="00DB59BB">
        <w:rPr>
          <w:rFonts w:ascii="TH SarabunPSK" w:hAnsi="TH SarabunPSK" w:cs="TH SarabunPSK"/>
          <w:spacing w:val="-8"/>
          <w:sz w:val="30"/>
          <w:szCs w:val="30"/>
        </w:rPr>
        <w:t xml:space="preserve">:  </w:t>
      </w:r>
      <w:r w:rsidR="006119BF" w:rsidRPr="00DB59BB">
        <w:rPr>
          <w:rFonts w:ascii="TH SarabunPSK" w:hAnsi="TH SarabunPSK" w:cs="TH SarabunPSK"/>
          <w:spacing w:val="-8"/>
          <w:sz w:val="30"/>
          <w:szCs w:val="30"/>
          <w:cs/>
        </w:rPr>
        <w:tab/>
      </w:r>
      <w:r w:rsidR="006119BF" w:rsidRPr="00DB59BB">
        <w:rPr>
          <w:rFonts w:ascii="TH SarabunPSK" w:hAnsi="TH SarabunPSK" w:cs="TH SarabunPSK"/>
          <w:spacing w:val="-8"/>
          <w:sz w:val="30"/>
          <w:szCs w:val="30"/>
          <w:cs/>
        </w:rPr>
        <w:tab/>
      </w:r>
      <w:r w:rsidRPr="00DB59BB">
        <w:rPr>
          <w:rFonts w:ascii="TH SarabunPSK" w:hAnsi="TH SarabunPSK" w:cs="TH SarabunPSK"/>
          <w:spacing w:val="-8"/>
          <w:sz w:val="30"/>
          <w:szCs w:val="30"/>
          <w:cs/>
        </w:rPr>
        <w:t xml:space="preserve">การพัฒนาพื้นที่อุตสาหกรรมเข้าสู่เมืองอุตสาหกรรมเชิงนิเวศ ระดับ 1 </w:t>
      </w:r>
      <w:r w:rsidRPr="00DB59BB">
        <w:rPr>
          <w:rFonts w:ascii="TH SarabunPSK" w:hAnsi="TH SarabunPSK" w:cs="TH SarabunPSK"/>
          <w:spacing w:val="-8"/>
          <w:sz w:val="30"/>
          <w:szCs w:val="30"/>
        </w:rPr>
        <w:t xml:space="preserve">= 18 </w:t>
      </w:r>
      <w:r w:rsidRPr="00DB59BB">
        <w:rPr>
          <w:rFonts w:ascii="TH SarabunPSK" w:hAnsi="TH SarabunPSK" w:cs="TH SarabunPSK"/>
          <w:spacing w:val="-8"/>
          <w:sz w:val="30"/>
          <w:szCs w:val="30"/>
          <w:cs/>
        </w:rPr>
        <w:t xml:space="preserve">พื้นที่  </w:t>
      </w:r>
      <w:r w:rsidRPr="00DB59BB">
        <w:rPr>
          <w:rFonts w:ascii="TH SarabunPSK" w:hAnsi="TH SarabunPSK" w:cs="TH SarabunPSK"/>
          <w:spacing w:val="-8"/>
          <w:sz w:val="30"/>
          <w:szCs w:val="30"/>
          <w:cs/>
        </w:rPr>
        <w:br/>
        <w:t xml:space="preserve">ระดับ 2 </w:t>
      </w:r>
      <w:r w:rsidRPr="00DB59BB">
        <w:rPr>
          <w:rFonts w:ascii="TH SarabunPSK" w:hAnsi="TH SarabunPSK" w:cs="TH SarabunPSK"/>
          <w:spacing w:val="-8"/>
          <w:sz w:val="30"/>
          <w:szCs w:val="30"/>
        </w:rPr>
        <w:t xml:space="preserve">= 18 </w:t>
      </w:r>
      <w:r w:rsidRPr="00DB59BB">
        <w:rPr>
          <w:rFonts w:ascii="TH SarabunPSK" w:hAnsi="TH SarabunPSK" w:cs="TH SarabunPSK"/>
          <w:spacing w:val="-8"/>
          <w:sz w:val="30"/>
          <w:szCs w:val="30"/>
          <w:cs/>
        </w:rPr>
        <w:t xml:space="preserve">พื้นที่ ระดับ 3 </w:t>
      </w:r>
      <w:r w:rsidRPr="00DB59BB">
        <w:rPr>
          <w:rFonts w:ascii="TH SarabunPSK" w:hAnsi="TH SarabunPSK" w:cs="TH SarabunPSK"/>
          <w:spacing w:val="-8"/>
          <w:sz w:val="30"/>
          <w:szCs w:val="30"/>
        </w:rPr>
        <w:t xml:space="preserve">= 5 </w:t>
      </w:r>
      <w:r w:rsidRPr="00DB59BB">
        <w:rPr>
          <w:rFonts w:ascii="TH SarabunPSK" w:hAnsi="TH SarabunPSK" w:cs="TH SarabunPSK"/>
          <w:spacing w:val="-8"/>
          <w:sz w:val="30"/>
          <w:szCs w:val="30"/>
          <w:cs/>
        </w:rPr>
        <w:t xml:space="preserve">พื้นที่ ระดับที่ 4 </w:t>
      </w:r>
      <w:r w:rsidRPr="00DB59BB">
        <w:rPr>
          <w:rFonts w:ascii="TH SarabunPSK" w:hAnsi="TH SarabunPSK" w:cs="TH SarabunPSK"/>
          <w:spacing w:val="-8"/>
          <w:sz w:val="30"/>
          <w:szCs w:val="30"/>
        </w:rPr>
        <w:t xml:space="preserve">= 3 </w:t>
      </w:r>
      <w:r w:rsidRPr="00DB59BB">
        <w:rPr>
          <w:rFonts w:ascii="TH SarabunPSK" w:hAnsi="TH SarabunPSK" w:cs="TH SarabunPSK"/>
          <w:spacing w:val="-8"/>
          <w:sz w:val="30"/>
          <w:szCs w:val="30"/>
          <w:cs/>
        </w:rPr>
        <w:t>พื้นที่ และถอดบทเรียนเกณฑ์การพัฒนาเมืองอุตสาหกรรมเชิงนิเวศ 15 จังหวัด 18 พื้นที่ และระบบตรวจประเมินเมืองอุตสาหกรรมเชิงนิเวศ</w:t>
      </w:r>
      <w:bookmarkStart w:id="5" w:name="_Hlk52524128"/>
    </w:p>
    <w:p w14:paraId="630F5EF5" w14:textId="7BFCFC54" w:rsidR="00D75690" w:rsidRPr="00DB59BB" w:rsidRDefault="00D75690" w:rsidP="006119BF">
      <w:pPr>
        <w:tabs>
          <w:tab w:val="left" w:pos="328"/>
          <w:tab w:val="left" w:pos="2552"/>
          <w:tab w:val="left" w:pos="3119"/>
          <w:tab w:val="left" w:pos="3388"/>
          <w:tab w:val="left" w:pos="3544"/>
        </w:tabs>
        <w:ind w:left="3261" w:hanging="1843"/>
        <w:contextualSpacing/>
        <w:rPr>
          <w:rFonts w:ascii="TH SarabunPSK" w:hAnsi="TH SarabunPSK" w:cs="TH SarabunPSK"/>
          <w:sz w:val="30"/>
          <w:szCs w:val="30"/>
        </w:rPr>
      </w:pPr>
      <w:r w:rsidRPr="00DB59BB">
        <w:rPr>
          <w:rFonts w:ascii="TH SarabunPSK" w:hAnsi="TH SarabunPSK" w:cs="TH SarabunPSK"/>
          <w:sz w:val="30"/>
          <w:szCs w:val="30"/>
          <w:cs/>
        </w:rPr>
        <w:t xml:space="preserve">ปี </w:t>
      </w:r>
      <w:r w:rsidRPr="00DB59BB">
        <w:rPr>
          <w:rFonts w:ascii="TH SarabunPSK" w:hAnsi="TH SarabunPSK" w:cs="TH SarabunPSK"/>
          <w:sz w:val="30"/>
          <w:szCs w:val="30"/>
        </w:rPr>
        <w:t>25</w:t>
      </w:r>
      <w:r w:rsidRPr="00DB59BB">
        <w:rPr>
          <w:rFonts w:ascii="TH SarabunPSK" w:hAnsi="TH SarabunPSK" w:cs="TH SarabunPSK"/>
          <w:sz w:val="30"/>
          <w:szCs w:val="30"/>
          <w:cs/>
        </w:rPr>
        <w:t xml:space="preserve">65 </w:t>
      </w:r>
      <w:r w:rsidRPr="00DB59BB">
        <w:rPr>
          <w:rFonts w:ascii="TH SarabunPSK" w:hAnsi="TH SarabunPSK" w:cs="TH SarabunPSK"/>
          <w:sz w:val="30"/>
          <w:szCs w:val="30"/>
        </w:rPr>
        <w:t xml:space="preserve">     </w:t>
      </w:r>
      <w:r w:rsidRPr="00DB59BB">
        <w:rPr>
          <w:rFonts w:ascii="TH SarabunPSK" w:hAnsi="TH SarabunPSK" w:cs="TH SarabunPSK"/>
          <w:sz w:val="30"/>
          <w:szCs w:val="30"/>
        </w:rPr>
        <w:tab/>
      </w:r>
      <w:r w:rsidRPr="00DB59BB">
        <w:rPr>
          <w:rFonts w:ascii="TH SarabunPSK" w:hAnsi="TH SarabunPSK" w:cs="TH SarabunPSK"/>
          <w:sz w:val="30"/>
          <w:szCs w:val="30"/>
          <w:cs/>
        </w:rPr>
        <w:t xml:space="preserve">    </w:t>
      </w:r>
      <w:r w:rsidRPr="00DB59BB">
        <w:rPr>
          <w:rFonts w:ascii="TH SarabunPSK" w:hAnsi="TH SarabunPSK" w:cs="TH SarabunPSK"/>
          <w:sz w:val="30"/>
          <w:szCs w:val="30"/>
        </w:rPr>
        <w:t>:</w:t>
      </w:r>
      <w:r w:rsidRPr="00DB59BB">
        <w:rPr>
          <w:rFonts w:ascii="TH SarabunPSK" w:hAnsi="TH SarabunPSK" w:cs="TH SarabunPSK"/>
          <w:sz w:val="30"/>
          <w:szCs w:val="30"/>
          <w:cs/>
        </w:rPr>
        <w:t xml:space="preserve"> </w:t>
      </w:r>
      <w:r w:rsidR="006119BF" w:rsidRPr="00DB59BB">
        <w:rPr>
          <w:rFonts w:ascii="TH SarabunPSK" w:hAnsi="TH SarabunPSK" w:cs="TH SarabunPSK"/>
          <w:sz w:val="30"/>
          <w:szCs w:val="30"/>
          <w:cs/>
        </w:rPr>
        <w:tab/>
      </w:r>
      <w:r w:rsidRPr="00DB59BB">
        <w:rPr>
          <w:rFonts w:ascii="TH SarabunPSK" w:hAnsi="TH SarabunPSK" w:cs="TH SarabunPSK"/>
          <w:spacing w:val="-6"/>
          <w:sz w:val="30"/>
          <w:szCs w:val="30"/>
          <w:cs/>
        </w:rPr>
        <w:t xml:space="preserve">1) </w:t>
      </w:r>
      <w:r w:rsidRPr="00DB59BB">
        <w:rPr>
          <w:rFonts w:ascii="TH SarabunPSK" w:hAnsi="TH SarabunPSK" w:cs="TH SarabunPSK"/>
          <w:spacing w:val="-6"/>
          <w:sz w:val="30"/>
          <w:szCs w:val="30"/>
        </w:rPr>
        <w:tab/>
      </w:r>
      <w:r w:rsidRPr="00DB59BB">
        <w:rPr>
          <w:rFonts w:ascii="TH SarabunPSK" w:hAnsi="TH SarabunPSK" w:cs="TH SarabunPSK"/>
          <w:spacing w:val="-6"/>
          <w:sz w:val="30"/>
          <w:szCs w:val="30"/>
          <w:cs/>
        </w:rPr>
        <w:t>การพัฒนาพื้นที่อุตสาหกรรมเข้าสู่เมืองอุตสาหกรรมเชิงนิเวศ ระยะที่ 1 ใน 15 จังหวัด</w:t>
      </w:r>
      <w:r w:rsidRPr="00DB59BB">
        <w:rPr>
          <w:rFonts w:ascii="TH SarabunPSK" w:hAnsi="TH SarabunPSK" w:cs="TH SarabunPSK"/>
          <w:sz w:val="30"/>
          <w:szCs w:val="30"/>
          <w:cs/>
        </w:rPr>
        <w:t xml:space="preserve"> </w:t>
      </w:r>
      <w:r w:rsidR="006119BF" w:rsidRPr="00DB59BB">
        <w:rPr>
          <w:rFonts w:ascii="TH SarabunPSK" w:hAnsi="TH SarabunPSK" w:cs="TH SarabunPSK"/>
          <w:sz w:val="30"/>
          <w:szCs w:val="30"/>
          <w:cs/>
        </w:rPr>
        <w:tab/>
      </w:r>
      <w:r w:rsidRPr="00DB59BB">
        <w:rPr>
          <w:rFonts w:ascii="TH SarabunPSK" w:hAnsi="TH SarabunPSK" w:cs="TH SarabunPSK"/>
          <w:sz w:val="30"/>
          <w:szCs w:val="30"/>
          <w:cs/>
        </w:rPr>
        <w:t>18 พื้นที่ ผ่านเกณฑ์การประเมินฯ ระดับที่ 3</w:t>
      </w:r>
    </w:p>
    <w:p w14:paraId="5FBAC9F3" w14:textId="57406D9E" w:rsidR="00D75690" w:rsidRPr="00DB59BB" w:rsidRDefault="00D75690" w:rsidP="006119BF">
      <w:pPr>
        <w:tabs>
          <w:tab w:val="left" w:pos="328"/>
          <w:tab w:val="left" w:pos="2552"/>
          <w:tab w:val="left" w:pos="2835"/>
          <w:tab w:val="left" w:pos="3119"/>
          <w:tab w:val="left" w:pos="3388"/>
          <w:tab w:val="left" w:pos="3544"/>
        </w:tabs>
        <w:ind w:left="3261" w:hanging="1701"/>
        <w:contextualSpacing/>
        <w:jc w:val="thaiDistribute"/>
        <w:rPr>
          <w:rFonts w:ascii="TH SarabunPSK" w:hAnsi="TH SarabunPSK" w:cs="TH SarabunPSK"/>
          <w:sz w:val="30"/>
          <w:szCs w:val="30"/>
        </w:rPr>
      </w:pPr>
      <w:r w:rsidRPr="00DB59BB">
        <w:rPr>
          <w:rFonts w:ascii="TH SarabunPSK" w:hAnsi="TH SarabunPSK" w:cs="TH SarabunPSK"/>
          <w:sz w:val="30"/>
          <w:szCs w:val="30"/>
          <w:cs/>
        </w:rPr>
        <w:tab/>
        <w:t xml:space="preserve"> </w:t>
      </w:r>
      <w:r w:rsidRPr="00DB59BB">
        <w:rPr>
          <w:rFonts w:ascii="TH SarabunPSK" w:hAnsi="TH SarabunPSK" w:cs="TH SarabunPSK"/>
          <w:sz w:val="30"/>
          <w:szCs w:val="30"/>
          <w:cs/>
        </w:rPr>
        <w:tab/>
      </w:r>
      <w:r w:rsidRPr="00DB59BB">
        <w:rPr>
          <w:rFonts w:ascii="TH SarabunPSK" w:hAnsi="TH SarabunPSK" w:cs="TH SarabunPSK"/>
          <w:sz w:val="30"/>
          <w:szCs w:val="30"/>
          <w:cs/>
        </w:rPr>
        <w:tab/>
        <w:t xml:space="preserve">2) </w:t>
      </w:r>
      <w:r w:rsidRPr="00DB59BB">
        <w:rPr>
          <w:rFonts w:ascii="TH SarabunPSK" w:hAnsi="TH SarabunPSK" w:cs="TH SarabunPSK"/>
          <w:sz w:val="30"/>
          <w:szCs w:val="30"/>
        </w:rPr>
        <w:tab/>
      </w:r>
      <w:r w:rsidRPr="00DB59BB">
        <w:rPr>
          <w:rFonts w:ascii="TH SarabunPSK" w:hAnsi="TH SarabunPSK" w:cs="TH SarabunPSK"/>
          <w:sz w:val="30"/>
          <w:szCs w:val="30"/>
          <w:cs/>
        </w:rPr>
        <w:t xml:space="preserve">การพัฒนาพื้นที่อุตสาหกรรมเข้าสู่เมืองอุตสาหกรรมเชิงนิเวศ ระยะที่ 2 ใน </w:t>
      </w:r>
      <w:r w:rsidR="00246EB1" w:rsidRPr="00DB59BB">
        <w:rPr>
          <w:rFonts w:ascii="TH SarabunPSK" w:hAnsi="TH SarabunPSK" w:cs="TH SarabunPSK"/>
          <w:sz w:val="30"/>
          <w:szCs w:val="30"/>
          <w:cs/>
        </w:rPr>
        <w:br/>
      </w:r>
      <w:r w:rsidR="006119BF" w:rsidRPr="00DB59BB">
        <w:rPr>
          <w:rFonts w:ascii="TH SarabunPSK" w:hAnsi="TH SarabunPSK" w:cs="TH SarabunPSK"/>
          <w:sz w:val="30"/>
          <w:szCs w:val="30"/>
          <w:cs/>
        </w:rPr>
        <w:tab/>
      </w:r>
      <w:r w:rsidRPr="00DB59BB">
        <w:rPr>
          <w:rFonts w:ascii="TH SarabunPSK" w:hAnsi="TH SarabunPSK" w:cs="TH SarabunPSK"/>
          <w:sz w:val="30"/>
          <w:szCs w:val="30"/>
          <w:cs/>
        </w:rPr>
        <w:t xml:space="preserve">11 จังหวัดเดิม และ 4 จังหวัด </w:t>
      </w:r>
      <w:r w:rsidRPr="00DB59BB">
        <w:rPr>
          <w:rFonts w:ascii="TH SarabunPSK" w:hAnsi="TH SarabunPSK" w:cs="TH SarabunPSK"/>
          <w:sz w:val="30"/>
          <w:szCs w:val="30"/>
        </w:rPr>
        <w:t>SEZ</w:t>
      </w:r>
      <w:r w:rsidRPr="00DB59BB">
        <w:rPr>
          <w:rFonts w:ascii="TH SarabunPSK" w:hAnsi="TH SarabunPSK" w:cs="TH SarabunPSK"/>
          <w:sz w:val="30"/>
          <w:szCs w:val="30"/>
          <w:cs/>
        </w:rPr>
        <w:t xml:space="preserve"> ได้แก่ จังหวัดมุกดาหาร สระแก้ว ตาก และ</w:t>
      </w:r>
      <w:r w:rsidR="006119BF" w:rsidRPr="00DB59BB">
        <w:rPr>
          <w:rFonts w:ascii="TH SarabunPSK" w:hAnsi="TH SarabunPSK" w:cs="TH SarabunPSK"/>
          <w:sz w:val="30"/>
          <w:szCs w:val="30"/>
          <w:cs/>
        </w:rPr>
        <w:tab/>
      </w:r>
      <w:r w:rsidRPr="00DB59BB">
        <w:rPr>
          <w:rFonts w:ascii="TH SarabunPSK" w:hAnsi="TH SarabunPSK" w:cs="TH SarabunPSK"/>
          <w:sz w:val="30"/>
          <w:szCs w:val="30"/>
          <w:cs/>
        </w:rPr>
        <w:t>ตราด รวม 15 พื้นที่ได้รับการเตรียมความพร้อมและออกประกาศพื้นที่เมือง</w:t>
      </w:r>
      <w:r w:rsidR="006119BF" w:rsidRPr="00DB59BB">
        <w:rPr>
          <w:rFonts w:ascii="TH SarabunPSK" w:hAnsi="TH SarabunPSK" w:cs="TH SarabunPSK"/>
          <w:sz w:val="30"/>
          <w:szCs w:val="30"/>
          <w:cs/>
        </w:rPr>
        <w:tab/>
      </w:r>
      <w:r w:rsidRPr="00DB59BB">
        <w:rPr>
          <w:rFonts w:ascii="TH SarabunPSK" w:hAnsi="TH SarabunPSK" w:cs="TH SarabunPSK"/>
          <w:sz w:val="30"/>
          <w:szCs w:val="30"/>
          <w:cs/>
        </w:rPr>
        <w:t>อุตสาหกรรมเชิงนิเวศ ระยะ 2</w:t>
      </w:r>
    </w:p>
    <w:p w14:paraId="1BE24D2A" w14:textId="4A9B7D00" w:rsidR="00D75690" w:rsidRPr="00DB59BB" w:rsidRDefault="00D75690" w:rsidP="006119BF">
      <w:pPr>
        <w:tabs>
          <w:tab w:val="left" w:pos="328"/>
          <w:tab w:val="left" w:pos="2552"/>
          <w:tab w:val="left" w:pos="2835"/>
          <w:tab w:val="left" w:pos="3119"/>
          <w:tab w:val="left" w:pos="3388"/>
          <w:tab w:val="left" w:pos="3544"/>
        </w:tabs>
        <w:ind w:left="3261" w:hanging="1701"/>
        <w:contextualSpacing/>
        <w:jc w:val="thaiDistribute"/>
        <w:rPr>
          <w:rFonts w:ascii="TH SarabunPSK" w:hAnsi="TH SarabunPSK" w:cs="TH SarabunPSK"/>
          <w:sz w:val="30"/>
          <w:szCs w:val="30"/>
        </w:rPr>
      </w:pPr>
      <w:r w:rsidRPr="00DB59BB">
        <w:rPr>
          <w:rFonts w:ascii="TH SarabunPSK" w:hAnsi="TH SarabunPSK" w:cs="TH SarabunPSK"/>
          <w:sz w:val="30"/>
          <w:szCs w:val="30"/>
          <w:cs/>
        </w:rPr>
        <w:t xml:space="preserve"> </w:t>
      </w:r>
      <w:r w:rsidRPr="00DB59BB">
        <w:rPr>
          <w:rFonts w:ascii="TH SarabunPSK" w:hAnsi="TH SarabunPSK" w:cs="TH SarabunPSK"/>
          <w:sz w:val="30"/>
          <w:szCs w:val="30"/>
          <w:cs/>
        </w:rPr>
        <w:tab/>
      </w:r>
      <w:r w:rsidRPr="00DB59BB">
        <w:rPr>
          <w:rFonts w:ascii="TH SarabunPSK" w:hAnsi="TH SarabunPSK" w:cs="TH SarabunPSK"/>
          <w:sz w:val="30"/>
          <w:szCs w:val="30"/>
          <w:cs/>
        </w:rPr>
        <w:tab/>
      </w:r>
      <w:r w:rsidRPr="00DB59BB">
        <w:rPr>
          <w:rFonts w:ascii="TH SarabunPSK" w:hAnsi="TH SarabunPSK" w:cs="TH SarabunPSK"/>
          <w:sz w:val="30"/>
          <w:szCs w:val="30"/>
          <w:cs/>
        </w:rPr>
        <w:tab/>
        <w:t xml:space="preserve">3) การพัฒนาพื้นที่อุตสาหกรรมเข้าสู่เมืองอุตสาหกรรมเชิงนิเวศ ระยะที่ 3 ใน 20 </w:t>
      </w:r>
      <w:r w:rsidR="006119BF" w:rsidRPr="00DB59BB">
        <w:rPr>
          <w:rFonts w:ascii="TH SarabunPSK" w:hAnsi="TH SarabunPSK" w:cs="TH SarabunPSK"/>
          <w:sz w:val="30"/>
          <w:szCs w:val="30"/>
          <w:cs/>
        </w:rPr>
        <w:tab/>
      </w:r>
      <w:r w:rsidRPr="00DB59BB">
        <w:rPr>
          <w:rFonts w:ascii="TH SarabunPSK" w:hAnsi="TH SarabunPSK" w:cs="TH SarabunPSK"/>
          <w:sz w:val="30"/>
          <w:szCs w:val="30"/>
          <w:cs/>
        </w:rPr>
        <w:t>จังหวัดใหม่ ได้รับการเตรียมความพร้อมและแต่งตั้งคณะกรรมการพัฒนา</w:t>
      </w:r>
      <w:r w:rsidR="00246EB1" w:rsidRPr="00DB59BB">
        <w:rPr>
          <w:rFonts w:ascii="TH SarabunPSK" w:hAnsi="TH SarabunPSK" w:cs="TH SarabunPSK"/>
          <w:sz w:val="30"/>
          <w:szCs w:val="30"/>
          <w:cs/>
        </w:rPr>
        <w:br/>
      </w:r>
      <w:r w:rsidR="006119BF" w:rsidRPr="00DB59BB">
        <w:rPr>
          <w:rFonts w:ascii="TH SarabunPSK" w:hAnsi="TH SarabunPSK" w:cs="TH SarabunPSK"/>
          <w:sz w:val="30"/>
          <w:szCs w:val="30"/>
          <w:cs/>
        </w:rPr>
        <w:tab/>
      </w:r>
      <w:r w:rsidRPr="00DB59BB">
        <w:rPr>
          <w:rFonts w:ascii="TH SarabunPSK" w:hAnsi="TH SarabunPSK" w:cs="TH SarabunPSK"/>
          <w:sz w:val="30"/>
          <w:szCs w:val="30"/>
          <w:cs/>
        </w:rPr>
        <w:t xml:space="preserve">เมืองอุตสาหกรรมเชิงนิเวศระดับจังหวัด  </w:t>
      </w:r>
    </w:p>
    <w:p w14:paraId="53B70E96" w14:textId="35F3FEC7" w:rsidR="00D75690" w:rsidRPr="00DB59BB" w:rsidRDefault="00D75690" w:rsidP="006119BF">
      <w:pPr>
        <w:tabs>
          <w:tab w:val="left" w:pos="328"/>
          <w:tab w:val="left" w:pos="3119"/>
          <w:tab w:val="left" w:pos="3402"/>
        </w:tabs>
        <w:ind w:left="3402" w:hanging="1984"/>
        <w:contextualSpacing/>
        <w:jc w:val="thaiDistribute"/>
        <w:rPr>
          <w:rFonts w:ascii="TH SarabunPSK" w:hAnsi="TH SarabunPSK" w:cs="TH SarabunPSK"/>
          <w:spacing w:val="-10"/>
          <w:sz w:val="30"/>
          <w:szCs w:val="30"/>
        </w:rPr>
      </w:pPr>
      <w:r w:rsidRPr="00DB59BB">
        <w:rPr>
          <w:rFonts w:ascii="TH SarabunPSK" w:hAnsi="TH SarabunPSK" w:cs="TH SarabunPSK"/>
          <w:sz w:val="30"/>
          <w:szCs w:val="30"/>
          <w:cs/>
        </w:rPr>
        <w:t xml:space="preserve">ปี </w:t>
      </w:r>
      <w:r w:rsidRPr="00DB59BB">
        <w:rPr>
          <w:rFonts w:ascii="TH SarabunPSK" w:hAnsi="TH SarabunPSK" w:cs="TH SarabunPSK"/>
          <w:sz w:val="30"/>
          <w:szCs w:val="30"/>
        </w:rPr>
        <w:t xml:space="preserve">2566 </w:t>
      </w:r>
      <w:r w:rsidRPr="00DB59BB">
        <w:rPr>
          <w:rFonts w:ascii="TH SarabunPSK" w:hAnsi="TH SarabunPSK" w:cs="TH SarabunPSK"/>
          <w:sz w:val="30"/>
          <w:szCs w:val="30"/>
          <w:cs/>
        </w:rPr>
        <w:t>–</w:t>
      </w:r>
      <w:r w:rsidRPr="00DB59BB">
        <w:rPr>
          <w:rFonts w:ascii="TH SarabunPSK" w:hAnsi="TH SarabunPSK" w:cs="TH SarabunPSK"/>
          <w:sz w:val="30"/>
          <w:szCs w:val="30"/>
        </w:rPr>
        <w:t xml:space="preserve"> 25</w:t>
      </w:r>
      <w:r w:rsidRPr="00DB59BB">
        <w:rPr>
          <w:rFonts w:ascii="TH SarabunPSK" w:hAnsi="TH SarabunPSK" w:cs="TH SarabunPSK"/>
          <w:sz w:val="30"/>
          <w:szCs w:val="30"/>
          <w:cs/>
        </w:rPr>
        <w:t xml:space="preserve">70  </w:t>
      </w:r>
      <w:r w:rsidRPr="00DB59BB">
        <w:rPr>
          <w:rFonts w:ascii="TH SarabunPSK" w:hAnsi="TH SarabunPSK" w:cs="TH SarabunPSK"/>
          <w:sz w:val="30"/>
          <w:szCs w:val="30"/>
        </w:rPr>
        <w:t xml:space="preserve">: </w:t>
      </w:r>
      <w:r w:rsidR="006119BF" w:rsidRPr="00DB59BB">
        <w:rPr>
          <w:rFonts w:ascii="TH SarabunPSK" w:hAnsi="TH SarabunPSK" w:cs="TH SarabunPSK"/>
          <w:sz w:val="30"/>
          <w:szCs w:val="30"/>
          <w:cs/>
        </w:rPr>
        <w:tab/>
      </w:r>
      <w:r w:rsidRPr="00DB59BB">
        <w:rPr>
          <w:rFonts w:ascii="TH SarabunPSK" w:hAnsi="TH SarabunPSK" w:cs="TH SarabunPSK"/>
          <w:sz w:val="30"/>
          <w:szCs w:val="30"/>
          <w:cs/>
        </w:rPr>
        <w:t xml:space="preserve">1) </w:t>
      </w:r>
      <w:r w:rsidR="006119BF" w:rsidRPr="00DB59BB">
        <w:rPr>
          <w:rFonts w:ascii="TH SarabunPSK" w:hAnsi="TH SarabunPSK" w:cs="TH SarabunPSK"/>
          <w:sz w:val="30"/>
          <w:szCs w:val="30"/>
          <w:cs/>
        </w:rPr>
        <w:tab/>
      </w:r>
      <w:r w:rsidRPr="00DB59BB">
        <w:rPr>
          <w:rFonts w:ascii="TH SarabunPSK" w:hAnsi="TH SarabunPSK" w:cs="TH SarabunPSK"/>
          <w:sz w:val="30"/>
          <w:szCs w:val="30"/>
          <w:cs/>
        </w:rPr>
        <w:t>ปี 2570 การพัฒนาพื้นที่อุตสาหกรรมเข้าสู่เมืองอุตสาหกรรมเชิงนิเวศ ระยะที่ 1 ใน 15 จังหวัด 18 พื้นที่ ผ่านเกณฑ์การประเมินฯ ระดับที่ 5 และประเทศไทย</w:t>
      </w:r>
      <w:r w:rsidR="006119BF" w:rsidRPr="00DB59BB">
        <w:rPr>
          <w:rFonts w:ascii="TH SarabunPSK" w:hAnsi="TH SarabunPSK" w:cs="TH SarabunPSK"/>
          <w:sz w:val="30"/>
          <w:szCs w:val="30"/>
          <w:cs/>
        </w:rPr>
        <w:br/>
      </w:r>
      <w:r w:rsidRPr="00DB59BB">
        <w:rPr>
          <w:rFonts w:ascii="TH SarabunPSK" w:hAnsi="TH SarabunPSK" w:cs="TH SarabunPSK"/>
          <w:sz w:val="30"/>
          <w:szCs w:val="30"/>
          <w:cs/>
        </w:rPr>
        <w:t>มีต้นแบบ</w:t>
      </w:r>
      <w:r w:rsidR="00246EB1"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เมืองน่าอยู่คู่อุตสาหกรรม”</w:t>
      </w:r>
    </w:p>
    <w:p w14:paraId="30B77187" w14:textId="1116303D" w:rsidR="00D75690" w:rsidRPr="00DB59BB" w:rsidRDefault="00D75690" w:rsidP="006119BF">
      <w:pPr>
        <w:tabs>
          <w:tab w:val="left" w:pos="3024"/>
          <w:tab w:val="left" w:pos="3119"/>
          <w:tab w:val="left" w:pos="3402"/>
        </w:tabs>
        <w:ind w:left="3402" w:hanging="1984"/>
        <w:contextualSpacing/>
        <w:jc w:val="thaiDistribute"/>
        <w:rPr>
          <w:rFonts w:ascii="TH SarabunPSK" w:hAnsi="TH SarabunPSK" w:cs="TH SarabunPSK"/>
          <w:sz w:val="30"/>
          <w:szCs w:val="30"/>
        </w:rPr>
      </w:pPr>
      <w:r w:rsidRPr="00DB59BB">
        <w:rPr>
          <w:rFonts w:ascii="TH SarabunPSK" w:hAnsi="TH SarabunPSK" w:cs="TH SarabunPSK"/>
          <w:sz w:val="30"/>
          <w:szCs w:val="30"/>
        </w:rPr>
        <w:tab/>
      </w:r>
      <w:r w:rsidR="006119BF" w:rsidRPr="00DB59BB">
        <w:rPr>
          <w:rFonts w:ascii="TH SarabunPSK" w:hAnsi="TH SarabunPSK" w:cs="TH SarabunPSK"/>
          <w:sz w:val="30"/>
          <w:szCs w:val="30"/>
          <w:cs/>
        </w:rPr>
        <w:tab/>
      </w:r>
      <w:r w:rsidRPr="00DB59BB">
        <w:rPr>
          <w:rFonts w:ascii="TH SarabunPSK" w:hAnsi="TH SarabunPSK" w:cs="TH SarabunPSK"/>
          <w:spacing w:val="-10"/>
          <w:sz w:val="30"/>
          <w:szCs w:val="30"/>
          <w:cs/>
        </w:rPr>
        <w:t xml:space="preserve">2) </w:t>
      </w:r>
      <w:r w:rsidRPr="00DB59BB">
        <w:rPr>
          <w:rFonts w:ascii="TH SarabunPSK" w:hAnsi="TH SarabunPSK" w:cs="TH SarabunPSK"/>
          <w:spacing w:val="-10"/>
          <w:sz w:val="30"/>
          <w:szCs w:val="30"/>
        </w:rPr>
        <w:tab/>
      </w:r>
      <w:r w:rsidRPr="00DB59BB">
        <w:rPr>
          <w:rFonts w:ascii="TH SarabunPSK" w:hAnsi="TH SarabunPSK" w:cs="TH SarabunPSK"/>
          <w:sz w:val="30"/>
          <w:szCs w:val="30"/>
          <w:cs/>
        </w:rPr>
        <w:t xml:space="preserve">ปี 2570 การพัฒนาพื้นที่อุตสาหกรรมเข้าสู่เมืองอุตสาหกรรมเชิงนิเวศ ระยะที่ 2 ใน 11 จังหวัดเดิม และ 4 จังหวัด </w:t>
      </w:r>
      <w:r w:rsidRPr="00DB59BB">
        <w:rPr>
          <w:rFonts w:ascii="TH SarabunPSK" w:hAnsi="TH SarabunPSK" w:cs="TH SarabunPSK"/>
          <w:sz w:val="30"/>
          <w:szCs w:val="30"/>
        </w:rPr>
        <w:t xml:space="preserve">SEZ  </w:t>
      </w:r>
      <w:r w:rsidRPr="00DB59BB">
        <w:rPr>
          <w:rFonts w:ascii="TH SarabunPSK" w:hAnsi="TH SarabunPSK" w:cs="TH SarabunPSK"/>
          <w:sz w:val="30"/>
          <w:szCs w:val="30"/>
          <w:cs/>
        </w:rPr>
        <w:t>ได้แก่ จังหวัดมุกดาหาร สระแก้ว ตาก และตราด 15 พื้นที่ ผ่านเกณฑ์การประเมินฯ ระดับที่ 3</w:t>
      </w:r>
    </w:p>
    <w:p w14:paraId="088B0424" w14:textId="1B454910" w:rsidR="00D75690" w:rsidRPr="00DB59BB" w:rsidRDefault="00D75690" w:rsidP="006119BF">
      <w:pPr>
        <w:tabs>
          <w:tab w:val="left" w:pos="3024"/>
          <w:tab w:val="left" w:pos="3119"/>
          <w:tab w:val="left" w:pos="3402"/>
        </w:tabs>
        <w:ind w:left="3402" w:hanging="1984"/>
        <w:contextualSpacing/>
        <w:jc w:val="thaiDistribute"/>
        <w:rPr>
          <w:rFonts w:ascii="TH SarabunPSK" w:hAnsi="TH SarabunPSK" w:cs="TH SarabunPSK"/>
          <w:sz w:val="30"/>
          <w:szCs w:val="30"/>
        </w:rPr>
      </w:pPr>
      <w:r w:rsidRPr="00DB59BB">
        <w:rPr>
          <w:rFonts w:ascii="TH SarabunPSK" w:hAnsi="TH SarabunPSK" w:cs="TH SarabunPSK"/>
          <w:sz w:val="30"/>
          <w:szCs w:val="30"/>
        </w:rPr>
        <w:tab/>
      </w:r>
      <w:r w:rsidR="006119BF" w:rsidRPr="00DB59BB">
        <w:rPr>
          <w:rFonts w:ascii="TH SarabunPSK" w:hAnsi="TH SarabunPSK" w:cs="TH SarabunPSK"/>
          <w:sz w:val="30"/>
          <w:szCs w:val="30"/>
          <w:cs/>
        </w:rPr>
        <w:tab/>
      </w:r>
      <w:r w:rsidRPr="00DB59BB">
        <w:rPr>
          <w:rFonts w:ascii="TH SarabunPSK" w:hAnsi="TH SarabunPSK" w:cs="TH SarabunPSK"/>
          <w:sz w:val="30"/>
          <w:szCs w:val="30"/>
          <w:cs/>
        </w:rPr>
        <w:t xml:space="preserve">3) </w:t>
      </w:r>
      <w:r w:rsidRPr="00DB59BB">
        <w:rPr>
          <w:rFonts w:ascii="TH SarabunPSK" w:hAnsi="TH SarabunPSK" w:cs="TH SarabunPSK"/>
          <w:sz w:val="30"/>
          <w:szCs w:val="30"/>
        </w:rPr>
        <w:tab/>
      </w:r>
      <w:r w:rsidRPr="00DB59BB">
        <w:rPr>
          <w:rFonts w:ascii="TH SarabunPSK" w:hAnsi="TH SarabunPSK" w:cs="TH SarabunPSK"/>
          <w:sz w:val="30"/>
          <w:szCs w:val="30"/>
          <w:cs/>
        </w:rPr>
        <w:t>ปี 2570 การพัฒนาพื้นที่อุตสาหกรรมเข้าสู่เมืองอุตสาหกรรมเชิงนิเวศ ระยะที่ 3 ใน 20 จังหวัดใหม่ 20 พื้นที่</w:t>
      </w:r>
      <w:r w:rsidR="003D4A05"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และผ่านเกณฑ์การประเมินฯ ระดับที่ 1</w:t>
      </w:r>
    </w:p>
    <w:p w14:paraId="582A801D" w14:textId="77777777" w:rsidR="00D75690" w:rsidRPr="00DB59BB" w:rsidRDefault="00D75690" w:rsidP="00D75690">
      <w:pPr>
        <w:ind w:left="3402"/>
        <w:contextualSpacing/>
        <w:jc w:val="thaiDistribute"/>
        <w:rPr>
          <w:rFonts w:ascii="TH SarabunPSK" w:hAnsi="TH SarabunPSK" w:cs="TH SarabunPSK"/>
          <w:sz w:val="16"/>
          <w:szCs w:val="16"/>
        </w:rPr>
      </w:pPr>
    </w:p>
    <w:p w14:paraId="7181CAB9" w14:textId="7B53BA48" w:rsidR="00D75690" w:rsidRPr="00DB59BB" w:rsidRDefault="00D75690" w:rsidP="00D75690">
      <w:pPr>
        <w:tabs>
          <w:tab w:val="left" w:pos="328"/>
        </w:tabs>
        <w:spacing w:before="120"/>
        <w:rPr>
          <w:rFonts w:ascii="TH SarabunPSK" w:hAnsi="TH SarabunPSK" w:cs="TH SarabunPSK"/>
          <w:b/>
          <w:bCs/>
          <w:sz w:val="30"/>
          <w:szCs w:val="30"/>
          <w:cs/>
        </w:rPr>
      </w:pPr>
      <w:r w:rsidRPr="00DB59BB">
        <w:rPr>
          <w:rFonts w:ascii="TH SarabunPSK" w:hAnsi="TH SarabunPSK" w:cs="TH SarabunPSK"/>
          <w:b/>
          <w:bCs/>
          <w:sz w:val="30"/>
          <w:szCs w:val="30"/>
          <w:cs/>
        </w:rPr>
        <w:lastRenderedPageBreak/>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(อ้างอิงกรมโรงงานอุตสาหกรรม)</w:t>
      </w:r>
    </w:p>
    <w:p w14:paraId="1B4B1485" w14:textId="77777777" w:rsidR="00D75690" w:rsidRPr="00DB59BB" w:rsidRDefault="00D75690" w:rsidP="00D75690">
      <w:pPr>
        <w:tabs>
          <w:tab w:val="left" w:pos="328"/>
        </w:tabs>
        <w:spacing w:before="120"/>
        <w:ind w:firstLine="1134"/>
        <w:rPr>
          <w:rFonts w:ascii="TH SarabunPSK" w:hAnsi="TH SarabunPSK" w:cs="TH SarabunPSK"/>
          <w:sz w:val="30"/>
          <w:szCs w:val="30"/>
        </w:rPr>
      </w:pPr>
      <w:r w:rsidRPr="00DB59BB">
        <w:rPr>
          <w:rFonts w:ascii="TH SarabunPSK" w:hAnsi="TH SarabunPSK" w:cs="TH SarabunPSK" w:hint="cs"/>
          <w:sz w:val="30"/>
          <w:szCs w:val="30"/>
          <w:cs/>
        </w:rPr>
        <w:t xml:space="preserve">แบ่งเป็น </w:t>
      </w:r>
      <w:r w:rsidRPr="00DB59BB">
        <w:rPr>
          <w:rFonts w:ascii="TH SarabunPSK" w:hAnsi="TH SarabunPSK" w:cs="TH SarabunPSK"/>
          <w:sz w:val="30"/>
          <w:szCs w:val="30"/>
        </w:rPr>
        <w:t>2</w:t>
      </w:r>
      <w:r w:rsidRPr="00DB59BB">
        <w:rPr>
          <w:rFonts w:ascii="TH SarabunPSK" w:hAnsi="TH SarabunPSK" w:cs="TH SarabunPSK" w:hint="cs"/>
          <w:sz w:val="30"/>
          <w:szCs w:val="30"/>
          <w:cs/>
        </w:rPr>
        <w:t xml:space="preserve"> กรณี ดังนี้ </w:t>
      </w:r>
    </w:p>
    <w:p w14:paraId="2A5EE8CA" w14:textId="77777777" w:rsidR="00D75690" w:rsidRPr="00DB59BB" w:rsidRDefault="00D75690" w:rsidP="00D75690">
      <w:pPr>
        <w:tabs>
          <w:tab w:val="left" w:pos="328"/>
        </w:tabs>
        <w:spacing w:before="120"/>
        <w:ind w:left="2127" w:hanging="993"/>
        <w:rPr>
          <w:rFonts w:ascii="TH SarabunPSK" w:hAnsi="TH SarabunPSK" w:cs="TH SarabunPSK"/>
          <w:sz w:val="30"/>
          <w:szCs w:val="30"/>
        </w:rPr>
      </w:pPr>
      <w:r w:rsidRPr="00DB59BB">
        <w:rPr>
          <w:rFonts w:ascii="TH SarabunPSK" w:hAnsi="TH SarabunPSK" w:cs="TH SarabunPSK" w:hint="cs"/>
          <w:b/>
          <w:bCs/>
          <w:sz w:val="30"/>
          <w:szCs w:val="30"/>
          <w:cs/>
        </w:rPr>
        <w:t xml:space="preserve">กรณีที่ </w:t>
      </w:r>
      <w:r w:rsidRPr="00DB59BB">
        <w:rPr>
          <w:rFonts w:ascii="TH SarabunPSK" w:hAnsi="TH SarabunPSK" w:cs="TH SarabunPSK"/>
          <w:b/>
          <w:bCs/>
          <w:sz w:val="30"/>
          <w:szCs w:val="30"/>
        </w:rPr>
        <w:t>1</w:t>
      </w:r>
      <w:r w:rsidRPr="00DB59BB">
        <w:rPr>
          <w:rFonts w:ascii="TH SarabunPSK" w:hAnsi="TH SarabunPSK" w:cs="TH SarabunPSK" w:hint="cs"/>
          <w:b/>
          <w:bCs/>
          <w:sz w:val="30"/>
          <w:szCs w:val="30"/>
          <w:cs/>
        </w:rPr>
        <w:t xml:space="preserve">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ab/>
        <w:t>การพัฒนาเมืองอุตสาหกรรมเชิงนิเวศ</w:t>
      </w:r>
      <w:r w:rsidRPr="00DB59BB">
        <w:rPr>
          <w:rFonts w:ascii="TH SarabunPSK" w:hAnsi="TH SarabunPSK" w:cs="TH SarabunPSK"/>
          <w:sz w:val="30"/>
          <w:szCs w:val="30"/>
        </w:rPr>
        <w:t xml:space="preserve"> 15 </w:t>
      </w:r>
      <w:r w:rsidRPr="00DB59BB">
        <w:rPr>
          <w:rFonts w:ascii="TH SarabunPSK" w:hAnsi="TH SarabunPSK" w:cs="TH SarabunPSK"/>
          <w:sz w:val="30"/>
          <w:szCs w:val="30"/>
          <w:cs/>
        </w:rPr>
        <w:t>จังหวัด 18 พื้นที่</w:t>
      </w:r>
      <w:r w:rsidRPr="00DB59BB">
        <w:rPr>
          <w:rFonts w:ascii="TH SarabunPSK" w:hAnsi="TH SarabunPSK" w:cs="TH SarabunPSK" w:hint="cs"/>
          <w:sz w:val="30"/>
          <w:szCs w:val="30"/>
          <w:cs/>
        </w:rPr>
        <w:t xml:space="preserve"> (ระยะที่ </w:t>
      </w:r>
      <w:r w:rsidRPr="00DB59BB">
        <w:rPr>
          <w:rFonts w:ascii="TH SarabunPSK" w:hAnsi="TH SarabunPSK" w:cs="TH SarabunPSK"/>
          <w:sz w:val="30"/>
          <w:szCs w:val="30"/>
        </w:rPr>
        <w:t>1</w:t>
      </w:r>
      <w:r w:rsidRPr="00DB59BB">
        <w:rPr>
          <w:rFonts w:ascii="TH SarabunPSK" w:hAnsi="TH SarabunPSK" w:cs="TH SarabunPSK" w:hint="cs"/>
          <w:sz w:val="30"/>
          <w:szCs w:val="30"/>
          <w:cs/>
        </w:rPr>
        <w:t>) ที่ยังไม่พัฒนาเข้าสู่</w:t>
      </w:r>
      <w:r w:rsidRPr="00DB59BB">
        <w:rPr>
          <w:rFonts w:ascii="TH SarabunPSK" w:hAnsi="TH SarabunPSK" w:cs="TH SarabunPSK"/>
          <w:sz w:val="30"/>
          <w:szCs w:val="30"/>
          <w:cs/>
        </w:rPr>
        <w:t>การเป็นเมืองอุตสาหกรรมเชิงนิเวศ</w:t>
      </w:r>
      <w:r w:rsidRPr="00DB59BB">
        <w:rPr>
          <w:rFonts w:ascii="TH SarabunPSK" w:hAnsi="TH SarabunPSK" w:cs="TH SarabunPSK" w:hint="cs"/>
          <w:sz w:val="30"/>
          <w:szCs w:val="30"/>
          <w:cs/>
        </w:rPr>
        <w:t xml:space="preserve"> ระดับ </w:t>
      </w:r>
      <w:r w:rsidRPr="00DB59BB">
        <w:rPr>
          <w:rFonts w:ascii="TH SarabunPSK" w:hAnsi="TH SarabunPSK" w:cs="TH SarabunPSK"/>
          <w:sz w:val="30"/>
          <w:szCs w:val="30"/>
        </w:rPr>
        <w:t>3</w:t>
      </w:r>
      <w:r w:rsidRPr="00DB59BB">
        <w:rPr>
          <w:rFonts w:ascii="TH SarabunPSK" w:hAnsi="TH SarabunPSK" w:cs="TH SarabunPSK" w:hint="cs"/>
          <w:sz w:val="30"/>
          <w:szCs w:val="30"/>
          <w:cs/>
        </w:rPr>
        <w:t xml:space="preserve"> </w:t>
      </w:r>
    </w:p>
    <w:p w14:paraId="1615693F" w14:textId="77777777" w:rsidR="00D75690" w:rsidRPr="00DB59BB" w:rsidRDefault="00D75690" w:rsidP="00D75690">
      <w:pPr>
        <w:tabs>
          <w:tab w:val="left" w:pos="328"/>
        </w:tabs>
        <w:spacing w:before="120"/>
        <w:ind w:left="2127" w:hanging="993"/>
        <w:rPr>
          <w:rFonts w:ascii="TH SarabunPSK" w:hAnsi="TH SarabunPSK" w:cs="TH SarabunPSK"/>
          <w:sz w:val="20"/>
          <w:szCs w:val="20"/>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5"/>
        <w:gridCol w:w="3227"/>
      </w:tblGrid>
      <w:tr w:rsidR="00D75690" w:rsidRPr="00DB59BB" w14:paraId="52EC3A32" w14:textId="77777777" w:rsidTr="00FB31FD">
        <w:trPr>
          <w:trHeight w:val="256"/>
        </w:trPr>
        <w:tc>
          <w:tcPr>
            <w:tcW w:w="1666" w:type="pct"/>
            <w:shd w:val="clear" w:color="auto" w:fill="D9D9D9" w:themeFill="background1" w:themeFillShade="D9"/>
          </w:tcPr>
          <w:p w14:paraId="4E7363E3" w14:textId="77777777" w:rsidR="00D75690" w:rsidRPr="00DB59BB" w:rsidRDefault="00D75690"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6" w:type="pct"/>
            <w:shd w:val="clear" w:color="auto" w:fill="D9D9D9" w:themeFill="background1" w:themeFillShade="D9"/>
            <w:tcMar>
              <w:top w:w="72" w:type="dxa"/>
              <w:left w:w="144" w:type="dxa"/>
              <w:bottom w:w="72" w:type="dxa"/>
              <w:right w:w="144" w:type="dxa"/>
            </w:tcMar>
            <w:vAlign w:val="center"/>
          </w:tcPr>
          <w:p w14:paraId="3BCBD8AD" w14:textId="77777777" w:rsidR="00D75690" w:rsidRPr="00DB59BB" w:rsidRDefault="00D75690"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7" w:type="pct"/>
            <w:shd w:val="clear" w:color="auto" w:fill="D9D9D9" w:themeFill="background1" w:themeFillShade="D9"/>
            <w:tcMar>
              <w:top w:w="72" w:type="dxa"/>
              <w:left w:w="144" w:type="dxa"/>
              <w:bottom w:w="72" w:type="dxa"/>
              <w:right w:w="144" w:type="dxa"/>
            </w:tcMar>
            <w:vAlign w:val="center"/>
          </w:tcPr>
          <w:p w14:paraId="16443D31" w14:textId="77777777" w:rsidR="00D75690" w:rsidRPr="00DB59BB" w:rsidRDefault="00D75690" w:rsidP="00FB31FD">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D75690" w:rsidRPr="00DB59BB" w14:paraId="3C3603D0" w14:textId="77777777" w:rsidTr="00FB31FD">
        <w:trPr>
          <w:trHeight w:val="115"/>
        </w:trPr>
        <w:tc>
          <w:tcPr>
            <w:tcW w:w="1666" w:type="pct"/>
          </w:tcPr>
          <w:p w14:paraId="4B816F3F" w14:textId="77777777" w:rsidR="00D75690" w:rsidRPr="00DB59BB" w:rsidRDefault="00D75690" w:rsidP="00FB31FD">
            <w:pPr>
              <w:jc w:val="center"/>
              <w:rPr>
                <w:rFonts w:ascii="TH SarabunPSK" w:eastAsia="Tahoma" w:hAnsi="TH SarabunPSK" w:cs="TH SarabunPSK"/>
                <w:kern w:val="24"/>
                <w:sz w:val="30"/>
                <w:szCs w:val="30"/>
              </w:rPr>
            </w:pPr>
            <w:r w:rsidRPr="00DB59BB">
              <w:rPr>
                <w:rFonts w:ascii="TH SarabunPSK" w:eastAsia="Tahoma" w:hAnsi="TH SarabunPSK" w:cs="TH SarabunPSK" w:hint="cs"/>
                <w:kern w:val="24"/>
                <w:sz w:val="30"/>
                <w:szCs w:val="30"/>
                <w:cs/>
              </w:rPr>
              <w:t xml:space="preserve">ระดับ </w:t>
            </w:r>
            <w:r w:rsidRPr="00DB59BB">
              <w:rPr>
                <w:rFonts w:ascii="TH SarabunPSK" w:eastAsia="Tahoma" w:hAnsi="TH SarabunPSK" w:cs="TH SarabunPSK"/>
                <w:kern w:val="24"/>
                <w:sz w:val="30"/>
                <w:szCs w:val="30"/>
              </w:rPr>
              <w:t xml:space="preserve">2 </w:t>
            </w:r>
          </w:p>
        </w:tc>
        <w:tc>
          <w:tcPr>
            <w:tcW w:w="1666" w:type="pct"/>
            <w:shd w:val="clear" w:color="auto" w:fill="auto"/>
            <w:tcMar>
              <w:top w:w="72" w:type="dxa"/>
              <w:left w:w="144" w:type="dxa"/>
              <w:bottom w:w="72" w:type="dxa"/>
              <w:right w:w="144" w:type="dxa"/>
            </w:tcMar>
          </w:tcPr>
          <w:p w14:paraId="3F95B0FC" w14:textId="77777777" w:rsidR="00D75690" w:rsidRPr="00DB59BB" w:rsidRDefault="00D75690" w:rsidP="00FB31FD">
            <w:pPr>
              <w:ind w:left="-51" w:firstLine="7"/>
              <w:jc w:val="center"/>
              <w:rPr>
                <w:rFonts w:ascii="TH SarabunPSK" w:hAnsi="TH SarabunPSK" w:cs="TH SarabunPSK"/>
                <w:sz w:val="30"/>
                <w:szCs w:val="30"/>
                <w:cs/>
              </w:rPr>
            </w:pPr>
            <w:r w:rsidRPr="00DB59BB">
              <w:rPr>
                <w:rFonts w:ascii="TH SarabunPSK" w:hAnsi="TH SarabunPSK" w:cs="TH SarabunPSK"/>
                <w:sz w:val="30"/>
                <w:szCs w:val="30"/>
              </w:rPr>
              <w:t>-</w:t>
            </w:r>
          </w:p>
        </w:tc>
        <w:tc>
          <w:tcPr>
            <w:tcW w:w="1667" w:type="pct"/>
            <w:shd w:val="clear" w:color="auto" w:fill="auto"/>
            <w:tcMar>
              <w:top w:w="72" w:type="dxa"/>
              <w:left w:w="144" w:type="dxa"/>
              <w:bottom w:w="72" w:type="dxa"/>
              <w:right w:w="144" w:type="dxa"/>
            </w:tcMar>
          </w:tcPr>
          <w:p w14:paraId="6CB37901" w14:textId="77777777" w:rsidR="00D75690" w:rsidRPr="00DB59BB" w:rsidRDefault="00D75690" w:rsidP="00FB31FD">
            <w:pPr>
              <w:pStyle w:val="a6"/>
              <w:spacing w:before="0" w:beforeAutospacing="0" w:after="0" w:afterAutospacing="0"/>
              <w:ind w:left="4" w:right="-11"/>
              <w:jc w:val="center"/>
              <w:rPr>
                <w:rFonts w:ascii="TH SarabunPSK" w:eastAsia="Tahoma" w:hAnsi="TH SarabunPSK" w:cs="TH SarabunPSK"/>
                <w:kern w:val="24"/>
                <w:sz w:val="30"/>
                <w:szCs w:val="30"/>
              </w:rPr>
            </w:pPr>
            <w:r w:rsidRPr="00DB59BB">
              <w:rPr>
                <w:rFonts w:ascii="TH SarabunPSK" w:eastAsia="Tahoma" w:hAnsi="TH SarabunPSK" w:cs="TH SarabunPSK" w:hint="cs"/>
                <w:kern w:val="24"/>
                <w:sz w:val="30"/>
                <w:szCs w:val="30"/>
                <w:cs/>
              </w:rPr>
              <w:t xml:space="preserve">ระดับ </w:t>
            </w:r>
            <w:r w:rsidRPr="00DB59BB">
              <w:rPr>
                <w:rFonts w:ascii="TH SarabunPSK" w:eastAsia="Tahoma" w:hAnsi="TH SarabunPSK" w:cs="TH SarabunPSK"/>
                <w:kern w:val="24"/>
                <w:sz w:val="30"/>
                <w:szCs w:val="30"/>
              </w:rPr>
              <w:t>3</w:t>
            </w:r>
          </w:p>
        </w:tc>
      </w:tr>
    </w:tbl>
    <w:p w14:paraId="7AE922AA" w14:textId="64C10E2F" w:rsidR="002C289A" w:rsidRPr="00DB59BB" w:rsidRDefault="003E2E46" w:rsidP="003E2E46">
      <w:pPr>
        <w:tabs>
          <w:tab w:val="left" w:pos="328"/>
          <w:tab w:val="left" w:pos="3705"/>
        </w:tabs>
        <w:ind w:firstLine="1134"/>
        <w:contextualSpacing/>
        <w:rPr>
          <w:rFonts w:ascii="TH SarabunPSK" w:hAnsi="TH SarabunPSK" w:cs="TH SarabunPSK"/>
          <w:sz w:val="30"/>
          <w:szCs w:val="30"/>
        </w:rPr>
      </w:pPr>
      <w:r w:rsidRPr="00DB59BB">
        <w:rPr>
          <w:rFonts w:ascii="TH SarabunPSK" w:hAnsi="TH SarabunPSK" w:cs="TH SarabunPSK"/>
          <w:sz w:val="30"/>
          <w:szCs w:val="30"/>
          <w:cs/>
        </w:rPr>
        <w:tab/>
      </w:r>
      <w:r w:rsidRPr="00DB59BB">
        <w:rPr>
          <w:rFonts w:ascii="TH SarabunPSK" w:hAnsi="TH SarabunPSK" w:cs="TH SarabunPSK"/>
          <w:sz w:val="30"/>
          <w:szCs w:val="30"/>
          <w:cs/>
        </w:rPr>
        <w:tab/>
      </w:r>
    </w:p>
    <w:p w14:paraId="286324B5" w14:textId="77777777" w:rsidR="00BB1DDE" w:rsidRDefault="00BB1DDE" w:rsidP="00D75690">
      <w:pPr>
        <w:tabs>
          <w:tab w:val="left" w:pos="328"/>
        </w:tabs>
        <w:spacing w:before="120"/>
        <w:ind w:left="2127" w:hanging="993"/>
        <w:rPr>
          <w:rFonts w:ascii="TH SarabunPSK" w:hAnsi="TH SarabunPSK" w:cs="TH SarabunPSK"/>
          <w:b/>
          <w:bCs/>
          <w:sz w:val="30"/>
          <w:szCs w:val="30"/>
        </w:rPr>
      </w:pPr>
    </w:p>
    <w:p w14:paraId="294FA5CF" w14:textId="77777777" w:rsidR="00BB1DDE" w:rsidRDefault="00BB1DDE" w:rsidP="00D75690">
      <w:pPr>
        <w:tabs>
          <w:tab w:val="left" w:pos="328"/>
        </w:tabs>
        <w:spacing w:before="120"/>
        <w:ind w:left="2127" w:hanging="993"/>
        <w:rPr>
          <w:rFonts w:ascii="TH SarabunPSK" w:hAnsi="TH SarabunPSK" w:cs="TH SarabunPSK"/>
          <w:b/>
          <w:bCs/>
          <w:sz w:val="30"/>
          <w:szCs w:val="30"/>
        </w:rPr>
      </w:pPr>
    </w:p>
    <w:p w14:paraId="14559117" w14:textId="7E84020D" w:rsidR="00D75690" w:rsidRPr="00DB59BB" w:rsidRDefault="00D75690" w:rsidP="00D75690">
      <w:pPr>
        <w:tabs>
          <w:tab w:val="left" w:pos="328"/>
        </w:tabs>
        <w:spacing w:before="120"/>
        <w:ind w:left="2127" w:hanging="993"/>
        <w:rPr>
          <w:rFonts w:ascii="TH SarabunPSK" w:hAnsi="TH SarabunPSK" w:cs="TH SarabunPSK"/>
          <w:sz w:val="30"/>
          <w:szCs w:val="30"/>
        </w:rPr>
      </w:pPr>
      <w:r w:rsidRPr="00DB59BB">
        <w:rPr>
          <w:rFonts w:ascii="TH SarabunPSK" w:hAnsi="TH SarabunPSK" w:cs="TH SarabunPSK" w:hint="cs"/>
          <w:b/>
          <w:bCs/>
          <w:sz w:val="30"/>
          <w:szCs w:val="30"/>
          <w:cs/>
        </w:rPr>
        <w:t xml:space="preserve">กรณีที่ </w:t>
      </w:r>
      <w:r w:rsidRPr="00DB59BB">
        <w:rPr>
          <w:rFonts w:ascii="TH SarabunPSK" w:hAnsi="TH SarabunPSK" w:cs="TH SarabunPSK"/>
          <w:b/>
          <w:bCs/>
          <w:sz w:val="30"/>
          <w:szCs w:val="30"/>
        </w:rPr>
        <w:t>2</w:t>
      </w:r>
      <w:r w:rsidRPr="00DB59BB">
        <w:rPr>
          <w:rFonts w:ascii="TH SarabunPSK" w:hAnsi="TH SarabunPSK" w:cs="TH SarabunPSK" w:hint="cs"/>
          <w:b/>
          <w:bCs/>
          <w:sz w:val="30"/>
          <w:szCs w:val="30"/>
          <w:cs/>
        </w:rPr>
        <w:t xml:space="preserve"> </w:t>
      </w:r>
      <w:r w:rsidRPr="00DB59BB">
        <w:rPr>
          <w:rFonts w:ascii="TH SarabunPSK" w:hAnsi="TH SarabunPSK" w:cs="TH SarabunPSK"/>
          <w:b/>
          <w:bCs/>
          <w:sz w:val="30"/>
          <w:szCs w:val="30"/>
        </w:rPr>
        <w:t>:</w:t>
      </w:r>
      <w:r w:rsidRPr="00DB59BB">
        <w:rPr>
          <w:rFonts w:ascii="TH SarabunPSK" w:hAnsi="TH SarabunPSK" w:cs="TH SarabunPSK"/>
          <w:sz w:val="30"/>
          <w:szCs w:val="30"/>
        </w:rPr>
        <w:t xml:space="preserve"> </w:t>
      </w:r>
      <w:r w:rsidRPr="00DB59BB">
        <w:rPr>
          <w:rFonts w:ascii="TH SarabunPSK" w:hAnsi="TH SarabunPSK" w:cs="TH SarabunPSK"/>
          <w:sz w:val="30"/>
          <w:szCs w:val="30"/>
          <w:cs/>
        </w:rPr>
        <w:tab/>
        <w:t>การพัฒนาพื้นที่อุตสาหกรรมเข้าสู่เมืองอุตสาหกรรมเชิงนิเวศ ระยะที่ 2</w:t>
      </w:r>
      <w:r w:rsidRPr="00DB59BB">
        <w:rPr>
          <w:rFonts w:ascii="TH SarabunPSK" w:hAnsi="TH SarabunPSK" w:cs="TH SarabunPSK"/>
          <w:sz w:val="30"/>
          <w:szCs w:val="30"/>
        </w:rPr>
        <w:t xml:space="preserve"> </w:t>
      </w:r>
      <w:r w:rsidRPr="00DB59BB">
        <w:rPr>
          <w:rFonts w:ascii="TH SarabunPSK" w:hAnsi="TH SarabunPSK" w:cs="TH SarabunPSK" w:hint="cs"/>
          <w:sz w:val="30"/>
          <w:szCs w:val="30"/>
          <w:cs/>
        </w:rPr>
        <w:t xml:space="preserve">และ </w:t>
      </w:r>
      <w:r w:rsidRPr="00DB59BB">
        <w:rPr>
          <w:rFonts w:ascii="TH SarabunPSK" w:hAnsi="TH SarabunPSK" w:cs="TH SarabunPSK"/>
          <w:sz w:val="30"/>
          <w:szCs w:val="30"/>
        </w:rPr>
        <w:t>3</w:t>
      </w:r>
    </w:p>
    <w:p w14:paraId="31ABD741" w14:textId="77777777" w:rsidR="00D75690" w:rsidRPr="00DB59BB" w:rsidRDefault="00D75690" w:rsidP="00D75690">
      <w:pPr>
        <w:tabs>
          <w:tab w:val="left" w:pos="328"/>
        </w:tabs>
        <w:spacing w:before="120"/>
        <w:ind w:left="2127" w:hanging="993"/>
        <w:rPr>
          <w:rFonts w:ascii="TH SarabunPSK" w:hAnsi="TH SarabunPSK" w:cs="TH SarabunPSK"/>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5"/>
        <w:gridCol w:w="3227"/>
      </w:tblGrid>
      <w:tr w:rsidR="00D75690" w:rsidRPr="00DB59BB" w14:paraId="13A0C45E" w14:textId="77777777" w:rsidTr="00FB31FD">
        <w:trPr>
          <w:trHeight w:val="256"/>
        </w:trPr>
        <w:tc>
          <w:tcPr>
            <w:tcW w:w="1666" w:type="pct"/>
            <w:shd w:val="clear" w:color="auto" w:fill="D9D9D9" w:themeFill="background1" w:themeFillShade="D9"/>
          </w:tcPr>
          <w:p w14:paraId="286D9F6C" w14:textId="77777777" w:rsidR="00D75690" w:rsidRPr="00DB59BB" w:rsidRDefault="00D75690"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6" w:type="pct"/>
            <w:shd w:val="clear" w:color="auto" w:fill="D9D9D9" w:themeFill="background1" w:themeFillShade="D9"/>
            <w:tcMar>
              <w:top w:w="72" w:type="dxa"/>
              <w:left w:w="144" w:type="dxa"/>
              <w:bottom w:w="72" w:type="dxa"/>
              <w:right w:w="144" w:type="dxa"/>
            </w:tcMar>
            <w:vAlign w:val="center"/>
          </w:tcPr>
          <w:p w14:paraId="1089BEAA" w14:textId="77777777" w:rsidR="00D75690" w:rsidRPr="00DB59BB" w:rsidRDefault="00D75690"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7" w:type="pct"/>
            <w:shd w:val="clear" w:color="auto" w:fill="D9D9D9" w:themeFill="background1" w:themeFillShade="D9"/>
            <w:tcMar>
              <w:top w:w="72" w:type="dxa"/>
              <w:left w:w="144" w:type="dxa"/>
              <w:bottom w:w="72" w:type="dxa"/>
              <w:right w:w="144" w:type="dxa"/>
            </w:tcMar>
            <w:vAlign w:val="center"/>
          </w:tcPr>
          <w:p w14:paraId="0F643DBA" w14:textId="77777777" w:rsidR="00D75690" w:rsidRPr="00DB59BB" w:rsidRDefault="00D75690" w:rsidP="00FB31FD">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D75690" w:rsidRPr="00DB59BB" w14:paraId="59740A74" w14:textId="77777777" w:rsidTr="003E2E46">
        <w:trPr>
          <w:trHeight w:val="115"/>
        </w:trPr>
        <w:tc>
          <w:tcPr>
            <w:tcW w:w="1666" w:type="pct"/>
            <w:shd w:val="clear" w:color="auto" w:fill="auto"/>
          </w:tcPr>
          <w:p w14:paraId="1999FBAE" w14:textId="3AB33CC6" w:rsidR="00D75690" w:rsidRPr="00DB59BB" w:rsidRDefault="003E2E46" w:rsidP="00FB31FD">
            <w:pPr>
              <w:jc w:val="center"/>
              <w:rPr>
                <w:rFonts w:ascii="TH SarabunPSK" w:eastAsia="Tahoma" w:hAnsi="TH SarabunPSK" w:cs="TH SarabunPSK"/>
                <w:kern w:val="24"/>
                <w:sz w:val="30"/>
                <w:szCs w:val="30"/>
              </w:rPr>
            </w:pPr>
            <w:r w:rsidRPr="00DB59BB">
              <w:rPr>
                <w:rFonts w:ascii="TH SarabunPSK" w:eastAsia="Tahoma" w:hAnsi="TH SarabunPSK" w:cs="TH SarabunPSK" w:hint="cs"/>
                <w:kern w:val="24"/>
                <w:sz w:val="30"/>
                <w:szCs w:val="30"/>
                <w:cs/>
              </w:rPr>
              <w:t>มีการ</w:t>
            </w:r>
            <w:r w:rsidRPr="00DB59BB">
              <w:rPr>
                <w:rFonts w:ascii="TH SarabunPSK" w:hAnsi="TH SarabunPSK" w:cs="TH SarabunPSK"/>
                <w:sz w:val="30"/>
                <w:szCs w:val="30"/>
                <w:cs/>
              </w:rPr>
              <w:t>แต่งตั้ง</w:t>
            </w:r>
            <w:r w:rsidRPr="00DB59BB">
              <w:t xml:space="preserve"> </w:t>
            </w:r>
            <w:r w:rsidRPr="00DB59BB">
              <w:rPr>
                <w:rFonts w:ascii="TH SarabunPSK" w:hAnsi="TH SarabunPSK" w:cs="TH SarabunPSK"/>
                <w:sz w:val="30"/>
                <w:szCs w:val="30"/>
                <w:cs/>
              </w:rPr>
              <w:t>“คณะทำงาน</w:t>
            </w:r>
            <w:r w:rsidR="003D4A05" w:rsidRPr="00DB59BB">
              <w:rPr>
                <w:rFonts w:ascii="TH SarabunPSK" w:hAnsi="TH SarabunPSK" w:cs="TH SarabunPSK"/>
                <w:sz w:val="30"/>
                <w:szCs w:val="30"/>
                <w:cs/>
              </w:rPr>
              <w:br/>
            </w:r>
            <w:r w:rsidRPr="00DB59BB">
              <w:rPr>
                <w:rFonts w:ascii="TH SarabunPSK" w:hAnsi="TH SarabunPSK" w:cs="TH SarabunPSK"/>
                <w:sz w:val="30"/>
                <w:szCs w:val="30"/>
                <w:cs/>
              </w:rPr>
              <w:t>การขับเคลื่อนเมืองอุตสาหกรรม</w:t>
            </w:r>
            <w:r w:rsidR="003D4A05" w:rsidRPr="00DB59BB">
              <w:rPr>
                <w:rFonts w:ascii="TH SarabunPSK" w:hAnsi="TH SarabunPSK" w:cs="TH SarabunPSK"/>
                <w:sz w:val="30"/>
                <w:szCs w:val="30"/>
                <w:cs/>
              </w:rPr>
              <w:br/>
            </w:r>
            <w:r w:rsidRPr="00DB59BB">
              <w:rPr>
                <w:rFonts w:ascii="TH SarabunPSK" w:hAnsi="TH SarabunPSK" w:cs="TH SarabunPSK"/>
                <w:sz w:val="30"/>
                <w:szCs w:val="30"/>
                <w:cs/>
              </w:rPr>
              <w:t>เชิงนิเวศระดับพื้นที่”</w:t>
            </w:r>
          </w:p>
        </w:tc>
        <w:tc>
          <w:tcPr>
            <w:tcW w:w="1666" w:type="pct"/>
            <w:shd w:val="clear" w:color="auto" w:fill="auto"/>
            <w:tcMar>
              <w:top w:w="72" w:type="dxa"/>
              <w:left w:w="144" w:type="dxa"/>
              <w:bottom w:w="72" w:type="dxa"/>
              <w:right w:w="144" w:type="dxa"/>
            </w:tcMar>
          </w:tcPr>
          <w:p w14:paraId="4358F829" w14:textId="1A60FA03" w:rsidR="00D75690" w:rsidRPr="00DB59BB" w:rsidRDefault="00D75690" w:rsidP="00FB31FD">
            <w:pPr>
              <w:ind w:left="-51" w:firstLine="7"/>
              <w:jc w:val="center"/>
              <w:rPr>
                <w:rFonts w:ascii="TH SarabunPSK" w:hAnsi="TH SarabunPSK" w:cs="TH SarabunPSK"/>
                <w:sz w:val="30"/>
                <w:szCs w:val="30"/>
                <w:cs/>
              </w:rPr>
            </w:pPr>
            <w:r w:rsidRPr="00DB59BB">
              <w:rPr>
                <w:rFonts w:ascii="TH SarabunPSK" w:hAnsi="TH SarabunPSK" w:cs="TH SarabunPSK" w:hint="cs"/>
                <w:sz w:val="30"/>
                <w:szCs w:val="30"/>
                <w:cs/>
              </w:rPr>
              <w:t>มีการจัดทำแผนปฏิบัติการ</w:t>
            </w:r>
            <w:r w:rsidR="003D4A05" w:rsidRPr="00DB59BB">
              <w:rPr>
                <w:rFonts w:ascii="TH SarabunPSK" w:hAnsi="TH SarabunPSK" w:cs="TH SarabunPSK"/>
                <w:sz w:val="30"/>
                <w:szCs w:val="30"/>
                <w:cs/>
              </w:rPr>
              <w:br/>
            </w:r>
            <w:r w:rsidRPr="00DB59BB">
              <w:rPr>
                <w:rFonts w:ascii="TH SarabunPSK" w:hAnsi="TH SarabunPSK" w:cs="TH SarabunPSK" w:hint="cs"/>
                <w:sz w:val="30"/>
                <w:szCs w:val="30"/>
                <w:cs/>
              </w:rPr>
              <w:t xml:space="preserve">การพัฒนาเมืองอุตสาหกรรมนิเวศ ปีงบประมาณ พ.ศ. </w:t>
            </w:r>
            <w:r w:rsidRPr="00DB59BB">
              <w:rPr>
                <w:rFonts w:ascii="TH SarabunPSK" w:hAnsi="TH SarabunPSK" w:cs="TH SarabunPSK"/>
                <w:sz w:val="30"/>
                <w:szCs w:val="30"/>
              </w:rPr>
              <w:t xml:space="preserve">2567 – 2570 </w:t>
            </w:r>
            <w:r w:rsidRPr="00DB59BB">
              <w:rPr>
                <w:rFonts w:ascii="TH SarabunPSK" w:hAnsi="TH SarabunPSK" w:cs="TH SarabunPSK" w:hint="cs"/>
                <w:sz w:val="30"/>
                <w:szCs w:val="30"/>
                <w:cs/>
              </w:rPr>
              <w:t>ของจังหวัด</w:t>
            </w:r>
          </w:p>
        </w:tc>
        <w:tc>
          <w:tcPr>
            <w:tcW w:w="1667" w:type="pct"/>
            <w:shd w:val="clear" w:color="auto" w:fill="auto"/>
            <w:tcMar>
              <w:top w:w="72" w:type="dxa"/>
              <w:left w:w="144" w:type="dxa"/>
              <w:bottom w:w="72" w:type="dxa"/>
              <w:right w:w="144" w:type="dxa"/>
            </w:tcMar>
          </w:tcPr>
          <w:p w14:paraId="47350E57" w14:textId="780D3C7A" w:rsidR="00D75690" w:rsidRPr="00DB59BB" w:rsidRDefault="00D75690" w:rsidP="003D4A05">
            <w:pPr>
              <w:pStyle w:val="a6"/>
              <w:spacing w:before="0" w:beforeAutospacing="0" w:after="0" w:afterAutospacing="0"/>
              <w:ind w:left="4" w:right="-11"/>
              <w:jc w:val="center"/>
              <w:rPr>
                <w:rFonts w:ascii="TH SarabunPSK" w:eastAsia="Tahoma" w:hAnsi="TH SarabunPSK" w:cs="TH SarabunPSK"/>
                <w:kern w:val="24"/>
                <w:sz w:val="30"/>
                <w:szCs w:val="30"/>
              </w:rPr>
            </w:pPr>
            <w:r w:rsidRPr="00DB59BB">
              <w:rPr>
                <w:rFonts w:ascii="TH SarabunPSK" w:eastAsia="Tahoma" w:hAnsi="TH SarabunPSK" w:cs="TH SarabunPSK" w:hint="cs"/>
                <w:kern w:val="24"/>
                <w:sz w:val="30"/>
                <w:szCs w:val="30"/>
                <w:cs/>
              </w:rPr>
              <w:t>บรรจุ</w:t>
            </w:r>
            <w:r w:rsidRPr="00DB59BB">
              <w:rPr>
                <w:rFonts w:ascii="TH SarabunPSK" w:hAnsi="TH SarabunPSK" w:cs="TH SarabunPSK" w:hint="cs"/>
                <w:sz w:val="30"/>
                <w:szCs w:val="30"/>
                <w:cs/>
              </w:rPr>
              <w:t>แผนปฏิบัติการการพัฒนา</w:t>
            </w:r>
            <w:r w:rsidR="002C289A" w:rsidRPr="00DB59BB">
              <w:rPr>
                <w:rFonts w:ascii="TH SarabunPSK" w:hAnsi="TH SarabunPSK" w:cs="TH SarabunPSK"/>
                <w:sz w:val="30"/>
                <w:szCs w:val="30"/>
              </w:rPr>
              <w:br/>
            </w:r>
            <w:r w:rsidRPr="00DB59BB">
              <w:rPr>
                <w:rFonts w:ascii="TH SarabunPSK" w:hAnsi="TH SarabunPSK" w:cs="TH SarabunPSK" w:hint="cs"/>
                <w:sz w:val="30"/>
                <w:szCs w:val="30"/>
                <w:cs/>
              </w:rPr>
              <w:t xml:space="preserve">เมืองอุตสาหกรรมนิเวศ ปีงบประมาณ พ.ศ. </w:t>
            </w:r>
            <w:r w:rsidRPr="00DB59BB">
              <w:rPr>
                <w:rFonts w:ascii="TH SarabunPSK" w:hAnsi="TH SarabunPSK" w:cs="TH SarabunPSK"/>
                <w:sz w:val="30"/>
                <w:szCs w:val="30"/>
              </w:rPr>
              <w:t>2567 – 2570</w:t>
            </w:r>
            <w:r w:rsidRPr="00DB59BB">
              <w:rPr>
                <w:rFonts w:ascii="TH SarabunPSK" w:hAnsi="TH SarabunPSK" w:cs="TH SarabunPSK" w:hint="cs"/>
                <w:sz w:val="30"/>
                <w:szCs w:val="30"/>
                <w:cs/>
              </w:rPr>
              <w:t xml:space="preserve"> ในแผนพัฒนาจังหวัด (ปีงบประมาณ </w:t>
            </w:r>
            <w:r w:rsidR="003D4A05" w:rsidRPr="00DB59BB">
              <w:rPr>
                <w:rFonts w:ascii="TH SarabunPSK" w:hAnsi="TH SarabunPSK" w:cs="TH SarabunPSK"/>
                <w:sz w:val="30"/>
                <w:szCs w:val="30"/>
                <w:cs/>
              </w:rPr>
              <w:br/>
            </w:r>
            <w:r w:rsidRPr="00DB59BB">
              <w:rPr>
                <w:rFonts w:ascii="TH SarabunPSK" w:hAnsi="TH SarabunPSK" w:cs="TH SarabunPSK" w:hint="cs"/>
                <w:sz w:val="30"/>
                <w:szCs w:val="30"/>
                <w:cs/>
              </w:rPr>
              <w:t xml:space="preserve">พ.ศ. </w:t>
            </w:r>
            <w:r w:rsidRPr="00DB59BB">
              <w:rPr>
                <w:rFonts w:ascii="TH SarabunPSK" w:hAnsi="TH SarabunPSK" w:cs="TH SarabunPSK"/>
                <w:sz w:val="30"/>
                <w:szCs w:val="30"/>
              </w:rPr>
              <w:t>2567 – 2570</w:t>
            </w:r>
            <w:r w:rsidRPr="00DB59BB">
              <w:rPr>
                <w:rFonts w:ascii="TH SarabunPSK" w:hAnsi="TH SarabunPSK" w:cs="TH SarabunPSK" w:hint="cs"/>
                <w:sz w:val="30"/>
                <w:szCs w:val="30"/>
                <w:cs/>
              </w:rPr>
              <w:t>)</w:t>
            </w:r>
          </w:p>
        </w:tc>
      </w:tr>
    </w:tbl>
    <w:p w14:paraId="53C1DEBA" w14:textId="77777777" w:rsidR="00D75690" w:rsidRPr="00DB59BB" w:rsidRDefault="00D75690" w:rsidP="00D75690">
      <w:pPr>
        <w:rPr>
          <w:rFonts w:ascii="TH SarabunPSK" w:hAnsi="TH SarabunPSK" w:cs="TH SarabunPSK"/>
          <w:b/>
          <w:bCs/>
          <w:sz w:val="30"/>
          <w:szCs w:val="30"/>
        </w:rPr>
      </w:pPr>
      <w:bookmarkStart w:id="6" w:name="_Hlk52524244"/>
      <w:bookmarkEnd w:id="5"/>
    </w:p>
    <w:p w14:paraId="4F8A7690" w14:textId="5D4A0327" w:rsidR="00D75690" w:rsidRPr="00DB59BB" w:rsidRDefault="00D75690" w:rsidP="00D75690">
      <w:pPr>
        <w:rPr>
          <w:rFonts w:ascii="TH SarabunPSK" w:hAnsi="TH SarabunPSK" w:cs="TH SarabunPSK"/>
          <w:b/>
          <w:bCs/>
          <w:sz w:val="30"/>
          <w:szCs w:val="30"/>
        </w:rPr>
      </w:pPr>
      <w:r w:rsidRPr="00DB59BB">
        <w:rPr>
          <w:rFonts w:ascii="TH SarabunPSK" w:hAnsi="TH SarabunPSK" w:cs="TH SarabunPSK"/>
          <w:b/>
          <w:bCs/>
          <w:sz w:val="30"/>
          <w:szCs w:val="30"/>
          <w:cs/>
        </w:rPr>
        <w:t xml:space="preserve">แหล่งข้อมูล </w:t>
      </w:r>
      <w:bookmarkEnd w:id="6"/>
      <w:r w:rsidRPr="00DB59BB">
        <w:rPr>
          <w:rFonts w:ascii="TH SarabunPSK" w:hAnsi="TH SarabunPSK" w:cs="TH SarabunPSK"/>
          <w:b/>
          <w:bCs/>
          <w:sz w:val="30"/>
          <w:szCs w:val="30"/>
        </w:rPr>
        <w:t>:</w:t>
      </w:r>
      <w:r w:rsidRPr="00DB59BB">
        <w:rPr>
          <w:rFonts w:ascii="TH SarabunPSK" w:hAnsi="TH SarabunPSK" w:cs="TH SarabunPSK"/>
          <w:b/>
          <w:bCs/>
          <w:sz w:val="30"/>
          <w:szCs w:val="30"/>
          <w:cs/>
        </w:rPr>
        <w:t xml:space="preserve"> </w:t>
      </w:r>
      <w:r w:rsidRPr="00DB59BB">
        <w:rPr>
          <w:rFonts w:ascii="TH SarabunPSK" w:hAnsi="TH SarabunPSK" w:cs="TH SarabunPSK"/>
          <w:sz w:val="30"/>
          <w:szCs w:val="30"/>
          <w:cs/>
        </w:rPr>
        <w:t>กระทรวงอุตสาหกรรม</w:t>
      </w:r>
    </w:p>
    <w:p w14:paraId="0273534E" w14:textId="77777777" w:rsidR="002C289A" w:rsidRPr="00DB59BB" w:rsidRDefault="002C289A" w:rsidP="007F58AC">
      <w:pPr>
        <w:tabs>
          <w:tab w:val="left" w:pos="1134"/>
        </w:tabs>
        <w:spacing w:before="120"/>
        <w:rPr>
          <w:rFonts w:ascii="TH SarabunPSK" w:hAnsi="TH SarabunPSK" w:cs="TH SarabunPSK"/>
          <w:b/>
          <w:bCs/>
          <w:sz w:val="30"/>
          <w:szCs w:val="30"/>
        </w:rPr>
      </w:pPr>
    </w:p>
    <w:p w14:paraId="58597EAD" w14:textId="11902AD4" w:rsidR="00682EF4" w:rsidRPr="00DB59BB" w:rsidRDefault="00682EF4" w:rsidP="006119BF">
      <w:pPr>
        <w:tabs>
          <w:tab w:val="left" w:pos="1134"/>
        </w:tabs>
        <w:spacing w:before="120"/>
        <w:rPr>
          <w:rFonts w:ascii="TH SarabunPSK" w:eastAsia="Calibri" w:hAnsi="TH SarabunPSK" w:cs="TH SarabunPSK"/>
          <w:b/>
          <w:bCs/>
          <w:sz w:val="30"/>
          <w:szCs w:val="30"/>
          <w:lang w:eastAsia="en-GB"/>
        </w:rPr>
      </w:pPr>
      <w:r w:rsidRPr="00DB59BB">
        <w:rPr>
          <w:rFonts w:ascii="TH SarabunPSK" w:hAnsi="TH SarabunPSK" w:cs="TH SarabunPSK"/>
          <w:b/>
          <w:bCs/>
          <w:sz w:val="30"/>
          <w:szCs w:val="30"/>
          <w:cs/>
        </w:rPr>
        <w:t>ตัวชี้วัด</w:t>
      </w:r>
      <w:r w:rsidRPr="00DB59BB">
        <w:rPr>
          <w:rFonts w:ascii="TH SarabunPSK" w:hAnsi="TH SarabunPSK" w:cs="TH SarabunPSK"/>
          <w:b/>
          <w:bCs/>
          <w:sz w:val="30"/>
          <w:szCs w:val="30"/>
        </w:rPr>
        <w:t xml:space="preserve"> : </w:t>
      </w:r>
      <w:r w:rsidRPr="00DB59BB">
        <w:rPr>
          <w:rFonts w:ascii="TH SarabunPSK" w:hAnsi="TH SarabunPSK" w:cs="TH SarabunPSK"/>
          <w:b/>
          <w:bCs/>
          <w:sz w:val="30"/>
          <w:szCs w:val="30"/>
          <w:cs/>
          <w:lang w:eastAsia="en-GB"/>
        </w:rPr>
        <w:tab/>
      </w:r>
      <w:r w:rsidRPr="00DB59BB">
        <w:rPr>
          <w:rFonts w:ascii="TH SarabunPSK" w:eastAsia="Calibri" w:hAnsi="TH SarabunPSK" w:cs="TH SarabunPSK" w:hint="cs"/>
          <w:b/>
          <w:bCs/>
          <w:sz w:val="30"/>
          <w:szCs w:val="30"/>
          <w:cs/>
          <w:lang w:eastAsia="en-GB"/>
        </w:rPr>
        <w:t>ความสำเร็จของการส่งเสริม</w:t>
      </w:r>
      <w:r w:rsidRPr="00DB59BB">
        <w:rPr>
          <w:rFonts w:ascii="TH SarabunPSK" w:eastAsia="Calibri" w:hAnsi="TH SarabunPSK" w:cs="TH SarabunPSK"/>
          <w:b/>
          <w:bCs/>
          <w:sz w:val="30"/>
          <w:szCs w:val="30"/>
          <w:cs/>
          <w:lang w:eastAsia="en-GB"/>
        </w:rPr>
        <w:t>สถานประกอบการเข้าสู่ระบบอุตสาหกรรมสีเขียว</w:t>
      </w:r>
    </w:p>
    <w:p w14:paraId="7C5D875D" w14:textId="1F5405B7" w:rsidR="00682EF4" w:rsidRPr="00DB59BB" w:rsidRDefault="002C289A" w:rsidP="006119BF">
      <w:pPr>
        <w:tabs>
          <w:tab w:val="left" w:pos="1134"/>
        </w:tabs>
        <w:ind w:left="1128"/>
        <w:rPr>
          <w:rFonts w:ascii="TH SarabunPSK" w:hAnsi="TH SarabunPSK" w:cs="TH SarabunPSK"/>
          <w:sz w:val="30"/>
          <w:szCs w:val="30"/>
        </w:rPr>
      </w:pPr>
      <w:r w:rsidRPr="00DB59BB">
        <w:rPr>
          <w:rFonts w:ascii="TH SarabunPSK" w:hAnsi="TH SarabunPSK" w:cs="TH SarabunPSK"/>
          <w:sz w:val="30"/>
          <w:szCs w:val="30"/>
        </w:rPr>
        <w:t>(1)</w:t>
      </w:r>
      <w:r w:rsidR="00682EF4" w:rsidRPr="00DB59BB">
        <w:rPr>
          <w:rFonts w:ascii="TH SarabunPSK" w:hAnsi="TH SarabunPSK" w:cs="TH SarabunPSK"/>
          <w:sz w:val="30"/>
          <w:szCs w:val="30"/>
        </w:rPr>
        <w:t xml:space="preserve"> </w:t>
      </w:r>
      <w:r w:rsidR="00682EF4" w:rsidRPr="00DB59BB">
        <w:rPr>
          <w:rFonts w:ascii="TH SarabunPSK" w:hAnsi="TH SarabunPSK" w:cs="TH SarabunPSK" w:hint="cs"/>
          <w:sz w:val="30"/>
          <w:szCs w:val="30"/>
          <w:cs/>
        </w:rPr>
        <w:t>ร้อยละที่เพิ่มขึ้นของการส่งเสริม</w:t>
      </w:r>
      <w:r w:rsidR="00682EF4" w:rsidRPr="00DB59BB">
        <w:rPr>
          <w:rFonts w:ascii="TH SarabunPSK" w:hAnsi="TH SarabunPSK" w:cs="TH SarabunPSK"/>
          <w:sz w:val="30"/>
          <w:szCs w:val="30"/>
          <w:cs/>
          <w:lang w:eastAsia="en-GB"/>
        </w:rPr>
        <w:t>สถานประกอบการเข้าสู่ระบบอุตสาหกรรมสีเขียว</w:t>
      </w:r>
    </w:p>
    <w:p w14:paraId="2B1EF6CB" w14:textId="37B27D85" w:rsidR="00682EF4" w:rsidRPr="00DB59BB" w:rsidRDefault="002C289A" w:rsidP="006119BF">
      <w:pPr>
        <w:tabs>
          <w:tab w:val="left" w:pos="1134"/>
        </w:tabs>
        <w:ind w:left="1128"/>
        <w:rPr>
          <w:rFonts w:ascii="TH SarabunPSK" w:hAnsi="TH SarabunPSK" w:cs="TH SarabunPSK"/>
          <w:sz w:val="30"/>
          <w:szCs w:val="30"/>
        </w:rPr>
      </w:pPr>
      <w:r w:rsidRPr="00DB59BB">
        <w:rPr>
          <w:rFonts w:ascii="TH SarabunPSK" w:hAnsi="TH SarabunPSK" w:cs="TH SarabunPSK"/>
          <w:sz w:val="30"/>
          <w:szCs w:val="30"/>
        </w:rPr>
        <w:t xml:space="preserve">(2) </w:t>
      </w:r>
      <w:r w:rsidR="00682EF4" w:rsidRPr="00DB59BB">
        <w:rPr>
          <w:rFonts w:ascii="TH SarabunPSK" w:hAnsi="TH SarabunPSK" w:cs="TH SarabunPSK" w:hint="cs"/>
          <w:sz w:val="30"/>
          <w:szCs w:val="30"/>
          <w:cs/>
        </w:rPr>
        <w:t>ร้อยละที่เพิ่มขึ้นของการส่งเสริม</w:t>
      </w:r>
      <w:r w:rsidR="00682EF4" w:rsidRPr="00DB59BB">
        <w:rPr>
          <w:rFonts w:ascii="TH SarabunPSK" w:hAnsi="TH SarabunPSK" w:cs="TH SarabunPSK"/>
          <w:sz w:val="30"/>
          <w:szCs w:val="30"/>
          <w:cs/>
          <w:lang w:eastAsia="en-GB"/>
        </w:rPr>
        <w:t>สถานประกอบการเข้าสู่ระบบอุตสาหกรรมสีเขียว</w:t>
      </w:r>
      <w:r w:rsidR="00682EF4" w:rsidRPr="00DB59BB">
        <w:rPr>
          <w:rFonts w:ascii="TH SarabunPSK" w:hAnsi="TH SarabunPSK" w:cs="TH SarabunPSK" w:hint="cs"/>
          <w:sz w:val="30"/>
          <w:szCs w:val="30"/>
          <w:cs/>
          <w:lang w:eastAsia="en-GB"/>
        </w:rPr>
        <w:t xml:space="preserve">ระดับ </w:t>
      </w:r>
      <w:r w:rsidR="00682EF4" w:rsidRPr="00DB59BB">
        <w:rPr>
          <w:rFonts w:ascii="TH SarabunPSK" w:hAnsi="TH SarabunPSK" w:cs="TH SarabunPSK"/>
          <w:sz w:val="30"/>
          <w:szCs w:val="30"/>
          <w:lang w:eastAsia="en-GB"/>
        </w:rPr>
        <w:t xml:space="preserve">3 </w:t>
      </w:r>
      <w:r w:rsidR="00682EF4" w:rsidRPr="00DB59BB">
        <w:rPr>
          <w:rFonts w:ascii="TH SarabunPSK" w:hAnsi="TH SarabunPSK" w:cs="TH SarabunPSK" w:hint="cs"/>
          <w:sz w:val="30"/>
          <w:szCs w:val="30"/>
          <w:cs/>
          <w:lang w:eastAsia="en-GB"/>
        </w:rPr>
        <w:t>ขึ้นไป</w:t>
      </w:r>
    </w:p>
    <w:p w14:paraId="220853EF" w14:textId="77777777" w:rsidR="00EB421F" w:rsidRPr="00DB59BB" w:rsidRDefault="00EB421F" w:rsidP="00EB421F">
      <w:pPr>
        <w:tabs>
          <w:tab w:val="left" w:pos="1134"/>
        </w:tabs>
        <w:spacing w:before="120" w:after="120" w:line="340" w:lineRule="exact"/>
        <w:rPr>
          <w:rFonts w:ascii="TH SarabunPSK" w:eastAsia="Calibri" w:hAnsi="TH SarabunPSK" w:cs="TH SarabunPSK"/>
          <w:b/>
          <w:bCs/>
          <w:sz w:val="30"/>
          <w:szCs w:val="30"/>
          <w:lang w:eastAsia="en-GB"/>
        </w:rPr>
      </w:pPr>
      <w:r w:rsidRPr="00DB59BB">
        <w:rPr>
          <w:rFonts w:ascii="TH SarabunPSK" w:hAnsi="TH SarabunPSK" w:cs="TH SarabunPSK"/>
          <w:b/>
          <w:bCs/>
          <w:sz w:val="30"/>
          <w:szCs w:val="30"/>
          <w:cs/>
        </w:rPr>
        <w:t>ตัวชี้วัด</w:t>
      </w:r>
      <w:r w:rsidRPr="00DB59BB">
        <w:rPr>
          <w:rFonts w:ascii="TH SarabunPSK" w:hAnsi="TH SarabunPSK" w:cs="TH SarabunPSK"/>
          <w:b/>
          <w:bCs/>
          <w:sz w:val="30"/>
          <w:szCs w:val="30"/>
        </w:rPr>
        <w:t xml:space="preserve"> : </w:t>
      </w:r>
      <w:r w:rsidRPr="00DB59BB">
        <w:rPr>
          <w:rFonts w:ascii="TH SarabunPSK" w:hAnsi="TH SarabunPSK" w:cs="TH SarabunPSK"/>
          <w:b/>
          <w:bCs/>
          <w:sz w:val="30"/>
          <w:szCs w:val="30"/>
          <w:cs/>
          <w:lang w:eastAsia="en-GB"/>
        </w:rPr>
        <w:tab/>
      </w:r>
      <w:r w:rsidRPr="00DB59BB">
        <w:rPr>
          <w:rFonts w:ascii="TH SarabunPSK" w:eastAsia="Calibri" w:hAnsi="TH SarabunPSK" w:cs="TH SarabunPSK" w:hint="cs"/>
          <w:b/>
          <w:bCs/>
          <w:sz w:val="30"/>
          <w:szCs w:val="30"/>
          <w:cs/>
          <w:lang w:eastAsia="en-GB"/>
        </w:rPr>
        <w:t>ความสำเร็จของการส่งเสริม</w:t>
      </w:r>
      <w:r w:rsidRPr="00DB59BB">
        <w:rPr>
          <w:rFonts w:ascii="TH SarabunPSK" w:eastAsia="Calibri" w:hAnsi="TH SarabunPSK" w:cs="TH SarabunPSK"/>
          <w:b/>
          <w:bCs/>
          <w:sz w:val="30"/>
          <w:szCs w:val="30"/>
          <w:cs/>
          <w:lang w:eastAsia="en-GB"/>
        </w:rPr>
        <w:t>สถานประกอบการเข้าสู่ระบบอุตสาหกรรมสีเขียว</w:t>
      </w:r>
    </w:p>
    <w:p w14:paraId="24D31C84" w14:textId="77777777" w:rsidR="00682EF4" w:rsidRPr="00DB59BB" w:rsidRDefault="00682EF4" w:rsidP="00682EF4">
      <w:pPr>
        <w:spacing w:before="120" w:after="120" w:line="340" w:lineRule="exact"/>
        <w:rPr>
          <w:rFonts w:ascii="TH SarabunPSK" w:hAnsi="TH SarabunPSK" w:cs="TH SarabunPSK"/>
          <w:b/>
          <w:bCs/>
          <w:sz w:val="30"/>
          <w:szCs w:val="30"/>
        </w:rPr>
      </w:pPr>
      <w:r w:rsidRPr="00DB59BB">
        <w:rPr>
          <w:rFonts w:ascii="TH SarabunPSK" w:hAnsi="TH SarabunPSK" w:cs="TH SarabunPSK" w:hint="cs"/>
          <w:b/>
          <w:bCs/>
          <w:sz w:val="30"/>
          <w:szCs w:val="30"/>
          <w:cs/>
        </w:rPr>
        <w:t xml:space="preserve">ตัวชี้วัดย่อยที่ </w:t>
      </w:r>
      <w:r w:rsidRPr="00DB59BB">
        <w:rPr>
          <w:rFonts w:ascii="TH SarabunPSK" w:hAnsi="TH SarabunPSK" w:cs="TH SarabunPSK"/>
          <w:b/>
          <w:bCs/>
          <w:sz w:val="30"/>
          <w:szCs w:val="30"/>
        </w:rPr>
        <w:t xml:space="preserve">1  </w:t>
      </w:r>
      <w:r w:rsidRPr="00DB59BB">
        <w:rPr>
          <w:rFonts w:ascii="TH SarabunPSK" w:hAnsi="TH SarabunPSK" w:cs="TH SarabunPSK" w:hint="cs"/>
          <w:b/>
          <w:bCs/>
          <w:sz w:val="30"/>
          <w:szCs w:val="30"/>
          <w:cs/>
        </w:rPr>
        <w:t>ร้อยละที่เพิ่มขึ้นของการส่งเสริม</w:t>
      </w:r>
      <w:r w:rsidRPr="00DB59BB">
        <w:rPr>
          <w:rFonts w:ascii="TH SarabunPSK" w:eastAsia="Calibri" w:hAnsi="TH SarabunPSK" w:cs="TH SarabunPSK"/>
          <w:b/>
          <w:bCs/>
          <w:sz w:val="30"/>
          <w:szCs w:val="30"/>
          <w:cs/>
          <w:lang w:eastAsia="en-GB"/>
        </w:rPr>
        <w:t>สถานประกอบการเข้าสู่ระบบอุตสาหกรรมสีเขียว</w:t>
      </w:r>
    </w:p>
    <w:p w14:paraId="51F9A914" w14:textId="77777777" w:rsidR="00682EF4" w:rsidRPr="00DB59BB" w:rsidRDefault="00682EF4" w:rsidP="00682EF4">
      <w:pPr>
        <w:spacing w:before="120" w:after="120" w:line="340" w:lineRule="exact"/>
        <w:rPr>
          <w:rFonts w:ascii="TH SarabunPSK" w:hAnsi="TH SarabunPSK" w:cs="TH SarabunPSK"/>
          <w:b/>
          <w:bCs/>
          <w:sz w:val="30"/>
          <w:szCs w:val="30"/>
          <w:cs/>
        </w:rPr>
      </w:pPr>
      <w:r w:rsidRPr="00DB59BB">
        <w:rPr>
          <w:rFonts w:ascii="TH SarabunPSK" w:hAnsi="TH SarabunPSK" w:cs="TH SarabunPSK" w:hint="cs"/>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hint="cs"/>
          <w:b/>
          <w:bCs/>
          <w:sz w:val="30"/>
          <w:szCs w:val="30"/>
          <w:cs/>
        </w:rPr>
        <w:t>ร้อยละ</w:t>
      </w:r>
    </w:p>
    <w:p w14:paraId="71D835C9" w14:textId="77777777" w:rsidR="00682EF4" w:rsidRPr="00DB59BB" w:rsidRDefault="00682EF4" w:rsidP="00682EF4">
      <w:pPr>
        <w:spacing w:before="120" w:after="120" w:line="340" w:lineRule="exact"/>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0E9451D7" w14:textId="66BA5CED" w:rsidR="00682EF4" w:rsidRPr="00DB59BB" w:rsidRDefault="00682EF4" w:rsidP="005E1FF6">
      <w:pPr>
        <w:pStyle w:val="a9"/>
        <w:numPr>
          <w:ilvl w:val="0"/>
          <w:numId w:val="44"/>
        </w:numPr>
        <w:spacing w:before="120" w:after="120" w:line="340" w:lineRule="exact"/>
        <w:ind w:left="1418" w:hanging="284"/>
        <w:jc w:val="thaiDistribute"/>
        <w:rPr>
          <w:rFonts w:ascii="TH SarabunPSK" w:hAnsi="TH SarabunPSK" w:cs="TH SarabunPSK"/>
          <w:sz w:val="30"/>
          <w:szCs w:val="30"/>
        </w:rPr>
      </w:pPr>
      <w:r w:rsidRPr="00DB59BB">
        <w:rPr>
          <w:rFonts w:ascii="TH SarabunPSK" w:hAnsi="TH SarabunPSK" w:cs="TH SarabunPSK"/>
          <w:sz w:val="30"/>
          <w:szCs w:val="30"/>
          <w:cs/>
        </w:rPr>
        <w:lastRenderedPageBreak/>
        <w:t xml:space="preserve">พิจารณาความสำเร็จของการส่งเสริมให้สถานประกอบการได้เข้าสู่ระบบอุตสาหกรรมสีเขียวในระดับใดระดับหนึ่ง ในปีงบประมาณ พ.ศ. </w:t>
      </w:r>
      <w:r w:rsidRPr="00DB59BB">
        <w:rPr>
          <w:rFonts w:ascii="TH SarabunPSK" w:hAnsi="TH SarabunPSK" w:cs="TH SarabunPSK"/>
          <w:sz w:val="30"/>
          <w:szCs w:val="30"/>
        </w:rPr>
        <w:t xml:space="preserve">2565 </w:t>
      </w:r>
      <w:r w:rsidRPr="00DB59BB">
        <w:rPr>
          <w:rFonts w:ascii="TH SarabunPSK" w:hAnsi="TH SarabunPSK" w:cs="TH SarabunPSK" w:hint="cs"/>
          <w:sz w:val="30"/>
          <w:szCs w:val="30"/>
          <w:cs/>
        </w:rPr>
        <w:t>ที่</w:t>
      </w:r>
      <w:r w:rsidRPr="00DB59BB">
        <w:rPr>
          <w:rFonts w:ascii="TH SarabunPSK" w:hAnsi="TH SarabunPSK" w:cs="TH SarabunPSK"/>
          <w:sz w:val="30"/>
          <w:szCs w:val="30"/>
          <w:cs/>
        </w:rPr>
        <w:t>ผ่านการประเมินตามเกณฑ์และได้รับรองอุตสาหกรรมสีเขียวที่ปลัดกระทรวงอุตสาหกรรมลงนาม</w:t>
      </w:r>
      <w:r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เปรียบเทียบจำนวนสถานประกอบการที่ยังไม่ได้เข้าสู่ระบบอุตสาหกรรมสีเขียวทั้งหมดของจังหวัด</w:t>
      </w:r>
    </w:p>
    <w:p w14:paraId="6B145548" w14:textId="77777777" w:rsidR="00682EF4" w:rsidRPr="00DB59BB" w:rsidRDefault="00682EF4" w:rsidP="00F11B2C">
      <w:pPr>
        <w:pStyle w:val="a9"/>
        <w:numPr>
          <w:ilvl w:val="0"/>
          <w:numId w:val="44"/>
        </w:numPr>
        <w:spacing w:before="40" w:after="0" w:line="240" w:lineRule="auto"/>
        <w:ind w:left="1418"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สถานประกอบการในที่นี้ หมายถึง อาคาร สถานที่ หรือยานพาหนะที่ใช้เครื่องจักรมีก</w:t>
      </w:r>
      <w:r w:rsidRPr="00DB59BB">
        <w:rPr>
          <w:rFonts w:ascii="TH SarabunPSK" w:hAnsi="TH SarabunPSK" w:cs="TH SarabunPSK" w:hint="cs"/>
          <w:sz w:val="30"/>
          <w:szCs w:val="30"/>
          <w:cs/>
        </w:rPr>
        <w:t>ำ</w:t>
      </w:r>
      <w:r w:rsidRPr="00DB59BB">
        <w:rPr>
          <w:rFonts w:ascii="TH SarabunPSK" w:hAnsi="TH SarabunPSK" w:cs="TH SarabunPSK"/>
          <w:sz w:val="30"/>
          <w:szCs w:val="30"/>
          <w:cs/>
        </w:rPr>
        <w:t>ลังรวมตั้งแต่ห้าสิบแรงม้าหรือก</w:t>
      </w:r>
      <w:r w:rsidRPr="00DB59BB">
        <w:rPr>
          <w:rFonts w:ascii="TH SarabunPSK" w:hAnsi="TH SarabunPSK" w:cs="TH SarabunPSK" w:hint="cs"/>
          <w:sz w:val="30"/>
          <w:szCs w:val="30"/>
          <w:cs/>
        </w:rPr>
        <w:t>ำ</w:t>
      </w:r>
      <w:r w:rsidRPr="00DB59BB">
        <w:rPr>
          <w:rFonts w:ascii="TH SarabunPSK" w:hAnsi="TH SarabunPSK" w:cs="TH SarabunPSK"/>
          <w:sz w:val="30"/>
          <w:szCs w:val="30"/>
          <w:cs/>
        </w:rPr>
        <w:t>ลังเทียบเท่าตั้งแต่ห้าสิบแรงม้าขึ้นไป หรือใช้คนงานตั้งแต่ห้าสิบคนขึ้นไป โดยใช้เครื่องจักรหรือไม่ก็ตาม</w:t>
      </w:r>
      <w:r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เพื่อประกอบกิจการ ทั้งนี้ตามประเภท</w:t>
      </w:r>
      <w:r w:rsidRPr="00DB59BB">
        <w:rPr>
          <w:rFonts w:ascii="TH SarabunPSK" w:hAnsi="TH SarabunPSK" w:cs="TH SarabunPSK"/>
          <w:sz w:val="30"/>
          <w:szCs w:val="30"/>
        </w:rPr>
        <w:t xml:space="preserve"> </w:t>
      </w:r>
      <w:r w:rsidRPr="00DB59BB">
        <w:rPr>
          <w:rFonts w:ascii="TH SarabunPSK" w:hAnsi="TH SarabunPSK" w:cs="TH SarabunPSK"/>
          <w:sz w:val="30"/>
          <w:szCs w:val="30"/>
          <w:cs/>
        </w:rPr>
        <w:t>หรือชนิดของโรงงานที่ก</w:t>
      </w:r>
      <w:r w:rsidRPr="00DB59BB">
        <w:rPr>
          <w:rFonts w:ascii="TH SarabunPSK" w:hAnsi="TH SarabunPSK" w:cs="TH SarabunPSK" w:hint="cs"/>
          <w:sz w:val="30"/>
          <w:szCs w:val="30"/>
          <w:cs/>
        </w:rPr>
        <w:t>ำ</w:t>
      </w:r>
      <w:r w:rsidRPr="00DB59BB">
        <w:rPr>
          <w:rFonts w:ascii="TH SarabunPSK" w:hAnsi="TH SarabunPSK" w:cs="TH SarabunPSK"/>
          <w:sz w:val="30"/>
          <w:szCs w:val="30"/>
          <w:cs/>
        </w:rPr>
        <w:t xml:space="preserve">หนดในกฎกระทรวงตามพระราชบัญญัติโรงงาน (ฉบับที่ </w:t>
      </w:r>
      <w:r w:rsidRPr="00DB59BB">
        <w:rPr>
          <w:rFonts w:ascii="TH SarabunPSK" w:hAnsi="TH SarabunPSK" w:cs="TH SarabunPSK"/>
          <w:sz w:val="30"/>
          <w:szCs w:val="30"/>
        </w:rPr>
        <w:t xml:space="preserve">2) </w:t>
      </w:r>
      <w:r w:rsidRPr="00DB59BB">
        <w:rPr>
          <w:rFonts w:ascii="TH SarabunPSK" w:hAnsi="TH SarabunPSK" w:cs="TH SarabunPSK"/>
          <w:sz w:val="30"/>
          <w:szCs w:val="30"/>
          <w:cs/>
        </w:rPr>
        <w:t xml:space="preserve">พ.ศ. </w:t>
      </w:r>
      <w:r w:rsidRPr="00DB59BB">
        <w:rPr>
          <w:rFonts w:ascii="TH SarabunPSK" w:hAnsi="TH SarabunPSK" w:cs="TH SarabunPSK"/>
          <w:sz w:val="30"/>
          <w:szCs w:val="30"/>
        </w:rPr>
        <w:t>2562</w:t>
      </w:r>
    </w:p>
    <w:p w14:paraId="0618A37F" w14:textId="77777777" w:rsidR="00682EF4" w:rsidRPr="00DB59BB" w:rsidRDefault="00682EF4" w:rsidP="00F11B2C">
      <w:pPr>
        <w:pStyle w:val="a9"/>
        <w:numPr>
          <w:ilvl w:val="0"/>
          <w:numId w:val="44"/>
        </w:numPr>
        <w:spacing w:before="40" w:after="0" w:line="240" w:lineRule="auto"/>
        <w:ind w:left="1418" w:hanging="284"/>
        <w:contextualSpacing w:val="0"/>
        <w:jc w:val="thaiDistribute"/>
        <w:rPr>
          <w:rFonts w:ascii="TH SarabunPSK" w:hAnsi="TH SarabunPSK" w:cs="TH SarabunPSK"/>
          <w:sz w:val="30"/>
          <w:szCs w:val="30"/>
        </w:rPr>
      </w:pPr>
      <w:r w:rsidRPr="00DB59BB">
        <w:rPr>
          <w:rFonts w:ascii="TH SarabunPSK" w:hAnsi="TH SarabunPSK" w:cs="TH SarabunPSK"/>
          <w:sz w:val="30"/>
          <w:szCs w:val="30"/>
          <w:cs/>
        </w:rPr>
        <w:t>อุตสาหกรรมสีเขียว หมายถึง</w:t>
      </w:r>
      <w:r w:rsidRPr="00DB59BB">
        <w:rPr>
          <w:rFonts w:ascii="TH SarabunPSK" w:hAnsi="TH SarabunPSK" w:cs="TH SarabunPSK"/>
          <w:sz w:val="30"/>
          <w:szCs w:val="30"/>
        </w:rPr>
        <w:t xml:space="preserve"> </w:t>
      </w:r>
      <w:r w:rsidRPr="00DB59BB">
        <w:rPr>
          <w:rFonts w:ascii="TH SarabunPSK" w:hAnsi="TH SarabunPSK" w:cs="TH SarabunPSK"/>
          <w:sz w:val="30"/>
          <w:szCs w:val="30"/>
          <w:cs/>
        </w:rPr>
        <w:t>อุตสาหกรรมที่ยึดมั่นในการปรับปรุงกระบวนการผลิตและการบริหารจัดการสิ่งแวดล้อมอย่างต่อเนื่อง เพื่อ</w:t>
      </w:r>
      <w:r w:rsidRPr="00DB59BB">
        <w:rPr>
          <w:rFonts w:ascii="TH SarabunPSK" w:hAnsi="TH SarabunPSK" w:cs="TH SarabunPSK"/>
          <w:sz w:val="30"/>
          <w:szCs w:val="30"/>
        </w:rPr>
        <w:t xml:space="preserve"> </w:t>
      </w:r>
      <w:r w:rsidRPr="00DB59BB">
        <w:rPr>
          <w:rFonts w:ascii="TH SarabunPSK" w:hAnsi="TH SarabunPSK" w:cs="TH SarabunPSK"/>
          <w:sz w:val="30"/>
          <w:szCs w:val="30"/>
          <w:cs/>
        </w:rPr>
        <w:t>การประกอบกิจการ ที่เป็นมิตรกับสิ่งแวดล้อม พร้อมกับการยึดมั่นในการประกอบกิจการด้วยความรับผิดชอบต่อ</w:t>
      </w:r>
      <w:r w:rsidRPr="00DB59BB">
        <w:rPr>
          <w:rFonts w:ascii="TH SarabunPSK" w:hAnsi="TH SarabunPSK" w:cs="TH SarabunPSK"/>
          <w:sz w:val="30"/>
          <w:szCs w:val="30"/>
        </w:rPr>
        <w:t xml:space="preserve"> </w:t>
      </w:r>
      <w:r w:rsidRPr="00DB59BB">
        <w:rPr>
          <w:rFonts w:ascii="TH SarabunPSK" w:hAnsi="TH SarabunPSK" w:cs="TH SarabunPSK"/>
          <w:sz w:val="30"/>
          <w:szCs w:val="30"/>
          <w:cs/>
        </w:rPr>
        <w:t>สังคมทั้งภายในและภายนอกองค์กรตลอดห่วงโซ่อุปทาน เพื่อการพัฒนาอย่างยั่งยืน</w:t>
      </w:r>
      <w:r w:rsidRPr="00DB59BB">
        <w:rPr>
          <w:rFonts w:ascii="TH SarabunPSK" w:hAnsi="TH SarabunPSK" w:cs="TH SarabunPSK"/>
          <w:sz w:val="30"/>
          <w:szCs w:val="30"/>
        </w:rPr>
        <w:t xml:space="preserve"> (</w:t>
      </w:r>
      <w:r w:rsidRPr="00DB59BB">
        <w:rPr>
          <w:rFonts w:ascii="TH SarabunPSK" w:hAnsi="TH SarabunPSK" w:cs="TH SarabunPSK"/>
          <w:sz w:val="30"/>
          <w:szCs w:val="30"/>
          <w:cs/>
        </w:rPr>
        <w:t>คู่มืออุตสาหกรรมสีเขียว</w:t>
      </w:r>
      <w:r w:rsidRPr="00DB59BB">
        <w:rPr>
          <w:rFonts w:ascii="TH SarabunPSK" w:hAnsi="TH SarabunPSK" w:cs="TH SarabunPSK"/>
          <w:sz w:val="30"/>
          <w:szCs w:val="30"/>
        </w:rPr>
        <w:t xml:space="preserve">, 2562) </w:t>
      </w:r>
    </w:p>
    <w:p w14:paraId="7A44E7D2" w14:textId="08EF4F3A" w:rsidR="00682EF4" w:rsidRPr="00DB59BB" w:rsidRDefault="00682EF4" w:rsidP="00F11B2C">
      <w:pPr>
        <w:pStyle w:val="af2"/>
        <w:numPr>
          <w:ilvl w:val="0"/>
          <w:numId w:val="19"/>
        </w:numPr>
        <w:spacing w:before="40"/>
        <w:ind w:left="1418" w:hanging="284"/>
        <w:jc w:val="thaiDistribute"/>
        <w:rPr>
          <w:rFonts w:ascii="TH SarabunPSK" w:hAnsi="TH SarabunPSK" w:cs="TH SarabunPSK"/>
          <w:sz w:val="30"/>
          <w:szCs w:val="30"/>
        </w:rPr>
      </w:pPr>
      <w:r w:rsidRPr="00DB59BB">
        <w:rPr>
          <w:rFonts w:ascii="TH SarabunPSK" w:hAnsi="TH SarabunPSK" w:cs="TH SarabunPSK"/>
          <w:spacing w:val="-2"/>
          <w:sz w:val="30"/>
          <w:szCs w:val="30"/>
          <w:cs/>
          <w:lang w:eastAsia="th-TH"/>
        </w:rPr>
        <w:t>อุตสาหกรรมสีเขียว (</w:t>
      </w:r>
      <w:r w:rsidRPr="00DB59BB">
        <w:rPr>
          <w:rFonts w:ascii="TH SarabunPSK" w:hAnsi="TH SarabunPSK" w:cs="TH SarabunPSK"/>
          <w:spacing w:val="-2"/>
          <w:sz w:val="30"/>
          <w:szCs w:val="30"/>
          <w:lang w:eastAsia="th-TH"/>
        </w:rPr>
        <w:t>Green Industry</w:t>
      </w:r>
      <w:r w:rsidRPr="00DB59BB">
        <w:rPr>
          <w:rFonts w:ascii="TH SarabunPSK" w:hAnsi="TH SarabunPSK" w:cs="TH SarabunPSK"/>
          <w:spacing w:val="-2"/>
          <w:sz w:val="30"/>
          <w:szCs w:val="30"/>
          <w:cs/>
          <w:lang w:eastAsia="th-TH"/>
        </w:rPr>
        <w:t>) เป็นการจัดการโรงงานหรืออุตสาหกรรมที่ใช้ประโยชน์จากทรัพยากร</w:t>
      </w:r>
      <w:r w:rsidRPr="00DB59BB">
        <w:rPr>
          <w:rFonts w:ascii="TH SarabunPSK" w:hAnsi="TH SarabunPSK" w:cs="TH SarabunPSK"/>
          <w:sz w:val="30"/>
          <w:szCs w:val="30"/>
          <w:cs/>
          <w:lang w:eastAsia="th-TH"/>
        </w:rPr>
        <w:t>อย่างมีประสิทธิภาพ การหมุนเวียนของเสียกลับมาใช้ใหม่ (</w:t>
      </w:r>
      <w:r w:rsidRPr="00DB59BB">
        <w:rPr>
          <w:rFonts w:ascii="TH SarabunPSK" w:hAnsi="TH SarabunPSK" w:cs="TH SarabunPSK"/>
          <w:sz w:val="30"/>
          <w:szCs w:val="30"/>
          <w:lang w:eastAsia="th-TH"/>
        </w:rPr>
        <w:t>Waste</w:t>
      </w:r>
      <w:r w:rsidRPr="00DB59BB">
        <w:rPr>
          <w:rFonts w:ascii="TH SarabunPSK" w:hAnsi="TH SarabunPSK" w:cs="TH SarabunPSK"/>
          <w:sz w:val="30"/>
          <w:szCs w:val="30"/>
          <w:cs/>
          <w:lang w:eastAsia="th-TH"/>
        </w:rPr>
        <w:t xml:space="preserve"> </w:t>
      </w:r>
      <w:r w:rsidRPr="00DB59BB">
        <w:rPr>
          <w:rFonts w:ascii="TH SarabunPSK" w:hAnsi="TH SarabunPSK" w:cs="TH SarabunPSK"/>
          <w:sz w:val="30"/>
          <w:szCs w:val="30"/>
          <w:lang w:eastAsia="th-TH"/>
        </w:rPr>
        <w:t>Recovery</w:t>
      </w:r>
      <w:r w:rsidRPr="00DB59BB">
        <w:rPr>
          <w:rFonts w:ascii="TH SarabunPSK" w:hAnsi="TH SarabunPSK" w:cs="TH SarabunPSK"/>
          <w:sz w:val="30"/>
          <w:szCs w:val="30"/>
          <w:cs/>
          <w:lang w:eastAsia="th-TH"/>
        </w:rPr>
        <w:t xml:space="preserve">) ในกระบวนการผลิต </w:t>
      </w:r>
      <w:r w:rsidR="00F11B2C" w:rsidRPr="00DB59BB">
        <w:rPr>
          <w:rFonts w:ascii="TH SarabunPSK" w:hAnsi="TH SarabunPSK" w:cs="TH SarabunPSK"/>
          <w:sz w:val="30"/>
          <w:szCs w:val="30"/>
          <w:lang w:eastAsia="th-TH"/>
        </w:rPr>
        <w:br/>
      </w:r>
      <w:r w:rsidRPr="00DB59BB">
        <w:rPr>
          <w:rFonts w:ascii="TH SarabunPSK" w:hAnsi="TH SarabunPSK" w:cs="TH SarabunPSK"/>
          <w:sz w:val="30"/>
          <w:szCs w:val="30"/>
          <w:cs/>
          <w:lang w:eastAsia="th-TH"/>
        </w:rPr>
        <w:t>การป้องกันปัญหามลพิษโดยใช้เทคโนโลยีสะอาด (</w:t>
      </w:r>
      <w:r w:rsidRPr="00DB59BB">
        <w:rPr>
          <w:rFonts w:ascii="TH SarabunPSK" w:hAnsi="TH SarabunPSK" w:cs="TH SarabunPSK"/>
          <w:sz w:val="30"/>
          <w:szCs w:val="30"/>
          <w:lang w:eastAsia="th-TH"/>
        </w:rPr>
        <w:t>Clean</w:t>
      </w:r>
      <w:r w:rsidRPr="00DB59BB">
        <w:rPr>
          <w:rFonts w:ascii="TH SarabunPSK" w:hAnsi="TH SarabunPSK" w:cs="TH SarabunPSK"/>
          <w:sz w:val="30"/>
          <w:szCs w:val="30"/>
          <w:cs/>
          <w:lang w:eastAsia="th-TH"/>
        </w:rPr>
        <w:t xml:space="preserve"> </w:t>
      </w:r>
      <w:r w:rsidRPr="00DB59BB">
        <w:rPr>
          <w:rFonts w:ascii="TH SarabunPSK" w:hAnsi="TH SarabunPSK" w:cs="TH SarabunPSK"/>
          <w:sz w:val="30"/>
          <w:szCs w:val="30"/>
          <w:lang w:eastAsia="th-TH"/>
        </w:rPr>
        <w:t>Technology</w:t>
      </w:r>
      <w:r w:rsidRPr="00DB59BB">
        <w:rPr>
          <w:rFonts w:ascii="TH SarabunPSK" w:hAnsi="TH SarabunPSK" w:cs="TH SarabunPSK"/>
          <w:sz w:val="30"/>
          <w:szCs w:val="30"/>
          <w:cs/>
          <w:lang w:eastAsia="th-TH"/>
        </w:rPr>
        <w:t>) รวมทั้งการผลิตสินค้าที่เป็น</w:t>
      </w:r>
      <w:r w:rsidRPr="00DB59BB">
        <w:rPr>
          <w:rFonts w:ascii="TH SarabunPSK" w:hAnsi="TH SarabunPSK" w:cs="TH SarabunPSK"/>
          <w:spacing w:val="-2"/>
          <w:sz w:val="30"/>
          <w:szCs w:val="30"/>
          <w:cs/>
          <w:lang w:eastAsia="th-TH"/>
        </w:rPr>
        <w:t>มิตร</w:t>
      </w:r>
      <w:r w:rsidR="00F11B2C" w:rsidRPr="00DB59BB">
        <w:rPr>
          <w:rFonts w:ascii="TH SarabunPSK" w:hAnsi="TH SarabunPSK" w:cs="TH SarabunPSK"/>
          <w:spacing w:val="-2"/>
          <w:sz w:val="30"/>
          <w:szCs w:val="30"/>
          <w:lang w:eastAsia="th-TH"/>
        </w:rPr>
        <w:br/>
      </w:r>
      <w:r w:rsidRPr="00DB59BB">
        <w:rPr>
          <w:rFonts w:ascii="TH SarabunPSK" w:hAnsi="TH SarabunPSK" w:cs="TH SarabunPSK"/>
          <w:spacing w:val="-2"/>
          <w:sz w:val="30"/>
          <w:szCs w:val="30"/>
          <w:cs/>
          <w:lang w:eastAsia="th-TH"/>
        </w:rPr>
        <w:t>ต่อสิ่งแวดล้อม (</w:t>
      </w:r>
      <w:r w:rsidRPr="00DB59BB">
        <w:rPr>
          <w:rFonts w:ascii="TH SarabunPSK" w:hAnsi="TH SarabunPSK" w:cs="TH SarabunPSK"/>
          <w:spacing w:val="-2"/>
          <w:sz w:val="30"/>
          <w:szCs w:val="30"/>
          <w:lang w:eastAsia="th-TH"/>
        </w:rPr>
        <w:t>Eco Product</w:t>
      </w:r>
      <w:r w:rsidRPr="00DB59BB">
        <w:rPr>
          <w:rFonts w:ascii="TH SarabunPSK" w:hAnsi="TH SarabunPSK" w:cs="TH SarabunPSK"/>
          <w:spacing w:val="-2"/>
          <w:sz w:val="30"/>
          <w:szCs w:val="30"/>
          <w:cs/>
          <w:lang w:eastAsia="th-TH"/>
        </w:rPr>
        <w:t>) มีการแลกเปลี่ยนของเสียที่จะเป็นวัตถุดิบให้กับโรงงานอื่น</w:t>
      </w:r>
      <w:r w:rsidR="003D4A05" w:rsidRPr="00DB59BB">
        <w:rPr>
          <w:rFonts w:ascii="TH SarabunPSK" w:hAnsi="TH SarabunPSK" w:cs="TH SarabunPSK" w:hint="cs"/>
          <w:spacing w:val="-2"/>
          <w:sz w:val="30"/>
          <w:szCs w:val="30"/>
          <w:cs/>
          <w:lang w:eastAsia="th-TH"/>
        </w:rPr>
        <w:t xml:space="preserve"> </w:t>
      </w:r>
      <w:r w:rsidRPr="00DB59BB">
        <w:rPr>
          <w:rFonts w:ascii="TH SarabunPSK" w:hAnsi="TH SarabunPSK" w:cs="TH SarabunPSK"/>
          <w:spacing w:val="-2"/>
          <w:sz w:val="30"/>
          <w:szCs w:val="30"/>
          <w:cs/>
          <w:lang w:eastAsia="th-TH"/>
        </w:rPr>
        <w:t>ๆ (</w:t>
      </w:r>
      <w:r w:rsidRPr="00DB59BB">
        <w:rPr>
          <w:rFonts w:ascii="TH SarabunPSK" w:hAnsi="TH SarabunPSK" w:cs="TH SarabunPSK"/>
          <w:spacing w:val="-2"/>
          <w:sz w:val="30"/>
          <w:szCs w:val="30"/>
          <w:lang w:eastAsia="th-TH"/>
        </w:rPr>
        <w:t>Industrial</w:t>
      </w:r>
      <w:r w:rsidRPr="00DB59BB">
        <w:rPr>
          <w:rFonts w:ascii="TH SarabunPSK" w:hAnsi="TH SarabunPSK" w:cs="TH SarabunPSK"/>
          <w:sz w:val="30"/>
          <w:szCs w:val="30"/>
          <w:lang w:eastAsia="th-TH"/>
        </w:rPr>
        <w:t xml:space="preserve"> Symbiosis</w:t>
      </w:r>
      <w:r w:rsidRPr="00DB59BB">
        <w:rPr>
          <w:rFonts w:ascii="TH SarabunPSK" w:hAnsi="TH SarabunPSK" w:cs="TH SarabunPSK"/>
          <w:sz w:val="30"/>
          <w:szCs w:val="30"/>
          <w:cs/>
          <w:lang w:eastAsia="th-TH"/>
        </w:rPr>
        <w:t xml:space="preserve">) โดยเน้นของเหลือใช้และของเสียกลับมาใช้ใหม่ตามหลักการ </w:t>
      </w:r>
      <w:r w:rsidRPr="00DB59BB">
        <w:rPr>
          <w:rFonts w:ascii="TH SarabunPSK" w:hAnsi="TH SarabunPSK" w:cs="TH SarabunPSK"/>
          <w:sz w:val="30"/>
          <w:szCs w:val="30"/>
          <w:lang w:eastAsia="th-TH"/>
        </w:rPr>
        <w:t>3R</w:t>
      </w:r>
      <w:r w:rsidRPr="00DB59BB">
        <w:rPr>
          <w:rFonts w:ascii="TH SarabunPSK" w:hAnsi="TH SarabunPSK" w:cs="TH SarabunPSK"/>
          <w:sz w:val="30"/>
          <w:szCs w:val="30"/>
          <w:cs/>
          <w:lang w:eastAsia="th-TH"/>
        </w:rPr>
        <w:t>’</w:t>
      </w:r>
      <w:r w:rsidRPr="00DB59BB">
        <w:rPr>
          <w:rFonts w:ascii="TH SarabunPSK" w:hAnsi="TH SarabunPSK" w:cs="TH SarabunPSK"/>
          <w:sz w:val="30"/>
          <w:szCs w:val="30"/>
          <w:lang w:eastAsia="th-TH"/>
        </w:rPr>
        <w:t>s Reuse Reduce Recycle</w:t>
      </w:r>
      <w:r w:rsidRPr="00DB59BB">
        <w:rPr>
          <w:rFonts w:ascii="TH SarabunPSK" w:hAnsi="TH SarabunPSK" w:cs="TH SarabunPSK"/>
          <w:sz w:val="30"/>
          <w:szCs w:val="30"/>
          <w:cs/>
          <w:lang w:eastAsia="th-TH"/>
        </w:rPr>
        <w:t xml:space="preserve"> ได้แก่ การลดของเสีย การใช้ซ้ำ และการนำวัสดุเหลือใช้/ของเสีย กลับมาใช้ประโยชน์  </w:t>
      </w:r>
    </w:p>
    <w:p w14:paraId="407E5555" w14:textId="06E1ED81" w:rsidR="00682EF4" w:rsidRDefault="00682EF4" w:rsidP="00F11B2C">
      <w:pPr>
        <w:pStyle w:val="af2"/>
        <w:numPr>
          <w:ilvl w:val="0"/>
          <w:numId w:val="19"/>
        </w:numPr>
        <w:spacing w:before="40"/>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อุตสาหกรรมสีเขียวยุคใหม่ต้องมีระบบการจัดการสิ่งแวดล้อมทั้งภายในและภายนอก ไม่ว่าจะเป็นระบบ</w:t>
      </w:r>
      <w:r w:rsidR="00AF6DCC" w:rsidRPr="00DB59BB">
        <w:rPr>
          <w:rFonts w:ascii="TH SarabunPSK" w:hAnsi="TH SarabunPSK" w:cs="TH SarabunPSK"/>
          <w:sz w:val="30"/>
          <w:szCs w:val="30"/>
          <w:cs/>
        </w:rPr>
        <w:br/>
      </w:r>
      <w:r w:rsidRPr="00DB59BB">
        <w:rPr>
          <w:rFonts w:ascii="TH SarabunPSK" w:hAnsi="TH SarabunPSK" w:cs="TH SarabunPSK"/>
          <w:sz w:val="30"/>
          <w:szCs w:val="30"/>
          <w:cs/>
        </w:rPr>
        <w:t xml:space="preserve">การจัดการของเสียและมลภาวะต่างๆ ระบบการจัดการพลังงาน กิจกรรมรักษาสิ่งแวดล้อมภายในองค์กร การสร้างวัฒนธรรมและการสร้างเครือข่ายอุตสาหกรรม ซึ่งเป็นโมเดลที่กระทรวงอุตสาหกรรมกำหนดขึ้นตามแนวคิด </w:t>
      </w:r>
      <w:r w:rsidRPr="00DB59BB">
        <w:rPr>
          <w:rFonts w:ascii="TH SarabunPSK" w:hAnsi="TH SarabunPSK" w:cs="TH SarabunPSK"/>
          <w:sz w:val="30"/>
          <w:szCs w:val="30"/>
        </w:rPr>
        <w:t>“</w:t>
      </w:r>
      <w:r w:rsidRPr="00DB59BB">
        <w:rPr>
          <w:rFonts w:ascii="TH SarabunPSK" w:hAnsi="TH SarabunPSK" w:cs="TH SarabunPSK"/>
          <w:sz w:val="30"/>
          <w:szCs w:val="30"/>
          <w:cs/>
        </w:rPr>
        <w:t>โครงการอุตสาหกรรมสีเขียว</w:t>
      </w:r>
      <w:r w:rsidRPr="00DB59BB">
        <w:rPr>
          <w:rFonts w:ascii="TH SarabunPSK" w:hAnsi="TH SarabunPSK" w:cs="TH SarabunPSK"/>
          <w:sz w:val="30"/>
          <w:szCs w:val="30"/>
        </w:rPr>
        <w:t>”</w:t>
      </w:r>
      <w:r w:rsidRPr="00DB59BB">
        <w:rPr>
          <w:rFonts w:ascii="TH SarabunPSK" w:hAnsi="TH SarabunPSK" w:cs="TH SarabunPSK"/>
          <w:sz w:val="30"/>
          <w:szCs w:val="30"/>
          <w:cs/>
        </w:rPr>
        <w:t xml:space="preserve"> แบ่งเป็น 5 ระดับ</w:t>
      </w:r>
      <w:r w:rsidRPr="00DB59BB">
        <w:rPr>
          <w:rFonts w:ascii="TH SarabunPSK" w:hAnsi="TH SarabunPSK" w:cs="TH SarabunPSK"/>
          <w:sz w:val="30"/>
          <w:szCs w:val="30"/>
        </w:rPr>
        <w:t xml:space="preserve"> </w:t>
      </w:r>
      <w:r w:rsidRPr="00DB59BB">
        <w:rPr>
          <w:rFonts w:ascii="TH SarabunPSK" w:hAnsi="TH SarabunPSK" w:cs="TH SarabunPSK"/>
          <w:sz w:val="30"/>
          <w:szCs w:val="30"/>
          <w:cs/>
        </w:rPr>
        <w:t>โดยมีรายละเอียดดังนี้</w:t>
      </w:r>
    </w:p>
    <w:p w14:paraId="2461345F" w14:textId="77777777" w:rsidR="00D54254" w:rsidRPr="00DB59BB" w:rsidRDefault="00D54254" w:rsidP="00D54254">
      <w:pPr>
        <w:pStyle w:val="af2"/>
        <w:spacing w:before="40"/>
        <w:ind w:left="1418"/>
        <w:jc w:val="thaiDistribute"/>
        <w:rPr>
          <w:rFonts w:ascii="TH SarabunPSK" w:hAnsi="TH SarabunPSK" w:cs="TH SarabunPSK"/>
          <w:sz w:val="30"/>
          <w:szCs w:val="30"/>
        </w:rPr>
      </w:pPr>
    </w:p>
    <w:p w14:paraId="499C630A" w14:textId="77777777" w:rsidR="00682EF4" w:rsidRPr="00DB59BB" w:rsidRDefault="00682EF4" w:rsidP="00682EF4">
      <w:pPr>
        <w:pStyle w:val="af2"/>
        <w:spacing w:before="120"/>
        <w:ind w:left="2422" w:hanging="1004"/>
        <w:jc w:val="thaiDistribute"/>
        <w:rPr>
          <w:rFonts w:ascii="TH SarabunPSK" w:hAnsi="TH SarabunPSK" w:cs="TH SarabunPSK"/>
          <w:sz w:val="30"/>
          <w:szCs w:val="30"/>
        </w:rPr>
      </w:pPr>
      <w:r w:rsidRPr="00DB59BB">
        <w:rPr>
          <w:rFonts w:ascii="TH SarabunPSK" w:hAnsi="TH SarabunPSK" w:cs="TH SarabunPSK"/>
          <w:b/>
          <w:bCs/>
          <w:sz w:val="30"/>
          <w:szCs w:val="30"/>
          <w:cs/>
        </w:rPr>
        <w:t xml:space="preserve">ระดับที่ </w:t>
      </w:r>
      <w:r w:rsidRPr="00DB59BB">
        <w:rPr>
          <w:rFonts w:ascii="TH SarabunPSK" w:hAnsi="TH SarabunPSK" w:cs="TH SarabunPSK"/>
          <w:b/>
          <w:bCs/>
          <w:sz w:val="30"/>
          <w:szCs w:val="30"/>
        </w:rPr>
        <w:t xml:space="preserve">1 </w:t>
      </w:r>
      <w:r w:rsidRPr="00DB59BB">
        <w:rPr>
          <w:rFonts w:ascii="TH SarabunPSK" w:hAnsi="TH SarabunPSK" w:cs="TH SarabunPSK"/>
          <w:b/>
          <w:bCs/>
          <w:sz w:val="30"/>
          <w:szCs w:val="30"/>
          <w:cs/>
        </w:rPr>
        <w:tab/>
      </w:r>
      <w:r w:rsidRPr="00DB59BB">
        <w:rPr>
          <w:rFonts w:ascii="TH SarabunPSK" w:hAnsi="TH SarabunPSK" w:cs="TH SarabunPSK"/>
          <w:b/>
          <w:bCs/>
          <w:spacing w:val="-4"/>
          <w:sz w:val="30"/>
          <w:szCs w:val="30"/>
          <w:cs/>
        </w:rPr>
        <w:t>ความมุ่งมั่นสีเขียว (</w:t>
      </w:r>
      <w:r w:rsidRPr="00DB59BB">
        <w:rPr>
          <w:rFonts w:ascii="TH SarabunPSK" w:hAnsi="TH SarabunPSK" w:cs="TH SarabunPSK"/>
          <w:b/>
          <w:bCs/>
          <w:spacing w:val="-4"/>
          <w:sz w:val="30"/>
          <w:szCs w:val="30"/>
        </w:rPr>
        <w:t>Green Commitment)</w:t>
      </w:r>
      <w:r w:rsidRPr="00DB59BB">
        <w:rPr>
          <w:rFonts w:ascii="TH SarabunPSK" w:hAnsi="TH SarabunPSK" w:cs="TH SarabunPSK"/>
          <w:spacing w:val="-4"/>
          <w:sz w:val="30"/>
          <w:szCs w:val="30"/>
        </w:rPr>
        <w:t xml:space="preserve"> </w:t>
      </w:r>
      <w:r w:rsidRPr="00DB59BB">
        <w:rPr>
          <w:rFonts w:ascii="TH SarabunPSK" w:hAnsi="TH SarabunPSK" w:cs="TH SarabunPSK"/>
          <w:spacing w:val="-4"/>
          <w:sz w:val="30"/>
          <w:szCs w:val="30"/>
          <w:cs/>
        </w:rPr>
        <w:t>คือ ความมุ่งมั่นที่จะลดผลกระทบต่อสิ่งแวดล้อม</w:t>
      </w:r>
      <w:r w:rsidRPr="00DB59BB">
        <w:rPr>
          <w:rFonts w:ascii="TH SarabunPSK" w:hAnsi="TH SarabunPSK" w:cs="TH SarabunPSK"/>
          <w:sz w:val="30"/>
          <w:szCs w:val="30"/>
          <w:cs/>
        </w:rPr>
        <w:t xml:space="preserve"> และมีการสื่อสารภายในองค์กรให้ทราบโดยทั่วกัน</w:t>
      </w:r>
    </w:p>
    <w:p w14:paraId="0F904336" w14:textId="77777777" w:rsidR="00682EF4" w:rsidRPr="00DB59BB" w:rsidRDefault="00682EF4" w:rsidP="00682EF4">
      <w:pPr>
        <w:pStyle w:val="af2"/>
        <w:spacing w:before="120"/>
        <w:ind w:left="2422" w:hanging="1004"/>
        <w:jc w:val="thaiDistribute"/>
        <w:rPr>
          <w:rFonts w:ascii="TH SarabunPSK" w:hAnsi="TH SarabunPSK" w:cs="TH SarabunPSK"/>
          <w:sz w:val="30"/>
          <w:szCs w:val="30"/>
        </w:rPr>
      </w:pPr>
      <w:r w:rsidRPr="00DB59BB">
        <w:rPr>
          <w:rFonts w:ascii="TH SarabunPSK" w:hAnsi="TH SarabunPSK" w:cs="TH SarabunPSK"/>
          <w:b/>
          <w:bCs/>
          <w:sz w:val="30"/>
          <w:szCs w:val="30"/>
          <w:cs/>
        </w:rPr>
        <w:t xml:space="preserve">ระดับที่ </w:t>
      </w:r>
      <w:r w:rsidRPr="00DB59BB">
        <w:rPr>
          <w:rFonts w:ascii="TH SarabunPSK" w:hAnsi="TH SarabunPSK" w:cs="TH SarabunPSK"/>
          <w:b/>
          <w:bCs/>
          <w:sz w:val="30"/>
          <w:szCs w:val="30"/>
        </w:rPr>
        <w:t xml:space="preserve">2 </w:t>
      </w:r>
      <w:r w:rsidRPr="00DB59BB">
        <w:rPr>
          <w:rFonts w:ascii="TH SarabunPSK" w:hAnsi="TH SarabunPSK" w:cs="TH SarabunPSK"/>
          <w:b/>
          <w:bCs/>
          <w:sz w:val="30"/>
          <w:szCs w:val="30"/>
          <w:cs/>
        </w:rPr>
        <w:tab/>
        <w:t>ปฏิบัติการสีเขียว (</w:t>
      </w:r>
      <w:r w:rsidRPr="00DB59BB">
        <w:rPr>
          <w:rFonts w:ascii="TH SarabunPSK" w:hAnsi="TH SarabunPSK" w:cs="TH SarabunPSK"/>
          <w:b/>
          <w:bCs/>
          <w:sz w:val="30"/>
          <w:szCs w:val="30"/>
        </w:rPr>
        <w:t>Green Activity)</w:t>
      </w:r>
      <w:r w:rsidRPr="00DB59BB">
        <w:rPr>
          <w:rFonts w:ascii="TH SarabunPSK" w:hAnsi="TH SarabunPSK" w:cs="TH SarabunPSK"/>
          <w:sz w:val="30"/>
          <w:szCs w:val="30"/>
        </w:rPr>
        <w:t xml:space="preserve"> </w:t>
      </w:r>
      <w:r w:rsidRPr="00DB59BB">
        <w:rPr>
          <w:rFonts w:ascii="TH SarabunPSK" w:hAnsi="TH SarabunPSK" w:cs="TH SarabunPSK"/>
          <w:sz w:val="30"/>
          <w:szCs w:val="30"/>
          <w:cs/>
        </w:rPr>
        <w:t>คือ การดำเนินกิจกรรมเพื่อลดผลกระทบต่อสิ่งแวดล้อมได้สำเร็จตามความมุ่งมั่นที่ตั้งไว้</w:t>
      </w:r>
    </w:p>
    <w:p w14:paraId="2C6F3A85" w14:textId="5FBF09E8" w:rsidR="00682EF4" w:rsidRPr="00DB59BB" w:rsidRDefault="00682EF4" w:rsidP="00682EF4">
      <w:pPr>
        <w:pStyle w:val="af2"/>
        <w:spacing w:before="120"/>
        <w:ind w:left="2422" w:hanging="1004"/>
        <w:jc w:val="thaiDistribute"/>
        <w:rPr>
          <w:rFonts w:ascii="TH SarabunPSK" w:hAnsi="TH SarabunPSK" w:cs="TH SarabunPSK"/>
          <w:sz w:val="30"/>
          <w:szCs w:val="30"/>
        </w:rPr>
      </w:pPr>
      <w:r w:rsidRPr="00DB59BB">
        <w:rPr>
          <w:rFonts w:ascii="TH SarabunPSK" w:hAnsi="TH SarabunPSK" w:cs="TH SarabunPSK"/>
          <w:b/>
          <w:bCs/>
          <w:sz w:val="30"/>
          <w:szCs w:val="30"/>
          <w:cs/>
        </w:rPr>
        <w:t xml:space="preserve">ระดับที่ </w:t>
      </w:r>
      <w:r w:rsidRPr="00DB59BB">
        <w:rPr>
          <w:rFonts w:ascii="TH SarabunPSK" w:hAnsi="TH SarabunPSK" w:cs="TH SarabunPSK"/>
          <w:b/>
          <w:bCs/>
          <w:sz w:val="30"/>
          <w:szCs w:val="30"/>
        </w:rPr>
        <w:t xml:space="preserve">3 </w:t>
      </w:r>
      <w:r w:rsidRPr="00DB59BB">
        <w:rPr>
          <w:rFonts w:ascii="TH SarabunPSK" w:hAnsi="TH SarabunPSK" w:cs="TH SarabunPSK"/>
          <w:b/>
          <w:bCs/>
          <w:sz w:val="30"/>
          <w:szCs w:val="30"/>
          <w:cs/>
        </w:rPr>
        <w:tab/>
      </w:r>
      <w:r w:rsidRPr="00DB59BB">
        <w:rPr>
          <w:rFonts w:ascii="TH SarabunPSK" w:hAnsi="TH SarabunPSK" w:cs="TH SarabunPSK"/>
          <w:b/>
          <w:bCs/>
          <w:spacing w:val="-4"/>
          <w:sz w:val="30"/>
          <w:szCs w:val="30"/>
          <w:cs/>
        </w:rPr>
        <w:t>ระบบสีเขียว (</w:t>
      </w:r>
      <w:r w:rsidRPr="00DB59BB">
        <w:rPr>
          <w:rFonts w:ascii="TH SarabunPSK" w:hAnsi="TH SarabunPSK" w:cs="TH SarabunPSK"/>
          <w:b/>
          <w:bCs/>
          <w:spacing w:val="-4"/>
          <w:sz w:val="30"/>
          <w:szCs w:val="30"/>
        </w:rPr>
        <w:t>Green System)</w:t>
      </w:r>
      <w:r w:rsidRPr="00DB59BB">
        <w:rPr>
          <w:rFonts w:ascii="TH SarabunPSK" w:hAnsi="TH SarabunPSK" w:cs="TH SarabunPSK"/>
          <w:spacing w:val="-4"/>
          <w:sz w:val="30"/>
          <w:szCs w:val="30"/>
        </w:rPr>
        <w:t xml:space="preserve"> </w:t>
      </w:r>
      <w:r w:rsidRPr="00DB59BB">
        <w:rPr>
          <w:rFonts w:ascii="TH SarabunPSK" w:hAnsi="TH SarabunPSK" w:cs="TH SarabunPSK"/>
          <w:spacing w:val="-4"/>
          <w:sz w:val="30"/>
          <w:szCs w:val="30"/>
          <w:cs/>
        </w:rPr>
        <w:t>คือ การบริหารจัดการสิ่งแวดล้อมอย่างเป็นระบบ</w:t>
      </w:r>
      <w:r w:rsidR="002C289A" w:rsidRPr="00DB59BB">
        <w:rPr>
          <w:rFonts w:ascii="TH SarabunPSK" w:hAnsi="TH SarabunPSK" w:cs="TH SarabunPSK"/>
          <w:spacing w:val="-4"/>
          <w:sz w:val="30"/>
          <w:szCs w:val="30"/>
        </w:rPr>
        <w:t xml:space="preserve"> </w:t>
      </w:r>
      <w:r w:rsidRPr="00DB59BB">
        <w:rPr>
          <w:rFonts w:ascii="TH SarabunPSK" w:hAnsi="TH SarabunPSK" w:cs="TH SarabunPSK"/>
          <w:spacing w:val="-4"/>
          <w:sz w:val="30"/>
          <w:szCs w:val="30"/>
          <w:cs/>
        </w:rPr>
        <w:t>มีการติดตาม</w:t>
      </w:r>
      <w:r w:rsidRPr="00DB59BB">
        <w:rPr>
          <w:rFonts w:ascii="TH SarabunPSK" w:hAnsi="TH SarabunPSK" w:cs="TH SarabunPSK"/>
          <w:sz w:val="30"/>
          <w:szCs w:val="30"/>
          <w:cs/>
        </w:rPr>
        <w:t xml:space="preserve"> ประเมินผล และทบทวนเพื่อการพัฒนาอย่างต่อเนื่อง รวมถึงการได้รับรางวัลด้านสิ่งแวดล้อม</w:t>
      </w:r>
      <w:r w:rsidR="00AF6DCC" w:rsidRPr="00DB59BB">
        <w:rPr>
          <w:rFonts w:ascii="TH SarabunPSK" w:hAnsi="TH SarabunPSK" w:cs="TH SarabunPSK"/>
          <w:sz w:val="30"/>
          <w:szCs w:val="30"/>
          <w:cs/>
        </w:rPr>
        <w:br/>
      </w:r>
      <w:r w:rsidRPr="00DB59BB">
        <w:rPr>
          <w:rFonts w:ascii="TH SarabunPSK" w:hAnsi="TH SarabunPSK" w:cs="TH SarabunPSK"/>
          <w:sz w:val="30"/>
          <w:szCs w:val="30"/>
          <w:cs/>
        </w:rPr>
        <w:t>ที่เป็นที่ยอมรับ และการรับรองมาตรฐานด้านสิ่งแวดล้อมต่าง</w:t>
      </w:r>
      <w:r w:rsidR="00F11B2C" w:rsidRPr="00DB59BB">
        <w:rPr>
          <w:rFonts w:ascii="TH SarabunPSK" w:hAnsi="TH SarabunPSK" w:cs="TH SarabunPSK"/>
          <w:sz w:val="30"/>
          <w:szCs w:val="30"/>
        </w:rPr>
        <w:t xml:space="preserve"> </w:t>
      </w:r>
      <w:r w:rsidRPr="00DB59BB">
        <w:rPr>
          <w:rFonts w:ascii="TH SarabunPSK" w:hAnsi="TH SarabunPSK" w:cs="TH SarabunPSK"/>
          <w:sz w:val="30"/>
          <w:szCs w:val="30"/>
          <w:cs/>
        </w:rPr>
        <w:t>ๆ</w:t>
      </w:r>
    </w:p>
    <w:p w14:paraId="4224DA3B" w14:textId="77777777" w:rsidR="00682EF4" w:rsidRPr="00DB59BB" w:rsidRDefault="00682EF4" w:rsidP="00F11B2C">
      <w:pPr>
        <w:pStyle w:val="af2"/>
        <w:spacing w:before="120"/>
        <w:ind w:left="2422" w:hanging="1004"/>
        <w:jc w:val="thaiDistribute"/>
        <w:rPr>
          <w:rFonts w:ascii="TH SarabunPSK" w:hAnsi="TH SarabunPSK" w:cs="TH SarabunPSK"/>
          <w:sz w:val="30"/>
          <w:szCs w:val="30"/>
        </w:rPr>
      </w:pPr>
      <w:r w:rsidRPr="00DB59BB">
        <w:rPr>
          <w:rFonts w:ascii="TH SarabunPSK" w:hAnsi="TH SarabunPSK" w:cs="TH SarabunPSK"/>
          <w:b/>
          <w:bCs/>
          <w:sz w:val="30"/>
          <w:szCs w:val="30"/>
          <w:cs/>
        </w:rPr>
        <w:lastRenderedPageBreak/>
        <w:t xml:space="preserve">ระดับที่ </w:t>
      </w:r>
      <w:r w:rsidRPr="00DB59BB">
        <w:rPr>
          <w:rFonts w:ascii="TH SarabunPSK" w:hAnsi="TH SarabunPSK" w:cs="TH SarabunPSK"/>
          <w:b/>
          <w:bCs/>
          <w:sz w:val="30"/>
          <w:szCs w:val="30"/>
        </w:rPr>
        <w:t xml:space="preserve">4 </w:t>
      </w:r>
      <w:r w:rsidRPr="00DB59BB">
        <w:rPr>
          <w:rFonts w:ascii="TH SarabunPSK" w:hAnsi="TH SarabunPSK" w:cs="TH SarabunPSK"/>
          <w:b/>
          <w:bCs/>
          <w:sz w:val="30"/>
          <w:szCs w:val="30"/>
          <w:cs/>
        </w:rPr>
        <w:tab/>
        <w:t>วัฒนธรรมสีเขียว (</w:t>
      </w:r>
      <w:r w:rsidRPr="00DB59BB">
        <w:rPr>
          <w:rFonts w:ascii="TH SarabunPSK" w:hAnsi="TH SarabunPSK" w:cs="TH SarabunPSK"/>
          <w:b/>
          <w:bCs/>
          <w:sz w:val="30"/>
          <w:szCs w:val="30"/>
        </w:rPr>
        <w:t>Green Culture)</w:t>
      </w:r>
      <w:r w:rsidRPr="00DB59BB">
        <w:rPr>
          <w:rFonts w:ascii="TH SarabunPSK" w:hAnsi="TH SarabunPSK" w:cs="TH SarabunPSK"/>
          <w:sz w:val="30"/>
          <w:szCs w:val="30"/>
        </w:rPr>
        <w:t xml:space="preserve"> </w:t>
      </w:r>
      <w:r w:rsidRPr="00DB59BB">
        <w:rPr>
          <w:rFonts w:ascii="TH SarabunPSK" w:hAnsi="TH SarabunPSK" w:cs="TH SarabunPSK"/>
          <w:sz w:val="30"/>
          <w:szCs w:val="30"/>
          <w:cs/>
        </w:rPr>
        <w:t>คือ การที่ทุกคนในองค์กรให้ความร่วมมือร่วมใจดำเนินงาน</w:t>
      </w:r>
      <w:r w:rsidRPr="00DB59BB">
        <w:rPr>
          <w:rFonts w:ascii="TH SarabunPSK" w:hAnsi="TH SarabunPSK" w:cs="TH SarabunPSK"/>
          <w:spacing w:val="-4"/>
          <w:sz w:val="30"/>
          <w:szCs w:val="30"/>
          <w:cs/>
        </w:rPr>
        <w:t>อย่างเป็นมิตรกับสิ่งแวดล้อมในทุกด้านของการประกอบกิจการ จนกลายเป็นส่วนหนึ่ง</w:t>
      </w:r>
      <w:r w:rsidRPr="00DB59BB">
        <w:rPr>
          <w:rFonts w:ascii="TH SarabunPSK" w:hAnsi="TH SarabunPSK" w:cs="TH SarabunPSK"/>
          <w:sz w:val="30"/>
          <w:szCs w:val="30"/>
          <w:cs/>
        </w:rPr>
        <w:t xml:space="preserve">ของวัฒนธรรมองค์กร </w:t>
      </w:r>
    </w:p>
    <w:p w14:paraId="1AD4E214" w14:textId="77777777" w:rsidR="00682EF4" w:rsidRPr="00DB59BB" w:rsidRDefault="00682EF4" w:rsidP="00682EF4">
      <w:pPr>
        <w:pStyle w:val="af2"/>
        <w:spacing w:before="120"/>
        <w:ind w:left="2422" w:hanging="1004"/>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ระดับที่ </w:t>
      </w:r>
      <w:r w:rsidRPr="00DB59BB">
        <w:rPr>
          <w:rFonts w:ascii="TH SarabunPSK" w:hAnsi="TH SarabunPSK" w:cs="TH SarabunPSK"/>
          <w:b/>
          <w:bCs/>
          <w:sz w:val="30"/>
          <w:szCs w:val="30"/>
        </w:rPr>
        <w:t xml:space="preserve">5 </w:t>
      </w:r>
      <w:r w:rsidRPr="00DB59BB">
        <w:rPr>
          <w:rFonts w:ascii="TH SarabunPSK" w:hAnsi="TH SarabunPSK" w:cs="TH SarabunPSK"/>
          <w:b/>
          <w:bCs/>
          <w:sz w:val="30"/>
          <w:szCs w:val="30"/>
          <w:cs/>
        </w:rPr>
        <w:tab/>
        <w:t>เครือข่ายสีเขียว (</w:t>
      </w:r>
      <w:r w:rsidRPr="00DB59BB">
        <w:rPr>
          <w:rFonts w:ascii="TH SarabunPSK" w:hAnsi="TH SarabunPSK" w:cs="TH SarabunPSK"/>
          <w:b/>
          <w:bCs/>
          <w:sz w:val="30"/>
          <w:szCs w:val="30"/>
        </w:rPr>
        <w:t>Green Network)</w:t>
      </w:r>
      <w:r w:rsidRPr="00DB59BB">
        <w:rPr>
          <w:rFonts w:ascii="TH SarabunPSK" w:hAnsi="TH SarabunPSK" w:cs="TH SarabunPSK"/>
          <w:sz w:val="30"/>
          <w:szCs w:val="30"/>
        </w:rPr>
        <w:t xml:space="preserve"> </w:t>
      </w:r>
      <w:r w:rsidRPr="00DB59BB">
        <w:rPr>
          <w:rFonts w:ascii="TH SarabunPSK" w:hAnsi="TH SarabunPSK" w:cs="TH SarabunPSK"/>
          <w:sz w:val="30"/>
          <w:szCs w:val="30"/>
          <w:cs/>
        </w:rPr>
        <w:t>คือการแสดงถึงการขยายเครือข่ายตลอดห่วงโซ่อุปทานสีเขียว โดยสนับสนุนให้คู่ค้าและพันธมิตรเข้าสู่กระบวนการรับรองอุตสาหกรรมสีเขียวด้วย</w:t>
      </w:r>
    </w:p>
    <w:p w14:paraId="73F1C82B" w14:textId="77777777" w:rsidR="00682EF4" w:rsidRPr="00DB59BB" w:rsidRDefault="00682EF4" w:rsidP="00682EF4">
      <w:pPr>
        <w:spacing w:before="240" w:after="120"/>
        <w:rPr>
          <w:rFonts w:ascii="TH SarabunPSK" w:hAnsi="TH SarabunPSK" w:cs="TH SarabunPSK"/>
          <w:b/>
          <w:bCs/>
          <w:sz w:val="30"/>
          <w:szCs w:val="30"/>
        </w:rPr>
      </w:pPr>
      <w:r w:rsidRPr="00DB59BB">
        <w:rPr>
          <w:rFonts w:ascii="TH SarabunPSK" w:hAnsi="TH SarabunPSK" w:cs="TH SarabunPSK"/>
          <w:b/>
          <w:bCs/>
          <w:sz w:val="30"/>
          <w:szCs w:val="30"/>
          <w:cs/>
        </w:rPr>
        <w:t xml:space="preserve">สูตรคำนวณ </w:t>
      </w:r>
      <w:r w:rsidRPr="00DB59BB">
        <w:rPr>
          <w:rFonts w:ascii="TH SarabunPSK" w:hAnsi="TH SarabunPSK" w:cs="TH SarabunPSK"/>
          <w:b/>
          <w:bCs/>
          <w:sz w:val="30"/>
          <w:szCs w:val="30"/>
        </w:rPr>
        <w:t>:</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846"/>
      </w:tblGrid>
      <w:tr w:rsidR="00DB59BB" w:rsidRPr="00DB59BB" w14:paraId="4837A15E" w14:textId="77777777" w:rsidTr="00F11B2C">
        <w:trPr>
          <w:jc w:val="center"/>
        </w:trPr>
        <w:tc>
          <w:tcPr>
            <w:tcW w:w="6804" w:type="dxa"/>
            <w:tcBorders>
              <w:bottom w:val="single" w:sz="4" w:space="0" w:color="auto"/>
            </w:tcBorders>
          </w:tcPr>
          <w:p w14:paraId="06E86505" w14:textId="54F805E3" w:rsidR="00876919" w:rsidRPr="00DB59BB" w:rsidRDefault="00876919" w:rsidP="00F11B2C">
            <w:pPr>
              <w:ind w:left="-178" w:right="-115"/>
              <w:jc w:val="center"/>
              <w:rPr>
                <w:rFonts w:ascii="TH SarabunPSK" w:hAnsi="TH SarabunPSK" w:cs="TH SarabunPSK"/>
                <w:b/>
                <w:bCs/>
                <w:sz w:val="30"/>
                <w:szCs w:val="30"/>
                <w:u w:val="single"/>
              </w:rPr>
            </w:pPr>
            <w:r w:rsidRPr="00DB59BB">
              <w:rPr>
                <w:rFonts w:ascii="TH SarabunPSK" w:hAnsi="TH SarabunPSK" w:cs="TH SarabunPSK" w:hint="cs"/>
                <w:sz w:val="30"/>
                <w:szCs w:val="30"/>
                <w:cs/>
              </w:rPr>
              <w:t>จำนวน</w:t>
            </w:r>
            <w:r w:rsidRPr="00DB59BB">
              <w:rPr>
                <w:rFonts w:ascii="TH SarabunPSK" w:hAnsi="TH SarabunPSK" w:cs="TH SarabunPSK"/>
                <w:sz w:val="30"/>
                <w:szCs w:val="30"/>
                <w:cs/>
              </w:rPr>
              <w:t>สถานประกอบการได้เข้าสู่ระบบอุตสาหกรรมสีเขียว</w:t>
            </w:r>
            <w:r w:rsidRPr="00DB59BB">
              <w:rPr>
                <w:rFonts w:ascii="TH SarabunPSK" w:hAnsi="TH SarabunPSK" w:cs="TH SarabunPSK" w:hint="cs"/>
                <w:sz w:val="30"/>
                <w:szCs w:val="30"/>
                <w:cs/>
              </w:rPr>
              <w:t xml:space="preserve">ในปีงบประมาณ พ.ศ. </w:t>
            </w:r>
            <w:r w:rsidRPr="00DB59BB">
              <w:rPr>
                <w:rFonts w:ascii="TH SarabunPSK" w:hAnsi="TH SarabunPSK" w:cs="TH SarabunPSK"/>
                <w:sz w:val="30"/>
                <w:szCs w:val="30"/>
              </w:rPr>
              <w:t>2565</w:t>
            </w:r>
          </w:p>
        </w:tc>
        <w:tc>
          <w:tcPr>
            <w:tcW w:w="846" w:type="dxa"/>
            <w:vMerge w:val="restart"/>
            <w:tcBorders>
              <w:bottom w:val="single" w:sz="4" w:space="0" w:color="auto"/>
            </w:tcBorders>
            <w:vAlign w:val="center"/>
          </w:tcPr>
          <w:p w14:paraId="1C782532" w14:textId="77777777" w:rsidR="00876919" w:rsidRPr="00DB59BB" w:rsidRDefault="00876919" w:rsidP="002865B6">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DB59BB" w:rsidRPr="00DB59BB" w14:paraId="3B6E355B" w14:textId="77777777" w:rsidTr="00F11B2C">
        <w:trPr>
          <w:trHeight w:val="340"/>
          <w:jc w:val="center"/>
        </w:trPr>
        <w:tc>
          <w:tcPr>
            <w:tcW w:w="6804" w:type="dxa"/>
            <w:tcBorders>
              <w:top w:val="single" w:sz="4" w:space="0" w:color="auto"/>
            </w:tcBorders>
          </w:tcPr>
          <w:p w14:paraId="19366174" w14:textId="19F50B18" w:rsidR="00876919" w:rsidRPr="00DB59BB" w:rsidRDefault="00876919" w:rsidP="00F11B2C">
            <w:pPr>
              <w:ind w:left="-178" w:right="-115"/>
              <w:jc w:val="center"/>
              <w:rPr>
                <w:rFonts w:ascii="TH SarabunPSK" w:hAnsi="TH SarabunPSK" w:cs="TH SarabunPSK"/>
                <w:sz w:val="30"/>
                <w:szCs w:val="30"/>
              </w:rPr>
            </w:pPr>
            <w:r w:rsidRPr="00DB59BB">
              <w:rPr>
                <w:rFonts w:ascii="TH SarabunPSK" w:hAnsi="TH SarabunPSK" w:cs="TH SarabunPSK" w:hint="cs"/>
                <w:sz w:val="30"/>
                <w:szCs w:val="30"/>
                <w:cs/>
              </w:rPr>
              <w:t>จำนวน</w:t>
            </w:r>
            <w:r w:rsidRPr="00DB59BB">
              <w:rPr>
                <w:rFonts w:ascii="TH SarabunPSK" w:hAnsi="TH SarabunPSK" w:cs="TH SarabunPSK"/>
                <w:sz w:val="30"/>
                <w:szCs w:val="30"/>
                <w:cs/>
              </w:rPr>
              <w:t>สถานประกอบการ</w:t>
            </w:r>
            <w:r w:rsidRPr="00DB59BB">
              <w:rPr>
                <w:rFonts w:ascii="TH SarabunPSK" w:hAnsi="TH SarabunPSK" w:cs="TH SarabunPSK" w:hint="cs"/>
                <w:sz w:val="30"/>
                <w:szCs w:val="30"/>
                <w:cs/>
              </w:rPr>
              <w:t>ที่ยังไม่เคยเข้า</w:t>
            </w:r>
            <w:r w:rsidRPr="00DB59BB">
              <w:rPr>
                <w:rFonts w:ascii="TH SarabunPSK" w:hAnsi="TH SarabunPSK" w:cs="TH SarabunPSK"/>
                <w:sz w:val="30"/>
                <w:szCs w:val="30"/>
                <w:cs/>
              </w:rPr>
              <w:t>สู่ระบบอุตสาหกรรมสีเขียว</w:t>
            </w:r>
          </w:p>
        </w:tc>
        <w:tc>
          <w:tcPr>
            <w:tcW w:w="846" w:type="dxa"/>
            <w:vMerge/>
            <w:tcBorders>
              <w:top w:val="single" w:sz="4" w:space="0" w:color="auto"/>
            </w:tcBorders>
          </w:tcPr>
          <w:p w14:paraId="56454B7F" w14:textId="77777777" w:rsidR="00876919" w:rsidRPr="00DB59BB" w:rsidRDefault="00876919" w:rsidP="002865B6">
            <w:pPr>
              <w:ind w:right="-1"/>
              <w:jc w:val="thaiDistribute"/>
              <w:rPr>
                <w:rFonts w:ascii="TH SarabunPSK" w:hAnsi="TH SarabunPSK" w:cs="TH SarabunPSK"/>
                <w:b/>
                <w:bCs/>
                <w:sz w:val="30"/>
                <w:szCs w:val="30"/>
              </w:rPr>
            </w:pPr>
          </w:p>
        </w:tc>
      </w:tr>
    </w:tbl>
    <w:p w14:paraId="3E95F9F7" w14:textId="77777777" w:rsidR="007F58AC" w:rsidRDefault="007F58AC" w:rsidP="00682EF4">
      <w:pPr>
        <w:ind w:right="-1"/>
        <w:jc w:val="thaiDistribute"/>
        <w:rPr>
          <w:rFonts w:ascii="TH SarabunPSK" w:hAnsi="TH SarabunPSK" w:cs="TH SarabunPSK"/>
          <w:b/>
          <w:bCs/>
          <w:sz w:val="30"/>
          <w:szCs w:val="30"/>
        </w:rPr>
      </w:pPr>
    </w:p>
    <w:p w14:paraId="0359429B" w14:textId="77777777" w:rsidR="007F58AC" w:rsidRDefault="007F58AC" w:rsidP="00682EF4">
      <w:pPr>
        <w:ind w:right="-1"/>
        <w:jc w:val="thaiDistribute"/>
        <w:rPr>
          <w:rFonts w:ascii="TH SarabunPSK" w:hAnsi="TH SarabunPSK" w:cs="TH SarabunPSK"/>
          <w:b/>
          <w:bCs/>
          <w:sz w:val="30"/>
          <w:szCs w:val="30"/>
        </w:rPr>
      </w:pPr>
    </w:p>
    <w:p w14:paraId="32D00033" w14:textId="1AA33C9E" w:rsidR="00682EF4" w:rsidRPr="00DB59BB" w:rsidRDefault="00682EF4" w:rsidP="00682EF4">
      <w:pPr>
        <w:ind w:right="-1"/>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(อ้างอิงจาก</w:t>
      </w:r>
      <w:r w:rsidRPr="00DB59BB">
        <w:rPr>
          <w:rFonts w:ascii="TH SarabunPSK" w:hAnsi="TH SarabunPSK" w:cs="TH SarabunPSK" w:hint="cs"/>
          <w:sz w:val="30"/>
          <w:szCs w:val="30"/>
          <w:cs/>
        </w:rPr>
        <w:t>ผลการดำเนินงานที่ผ่านมาของจังหวัด</w:t>
      </w:r>
      <w:r w:rsidRPr="00DB59BB">
        <w:rPr>
          <w:rFonts w:ascii="TH SarabunPSK" w:hAnsi="TH SarabunPSK" w:cs="TH SarabunPSK"/>
          <w:sz w:val="30"/>
          <w:szCs w:val="30"/>
          <w:cs/>
        </w:rPr>
        <w:t xml:space="preserve">) </w:t>
      </w:r>
    </w:p>
    <w:p w14:paraId="70A467CF" w14:textId="77777777" w:rsidR="00682EF4" w:rsidRPr="00DB59BB" w:rsidRDefault="00682EF4" w:rsidP="00682EF4">
      <w:pPr>
        <w:ind w:right="-1"/>
        <w:jc w:val="thaiDistribute"/>
        <w:rPr>
          <w:rFonts w:ascii="TH SarabunPSK" w:hAnsi="TH SarabunPSK" w:cs="TH SarabunPSK"/>
          <w:b/>
          <w:bC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682EF4" w:rsidRPr="00DB59BB" w14:paraId="33635B22" w14:textId="77777777" w:rsidTr="00FB31FD">
        <w:trPr>
          <w:trHeight w:val="256"/>
        </w:trPr>
        <w:tc>
          <w:tcPr>
            <w:tcW w:w="1667" w:type="pct"/>
            <w:shd w:val="clear" w:color="auto" w:fill="D9D9D9" w:themeFill="background1" w:themeFillShade="D9"/>
          </w:tcPr>
          <w:p w14:paraId="6E2F74BF" w14:textId="77777777" w:rsidR="00682EF4" w:rsidRPr="00DB59BB" w:rsidRDefault="00682EF4"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2D9EA9AA" w14:textId="77777777" w:rsidR="00682EF4" w:rsidRPr="00DB59BB" w:rsidRDefault="00682EF4"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3ADFB65A" w14:textId="77777777" w:rsidR="00682EF4" w:rsidRPr="00DB59BB" w:rsidRDefault="00682EF4" w:rsidP="00FB31FD">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682EF4" w:rsidRPr="00DB59BB" w14:paraId="7F0C5F74" w14:textId="77777777" w:rsidTr="00FB31FD">
        <w:trPr>
          <w:trHeight w:val="25"/>
        </w:trPr>
        <w:tc>
          <w:tcPr>
            <w:tcW w:w="1667" w:type="pct"/>
            <w:shd w:val="clear" w:color="auto" w:fill="auto"/>
          </w:tcPr>
          <w:p w14:paraId="05AC0949" w14:textId="77777777" w:rsidR="00682EF4" w:rsidRPr="00DB59BB" w:rsidRDefault="00682EF4" w:rsidP="00FB31FD">
            <w:pPr>
              <w:tabs>
                <w:tab w:val="left" w:pos="358"/>
              </w:tabs>
              <w:ind w:left="142"/>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33ECF882" w14:textId="77777777" w:rsidR="00682EF4" w:rsidRPr="00DB59BB" w:rsidRDefault="00682EF4" w:rsidP="00FB31FD">
            <w:pPr>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2506558A" w14:textId="77777777" w:rsidR="00682EF4" w:rsidRPr="00DB59BB" w:rsidRDefault="00682EF4" w:rsidP="00FB31FD">
            <w:pPr>
              <w:jc w:val="center"/>
              <w:rPr>
                <w:rFonts w:ascii="TH SarabunPSK" w:hAnsi="TH SarabunPSK" w:cs="TH SarabunPSK"/>
                <w:sz w:val="30"/>
                <w:szCs w:val="30"/>
                <w:cs/>
              </w:rPr>
            </w:pPr>
          </w:p>
        </w:tc>
      </w:tr>
    </w:tbl>
    <w:p w14:paraId="18B6DA8E" w14:textId="77777777" w:rsidR="00682EF4" w:rsidRPr="00DB59BB" w:rsidRDefault="00682EF4" w:rsidP="00682EF4">
      <w:pPr>
        <w:tabs>
          <w:tab w:val="left" w:pos="4320"/>
          <w:tab w:val="left" w:pos="4860"/>
        </w:tabs>
        <w:ind w:right="-30"/>
        <w:jc w:val="thaiDistribute"/>
        <w:rPr>
          <w:rFonts w:ascii="TH SarabunPSK" w:hAnsi="TH SarabunPSK" w:cs="TH SarabunPSK"/>
          <w:sz w:val="30"/>
          <w:szCs w:val="30"/>
        </w:rPr>
      </w:pPr>
    </w:p>
    <w:p w14:paraId="39EB4557" w14:textId="4B1F4AB5" w:rsidR="00682EF4" w:rsidRPr="00DB59BB" w:rsidRDefault="00682EF4" w:rsidP="00682EF4">
      <w:pPr>
        <w:tabs>
          <w:tab w:val="left" w:pos="1050"/>
          <w:tab w:val="left" w:pos="1162"/>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b/>
          <w:bCs/>
          <w:sz w:val="30"/>
          <w:szCs w:val="30"/>
          <w:cs/>
        </w:rPr>
        <w:t>แหล่งข้อมูล</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w:t>
      </w:r>
      <w:r w:rsidRPr="00DB59BB">
        <w:rPr>
          <w:rFonts w:ascii="TH SarabunPSK" w:hAnsi="TH SarabunPSK" w:cs="TH SarabunPSK" w:hint="cs"/>
          <w:sz w:val="30"/>
          <w:szCs w:val="30"/>
          <w:cs/>
        </w:rPr>
        <w:t>กรมโรงงานอุตสาหกรรม</w:t>
      </w:r>
    </w:p>
    <w:p w14:paraId="57FAA0DA" w14:textId="77777777" w:rsidR="00682EF4" w:rsidRPr="00DB59BB" w:rsidRDefault="00682EF4" w:rsidP="00682EF4">
      <w:pPr>
        <w:spacing w:before="120" w:after="120" w:line="340" w:lineRule="exact"/>
        <w:rPr>
          <w:rFonts w:ascii="TH SarabunPSK" w:hAnsi="TH SarabunPSK" w:cs="TH SarabunPSK"/>
          <w:b/>
          <w:bCs/>
          <w:sz w:val="30"/>
          <w:szCs w:val="30"/>
        </w:rPr>
      </w:pPr>
    </w:p>
    <w:p w14:paraId="51C00058" w14:textId="77777777" w:rsidR="00BB1DDE" w:rsidRDefault="00BB1DDE" w:rsidP="00EB421F">
      <w:pPr>
        <w:tabs>
          <w:tab w:val="left" w:pos="1134"/>
        </w:tabs>
        <w:spacing w:before="120" w:after="120" w:line="340" w:lineRule="exact"/>
        <w:rPr>
          <w:rFonts w:ascii="TH SarabunPSK" w:hAnsi="TH SarabunPSK" w:cs="TH SarabunPSK"/>
          <w:b/>
          <w:bCs/>
          <w:sz w:val="30"/>
          <w:szCs w:val="30"/>
        </w:rPr>
      </w:pPr>
    </w:p>
    <w:p w14:paraId="3F69AAE0" w14:textId="77777777" w:rsidR="00BB1DDE" w:rsidRDefault="00BB1DDE" w:rsidP="00EB421F">
      <w:pPr>
        <w:tabs>
          <w:tab w:val="left" w:pos="1134"/>
        </w:tabs>
        <w:spacing w:before="120" w:after="120" w:line="340" w:lineRule="exact"/>
        <w:rPr>
          <w:rFonts w:ascii="TH SarabunPSK" w:hAnsi="TH SarabunPSK" w:cs="TH SarabunPSK"/>
          <w:b/>
          <w:bCs/>
          <w:sz w:val="30"/>
          <w:szCs w:val="30"/>
        </w:rPr>
      </w:pPr>
    </w:p>
    <w:p w14:paraId="7A3D3959" w14:textId="4DDA011E" w:rsidR="00EB421F" w:rsidRPr="00DB59BB" w:rsidRDefault="00EB421F" w:rsidP="00EB421F">
      <w:pPr>
        <w:tabs>
          <w:tab w:val="left" w:pos="1134"/>
        </w:tabs>
        <w:spacing w:before="120" w:after="120" w:line="340" w:lineRule="exact"/>
        <w:rPr>
          <w:rFonts w:ascii="TH SarabunPSK" w:eastAsia="Calibri" w:hAnsi="TH SarabunPSK" w:cs="TH SarabunPSK"/>
          <w:b/>
          <w:bCs/>
          <w:sz w:val="30"/>
          <w:szCs w:val="30"/>
          <w:lang w:eastAsia="en-GB"/>
        </w:rPr>
      </w:pPr>
      <w:r w:rsidRPr="00DB59BB">
        <w:rPr>
          <w:rFonts w:ascii="TH SarabunPSK" w:hAnsi="TH SarabunPSK" w:cs="TH SarabunPSK"/>
          <w:b/>
          <w:bCs/>
          <w:sz w:val="30"/>
          <w:szCs w:val="30"/>
          <w:cs/>
        </w:rPr>
        <w:t>ตัวชี้วัด</w:t>
      </w:r>
      <w:r w:rsidRPr="00DB59BB">
        <w:rPr>
          <w:rFonts w:ascii="TH SarabunPSK" w:hAnsi="TH SarabunPSK" w:cs="TH SarabunPSK"/>
          <w:b/>
          <w:bCs/>
          <w:sz w:val="30"/>
          <w:szCs w:val="30"/>
        </w:rPr>
        <w:t xml:space="preserve"> : </w:t>
      </w:r>
      <w:r w:rsidRPr="00DB59BB">
        <w:rPr>
          <w:rFonts w:ascii="TH SarabunPSK" w:hAnsi="TH SarabunPSK" w:cs="TH SarabunPSK"/>
          <w:b/>
          <w:bCs/>
          <w:sz w:val="30"/>
          <w:szCs w:val="30"/>
          <w:cs/>
          <w:lang w:eastAsia="en-GB"/>
        </w:rPr>
        <w:tab/>
      </w:r>
      <w:r w:rsidRPr="00DB59BB">
        <w:rPr>
          <w:rFonts w:ascii="TH SarabunPSK" w:eastAsia="Calibri" w:hAnsi="TH SarabunPSK" w:cs="TH SarabunPSK" w:hint="cs"/>
          <w:b/>
          <w:bCs/>
          <w:sz w:val="30"/>
          <w:szCs w:val="30"/>
          <w:cs/>
          <w:lang w:eastAsia="en-GB"/>
        </w:rPr>
        <w:t>ความสำเร็จของการส่งเสริม</w:t>
      </w:r>
      <w:r w:rsidRPr="00DB59BB">
        <w:rPr>
          <w:rFonts w:ascii="TH SarabunPSK" w:eastAsia="Calibri" w:hAnsi="TH SarabunPSK" w:cs="TH SarabunPSK"/>
          <w:b/>
          <w:bCs/>
          <w:sz w:val="30"/>
          <w:szCs w:val="30"/>
          <w:cs/>
          <w:lang w:eastAsia="en-GB"/>
        </w:rPr>
        <w:t>สถานประกอบการเข้าสู่ระบบอุตสาหกรรมสีเขียว</w:t>
      </w:r>
    </w:p>
    <w:p w14:paraId="2D364205" w14:textId="77777777" w:rsidR="00682EF4" w:rsidRPr="00DB59BB" w:rsidRDefault="00682EF4" w:rsidP="00682EF4">
      <w:pPr>
        <w:tabs>
          <w:tab w:val="left" w:pos="1134"/>
        </w:tabs>
        <w:spacing w:before="120" w:after="120" w:line="340" w:lineRule="exact"/>
        <w:rPr>
          <w:rFonts w:ascii="TH SarabunPSK" w:hAnsi="TH SarabunPSK" w:cs="TH SarabunPSK"/>
          <w:b/>
          <w:bCs/>
          <w:sz w:val="30"/>
          <w:szCs w:val="30"/>
        </w:rPr>
      </w:pPr>
      <w:r w:rsidRPr="00DB59BB">
        <w:rPr>
          <w:rFonts w:ascii="TH SarabunPSK" w:hAnsi="TH SarabunPSK" w:cs="TH SarabunPSK" w:hint="cs"/>
          <w:b/>
          <w:bCs/>
          <w:sz w:val="30"/>
          <w:szCs w:val="30"/>
          <w:cs/>
        </w:rPr>
        <w:t xml:space="preserve">ตัวชี้วัดย่อยที่ </w:t>
      </w:r>
      <w:r w:rsidRPr="00DB59BB">
        <w:rPr>
          <w:rFonts w:ascii="TH SarabunPSK" w:hAnsi="TH SarabunPSK" w:cs="TH SarabunPSK"/>
          <w:b/>
          <w:bCs/>
          <w:sz w:val="30"/>
          <w:szCs w:val="30"/>
        </w:rPr>
        <w:t xml:space="preserve">2   </w:t>
      </w:r>
      <w:r w:rsidRPr="00DB59BB">
        <w:rPr>
          <w:rFonts w:ascii="TH SarabunPSK" w:hAnsi="TH SarabunPSK" w:cs="TH SarabunPSK" w:hint="cs"/>
          <w:b/>
          <w:bCs/>
          <w:sz w:val="30"/>
          <w:szCs w:val="30"/>
          <w:cs/>
        </w:rPr>
        <w:t>ร้อยละที่เพิ่มขึ้นของการส่งเสริม</w:t>
      </w:r>
      <w:r w:rsidRPr="00DB59BB">
        <w:rPr>
          <w:rFonts w:ascii="TH SarabunPSK" w:eastAsia="Calibri" w:hAnsi="TH SarabunPSK" w:cs="TH SarabunPSK"/>
          <w:b/>
          <w:bCs/>
          <w:sz w:val="30"/>
          <w:szCs w:val="30"/>
          <w:cs/>
          <w:lang w:eastAsia="en-GB"/>
        </w:rPr>
        <w:t>สถานประกอบการเข้าสู่ระบบอุตสาหกรรมสีเขียว</w:t>
      </w:r>
      <w:r w:rsidRPr="00DB59BB">
        <w:rPr>
          <w:rFonts w:ascii="TH SarabunPSK" w:eastAsia="Calibri" w:hAnsi="TH SarabunPSK" w:cs="TH SarabunPSK" w:hint="cs"/>
          <w:b/>
          <w:bCs/>
          <w:sz w:val="30"/>
          <w:szCs w:val="30"/>
          <w:cs/>
          <w:lang w:eastAsia="en-GB"/>
        </w:rPr>
        <w:t xml:space="preserve">ระดับ </w:t>
      </w:r>
      <w:r w:rsidRPr="00DB59BB">
        <w:rPr>
          <w:rFonts w:ascii="TH SarabunPSK" w:eastAsia="Calibri" w:hAnsi="TH SarabunPSK" w:cs="TH SarabunPSK"/>
          <w:b/>
          <w:bCs/>
          <w:sz w:val="30"/>
          <w:szCs w:val="30"/>
          <w:lang w:eastAsia="en-GB"/>
        </w:rPr>
        <w:t xml:space="preserve">3 </w:t>
      </w:r>
      <w:r w:rsidRPr="00DB59BB">
        <w:rPr>
          <w:rFonts w:ascii="TH SarabunPSK" w:eastAsia="Calibri" w:hAnsi="TH SarabunPSK" w:cs="TH SarabunPSK" w:hint="cs"/>
          <w:b/>
          <w:bCs/>
          <w:sz w:val="30"/>
          <w:szCs w:val="30"/>
          <w:cs/>
          <w:lang w:eastAsia="en-GB"/>
        </w:rPr>
        <w:t>ขึ้นไป</w:t>
      </w:r>
    </w:p>
    <w:p w14:paraId="158F813A" w14:textId="77777777" w:rsidR="00682EF4" w:rsidRPr="00DB59BB" w:rsidRDefault="00682EF4" w:rsidP="00682EF4">
      <w:pPr>
        <w:spacing w:before="120" w:after="120" w:line="340" w:lineRule="exact"/>
        <w:rPr>
          <w:rFonts w:ascii="TH SarabunPSK" w:hAnsi="TH SarabunPSK" w:cs="TH SarabunPSK"/>
          <w:b/>
          <w:bCs/>
          <w:sz w:val="30"/>
          <w:szCs w:val="30"/>
          <w:cs/>
        </w:rPr>
      </w:pPr>
      <w:r w:rsidRPr="00DB59BB">
        <w:rPr>
          <w:rFonts w:ascii="TH SarabunPSK" w:hAnsi="TH SarabunPSK" w:cs="TH SarabunPSK" w:hint="cs"/>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hint="cs"/>
          <w:b/>
          <w:bCs/>
          <w:sz w:val="30"/>
          <w:szCs w:val="30"/>
          <w:cs/>
        </w:rPr>
        <w:t>ร้อยละ</w:t>
      </w:r>
    </w:p>
    <w:p w14:paraId="3D5D4585" w14:textId="77777777" w:rsidR="00682EF4" w:rsidRPr="00DB59BB" w:rsidRDefault="00682EF4" w:rsidP="00682EF4">
      <w:pPr>
        <w:spacing w:before="120" w:after="120" w:line="340" w:lineRule="exact"/>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3E40C2AD" w14:textId="3B6E9567" w:rsidR="00682EF4" w:rsidRPr="00DB59BB" w:rsidRDefault="00682EF4" w:rsidP="005E1FF6">
      <w:pPr>
        <w:pStyle w:val="a9"/>
        <w:numPr>
          <w:ilvl w:val="0"/>
          <w:numId w:val="44"/>
        </w:numPr>
        <w:spacing w:before="120" w:after="120" w:line="340" w:lineRule="exact"/>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พิจารณาความสำเร็จของการส่งเสริมให้สถานประกอบการได้เข้าสู่ระบบอุตสาหกรรมสีเขียว</w:t>
      </w:r>
      <w:r w:rsidRPr="00DB59BB">
        <w:rPr>
          <w:rFonts w:ascii="TH SarabunPSK" w:hAnsi="TH SarabunPSK" w:cs="TH SarabunPSK" w:hint="cs"/>
          <w:sz w:val="30"/>
          <w:szCs w:val="30"/>
          <w:cs/>
        </w:rPr>
        <w:t>ตั้งแต่</w:t>
      </w:r>
      <w:r w:rsidRPr="00DB59BB">
        <w:rPr>
          <w:rFonts w:ascii="TH SarabunPSK" w:hAnsi="TH SarabunPSK" w:cs="TH SarabunPSK"/>
          <w:sz w:val="30"/>
          <w:szCs w:val="30"/>
          <w:cs/>
        </w:rPr>
        <w:t>ระดับ</w:t>
      </w:r>
      <w:r w:rsidRPr="00DB59BB">
        <w:rPr>
          <w:rFonts w:ascii="TH SarabunPSK" w:hAnsi="TH SarabunPSK" w:cs="TH SarabunPSK"/>
          <w:sz w:val="30"/>
          <w:szCs w:val="30"/>
        </w:rPr>
        <w:t xml:space="preserve"> 3 </w:t>
      </w:r>
      <w:r w:rsidRPr="00DB59BB">
        <w:rPr>
          <w:rFonts w:ascii="TH SarabunPSK" w:hAnsi="TH SarabunPSK" w:cs="TH SarabunPSK" w:hint="cs"/>
          <w:sz w:val="30"/>
          <w:szCs w:val="30"/>
          <w:cs/>
        </w:rPr>
        <w:t xml:space="preserve">ขึ้นไป </w:t>
      </w:r>
      <w:r w:rsidR="008140CA" w:rsidRPr="00DB59BB">
        <w:rPr>
          <w:rFonts w:ascii="TH SarabunPSK" w:hAnsi="TH SarabunPSK" w:cs="TH SarabunPSK" w:hint="cs"/>
          <w:sz w:val="30"/>
          <w:szCs w:val="30"/>
          <w:cs/>
        </w:rPr>
        <w:t xml:space="preserve">(ระดับ </w:t>
      </w:r>
      <w:r w:rsidR="008140CA" w:rsidRPr="00DB59BB">
        <w:rPr>
          <w:rFonts w:ascii="TH SarabunPSK" w:hAnsi="TH SarabunPSK" w:cs="TH SarabunPSK"/>
          <w:sz w:val="30"/>
          <w:szCs w:val="30"/>
        </w:rPr>
        <w:t xml:space="preserve">3 – 5) </w:t>
      </w:r>
      <w:r w:rsidRPr="00DB59BB">
        <w:rPr>
          <w:rFonts w:ascii="TH SarabunPSK" w:hAnsi="TH SarabunPSK" w:cs="TH SarabunPSK"/>
          <w:sz w:val="30"/>
          <w:szCs w:val="30"/>
          <w:cs/>
        </w:rPr>
        <w:t>เปรียบเทียบจำนวนสถานประกอบการที่เข้าสู่ระบบอุตสาหกรรมสีเขียวทั้งหมดของจังหวัด</w:t>
      </w:r>
    </w:p>
    <w:p w14:paraId="70028551" w14:textId="77777777" w:rsidR="00AF6DCC" w:rsidRPr="00DB59BB" w:rsidRDefault="00682EF4" w:rsidP="005E1FF6">
      <w:pPr>
        <w:pStyle w:val="a9"/>
        <w:numPr>
          <w:ilvl w:val="0"/>
          <w:numId w:val="44"/>
        </w:numPr>
        <w:spacing w:before="120" w:after="120" w:line="340" w:lineRule="exact"/>
        <w:ind w:left="1418" w:hanging="284"/>
        <w:jc w:val="thaiDistribute"/>
        <w:rPr>
          <w:rFonts w:ascii="TH SarabunPSK" w:hAnsi="TH SarabunPSK" w:cs="TH SarabunPSK"/>
          <w:sz w:val="30"/>
          <w:szCs w:val="30"/>
        </w:rPr>
      </w:pPr>
      <w:r w:rsidRPr="00DB59BB">
        <w:rPr>
          <w:rFonts w:ascii="TH SarabunPSK" w:hAnsi="TH SarabunPSK" w:cs="TH SarabunPSK" w:hint="cs"/>
          <w:spacing w:val="-8"/>
          <w:sz w:val="30"/>
          <w:szCs w:val="30"/>
          <w:cs/>
        </w:rPr>
        <w:t xml:space="preserve">สถานประกอบการที่เข้าสู่อุตสาหกรรมสีเขียวระดับ </w:t>
      </w:r>
      <w:r w:rsidRPr="00DB59BB">
        <w:rPr>
          <w:rFonts w:ascii="TH SarabunPSK" w:hAnsi="TH SarabunPSK" w:cs="TH SarabunPSK"/>
          <w:spacing w:val="-8"/>
          <w:sz w:val="30"/>
          <w:szCs w:val="30"/>
        </w:rPr>
        <w:t>3</w:t>
      </w:r>
      <w:r w:rsidRPr="00DB59BB">
        <w:rPr>
          <w:rFonts w:ascii="TH SarabunPSK" w:hAnsi="TH SarabunPSK" w:cs="TH SarabunPSK" w:hint="cs"/>
          <w:spacing w:val="-8"/>
          <w:sz w:val="30"/>
          <w:szCs w:val="30"/>
          <w:cs/>
        </w:rPr>
        <w:t xml:space="preserve"> ขึ้นไป ในงบประมาณ พ.ศ. </w:t>
      </w:r>
      <w:r w:rsidRPr="00DB59BB">
        <w:rPr>
          <w:rFonts w:ascii="TH SarabunPSK" w:hAnsi="TH SarabunPSK" w:cs="TH SarabunPSK"/>
          <w:spacing w:val="-8"/>
          <w:sz w:val="30"/>
          <w:szCs w:val="30"/>
        </w:rPr>
        <w:t>2565</w:t>
      </w:r>
      <w:r w:rsidRPr="00DB59BB">
        <w:rPr>
          <w:rFonts w:ascii="TH SarabunPSK" w:hAnsi="TH SarabunPSK" w:cs="TH SarabunPSK" w:hint="cs"/>
          <w:spacing w:val="-8"/>
          <w:sz w:val="30"/>
          <w:szCs w:val="30"/>
          <w:cs/>
        </w:rPr>
        <w:t xml:space="preserve"> นับรวมสถานประกอบการ</w:t>
      </w:r>
      <w:r w:rsidRPr="00DB59BB">
        <w:rPr>
          <w:rFonts w:ascii="TH SarabunPSK" w:hAnsi="TH SarabunPSK" w:cs="TH SarabunPSK" w:hint="cs"/>
          <w:sz w:val="30"/>
          <w:szCs w:val="30"/>
          <w:cs/>
        </w:rPr>
        <w:t xml:space="preserve">ดังนี้ </w:t>
      </w:r>
    </w:p>
    <w:p w14:paraId="55794C00" w14:textId="007FEEE3" w:rsidR="00682EF4" w:rsidRPr="00DB59BB" w:rsidRDefault="00682EF4" w:rsidP="00AF6DCC">
      <w:pPr>
        <w:pStyle w:val="a9"/>
        <w:spacing w:before="120" w:after="120" w:line="340" w:lineRule="exact"/>
        <w:ind w:left="1418"/>
        <w:rPr>
          <w:rFonts w:ascii="TH SarabunPSK" w:hAnsi="TH SarabunPSK" w:cs="TH SarabunPSK"/>
          <w:sz w:val="30"/>
          <w:szCs w:val="30"/>
        </w:rPr>
      </w:pPr>
      <w:r w:rsidRPr="00DB59BB">
        <w:rPr>
          <w:rFonts w:ascii="TH SarabunPSK" w:hAnsi="TH SarabunPSK" w:cs="TH SarabunPSK"/>
          <w:sz w:val="30"/>
          <w:szCs w:val="30"/>
        </w:rPr>
        <w:lastRenderedPageBreak/>
        <w:t xml:space="preserve">-  </w:t>
      </w:r>
      <w:r w:rsidRPr="00DB59BB">
        <w:rPr>
          <w:rFonts w:ascii="TH SarabunPSK" w:hAnsi="TH SarabunPSK" w:cs="TH SarabunPSK" w:hint="cs"/>
          <w:sz w:val="30"/>
          <w:szCs w:val="30"/>
          <w:cs/>
        </w:rPr>
        <w:t xml:space="preserve">สถานประกอบการที่มีการพัฒนาจากระดับ </w:t>
      </w:r>
      <w:r w:rsidRPr="00DB59BB">
        <w:rPr>
          <w:rFonts w:ascii="TH SarabunPSK" w:hAnsi="TH SarabunPSK" w:cs="TH SarabunPSK"/>
          <w:sz w:val="30"/>
          <w:szCs w:val="30"/>
        </w:rPr>
        <w:t xml:space="preserve">1 </w:t>
      </w:r>
      <w:r w:rsidRPr="00DB59BB">
        <w:rPr>
          <w:rFonts w:ascii="TH SarabunPSK" w:hAnsi="TH SarabunPSK" w:cs="TH SarabunPSK" w:hint="cs"/>
          <w:sz w:val="30"/>
          <w:szCs w:val="30"/>
          <w:cs/>
        </w:rPr>
        <w:t xml:space="preserve">เป็นระดับ </w:t>
      </w:r>
      <w:r w:rsidRPr="00DB59BB">
        <w:rPr>
          <w:rFonts w:ascii="TH SarabunPSK" w:hAnsi="TH SarabunPSK" w:cs="TH SarabunPSK"/>
          <w:sz w:val="30"/>
          <w:szCs w:val="30"/>
        </w:rPr>
        <w:t xml:space="preserve">3 </w:t>
      </w:r>
      <w:r w:rsidRPr="00DB59BB">
        <w:rPr>
          <w:rFonts w:ascii="TH SarabunPSK" w:hAnsi="TH SarabunPSK" w:cs="TH SarabunPSK"/>
          <w:sz w:val="30"/>
          <w:szCs w:val="30"/>
        </w:rPr>
        <w:br/>
      </w:r>
      <w:proofErr w:type="gramStart"/>
      <w:r w:rsidRPr="00DB59BB">
        <w:rPr>
          <w:rFonts w:ascii="TH SarabunPSK" w:hAnsi="TH SarabunPSK" w:cs="TH SarabunPSK"/>
          <w:sz w:val="30"/>
          <w:szCs w:val="30"/>
        </w:rPr>
        <w:t xml:space="preserve">-  </w:t>
      </w:r>
      <w:r w:rsidRPr="00DB59BB">
        <w:rPr>
          <w:rFonts w:ascii="TH SarabunPSK" w:hAnsi="TH SarabunPSK" w:cs="TH SarabunPSK" w:hint="cs"/>
          <w:sz w:val="30"/>
          <w:szCs w:val="30"/>
          <w:cs/>
        </w:rPr>
        <w:t>สถานประกอบการที่มีการพัฒนาจากระดับ</w:t>
      </w:r>
      <w:proofErr w:type="gramEnd"/>
      <w:r w:rsidRPr="00DB59BB">
        <w:rPr>
          <w:rFonts w:ascii="TH SarabunPSK" w:hAnsi="TH SarabunPSK" w:cs="TH SarabunPSK" w:hint="cs"/>
          <w:sz w:val="30"/>
          <w:szCs w:val="30"/>
          <w:cs/>
        </w:rPr>
        <w:t xml:space="preserve"> </w:t>
      </w:r>
      <w:r w:rsidRPr="00DB59BB">
        <w:rPr>
          <w:rFonts w:ascii="TH SarabunPSK" w:hAnsi="TH SarabunPSK" w:cs="TH SarabunPSK"/>
          <w:sz w:val="30"/>
          <w:szCs w:val="30"/>
        </w:rPr>
        <w:t>2</w:t>
      </w:r>
      <w:r w:rsidRPr="00DB59BB">
        <w:rPr>
          <w:rFonts w:ascii="TH SarabunPSK" w:hAnsi="TH SarabunPSK" w:cs="TH SarabunPSK" w:hint="cs"/>
          <w:sz w:val="30"/>
          <w:szCs w:val="30"/>
          <w:cs/>
        </w:rPr>
        <w:t xml:space="preserve"> เป็นระดับ </w:t>
      </w:r>
      <w:r w:rsidRPr="00DB59BB">
        <w:rPr>
          <w:rFonts w:ascii="TH SarabunPSK" w:hAnsi="TH SarabunPSK" w:cs="TH SarabunPSK"/>
          <w:sz w:val="30"/>
          <w:szCs w:val="30"/>
        </w:rPr>
        <w:t xml:space="preserve">3 </w:t>
      </w:r>
      <w:r w:rsidRPr="00DB59BB">
        <w:rPr>
          <w:rFonts w:ascii="TH SarabunPSK" w:hAnsi="TH SarabunPSK" w:cs="TH SarabunPSK" w:hint="cs"/>
          <w:sz w:val="30"/>
          <w:szCs w:val="30"/>
          <w:cs/>
        </w:rPr>
        <w:t>และ</w:t>
      </w:r>
      <w:r w:rsidRPr="00DB59BB">
        <w:rPr>
          <w:rFonts w:ascii="TH SarabunPSK" w:hAnsi="TH SarabunPSK" w:cs="TH SarabunPSK"/>
          <w:sz w:val="30"/>
          <w:szCs w:val="30"/>
        </w:rPr>
        <w:br/>
        <w:t xml:space="preserve">-  </w:t>
      </w:r>
      <w:r w:rsidRPr="00DB59BB">
        <w:rPr>
          <w:rFonts w:ascii="TH SarabunPSK" w:hAnsi="TH SarabunPSK" w:cs="TH SarabunPSK" w:hint="cs"/>
          <w:sz w:val="30"/>
          <w:szCs w:val="30"/>
          <w:cs/>
        </w:rPr>
        <w:t xml:space="preserve">สถานประกอบการที่อยู่ระดับ </w:t>
      </w:r>
      <w:r w:rsidRPr="00DB59BB">
        <w:rPr>
          <w:rFonts w:ascii="TH SarabunPSK" w:hAnsi="TH SarabunPSK" w:cs="TH SarabunPSK"/>
          <w:sz w:val="30"/>
          <w:szCs w:val="30"/>
        </w:rPr>
        <w:t>3</w:t>
      </w:r>
      <w:r w:rsidR="00AF6DCC" w:rsidRPr="00DB59BB">
        <w:rPr>
          <w:rFonts w:ascii="TH SarabunPSK" w:hAnsi="TH SarabunPSK" w:cs="TH SarabunPSK" w:hint="cs"/>
          <w:sz w:val="30"/>
          <w:szCs w:val="30"/>
          <w:cs/>
        </w:rPr>
        <w:t xml:space="preserve"> </w:t>
      </w:r>
      <w:r w:rsidRPr="00DB59BB">
        <w:rPr>
          <w:rFonts w:ascii="TH SarabunPSK" w:hAnsi="TH SarabunPSK" w:cs="TH SarabunPSK"/>
          <w:sz w:val="30"/>
          <w:szCs w:val="30"/>
        </w:rPr>
        <w:t>-</w:t>
      </w:r>
      <w:r w:rsidR="00AF6DCC" w:rsidRPr="00DB59BB">
        <w:rPr>
          <w:rFonts w:ascii="TH SarabunPSK" w:hAnsi="TH SarabunPSK" w:cs="TH SarabunPSK" w:hint="cs"/>
          <w:sz w:val="30"/>
          <w:szCs w:val="30"/>
          <w:cs/>
        </w:rPr>
        <w:t xml:space="preserve"> </w:t>
      </w:r>
      <w:r w:rsidRPr="00DB59BB">
        <w:rPr>
          <w:rFonts w:ascii="TH SarabunPSK" w:hAnsi="TH SarabunPSK" w:cs="TH SarabunPSK"/>
          <w:sz w:val="30"/>
          <w:szCs w:val="30"/>
        </w:rPr>
        <w:t>5</w:t>
      </w:r>
      <w:r w:rsidRPr="00DB59BB">
        <w:rPr>
          <w:rFonts w:ascii="TH SarabunPSK" w:hAnsi="TH SarabunPSK" w:cs="TH SarabunPSK" w:hint="cs"/>
          <w:sz w:val="30"/>
          <w:szCs w:val="30"/>
          <w:cs/>
        </w:rPr>
        <w:t xml:space="preserve"> </w:t>
      </w:r>
    </w:p>
    <w:p w14:paraId="29657E15" w14:textId="77777777" w:rsidR="00682EF4" w:rsidRPr="00DB59BB" w:rsidRDefault="00682EF4" w:rsidP="005E1FF6">
      <w:pPr>
        <w:pStyle w:val="a9"/>
        <w:numPr>
          <w:ilvl w:val="0"/>
          <w:numId w:val="44"/>
        </w:numPr>
        <w:spacing w:before="240" w:after="120" w:line="240" w:lineRule="auto"/>
        <w:rPr>
          <w:rFonts w:ascii="TH SarabunPSK" w:hAnsi="TH SarabunPSK" w:cs="TH SarabunPSK"/>
          <w:b/>
          <w:bCs/>
          <w:sz w:val="30"/>
          <w:szCs w:val="30"/>
        </w:rPr>
      </w:pPr>
      <w:r w:rsidRPr="00DB59BB">
        <w:rPr>
          <w:rFonts w:ascii="TH SarabunPSK" w:hAnsi="TH SarabunPSK" w:cs="TH SarabunPSK"/>
          <w:b/>
          <w:bCs/>
          <w:sz w:val="30"/>
          <w:szCs w:val="30"/>
          <w:cs/>
        </w:rPr>
        <w:t xml:space="preserve">สูตรคำนวณ </w:t>
      </w:r>
      <w:r w:rsidRPr="00DB59BB">
        <w:rPr>
          <w:rFonts w:ascii="TH SarabunPSK" w:hAnsi="TH SarabunPSK" w:cs="TH SarabunPSK"/>
          <w:b/>
          <w:bCs/>
          <w:sz w:val="30"/>
          <w:szCs w:val="30"/>
        </w:rPr>
        <w:t>:</w:t>
      </w:r>
    </w:p>
    <w:p w14:paraId="2E2B8146" w14:textId="77777777" w:rsidR="00876919" w:rsidRPr="00DB59BB" w:rsidRDefault="00876919" w:rsidP="00876919">
      <w:pPr>
        <w:pStyle w:val="a9"/>
        <w:spacing w:before="240" w:after="120" w:line="240" w:lineRule="auto"/>
        <w:rPr>
          <w:rFonts w:ascii="TH SarabunPSK" w:hAnsi="TH SarabunPSK" w:cs="TH SarabunPSK"/>
          <w:b/>
          <w:bCs/>
          <w:sz w:val="20"/>
          <w:szCs w:val="2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709"/>
      </w:tblGrid>
      <w:tr w:rsidR="00DB59BB" w:rsidRPr="00DB59BB" w14:paraId="4BC632C7" w14:textId="77777777" w:rsidTr="008140CA">
        <w:trPr>
          <w:jc w:val="center"/>
        </w:trPr>
        <w:tc>
          <w:tcPr>
            <w:tcW w:w="8647" w:type="dxa"/>
            <w:tcBorders>
              <w:bottom w:val="single" w:sz="4" w:space="0" w:color="auto"/>
            </w:tcBorders>
          </w:tcPr>
          <w:p w14:paraId="6EF39394" w14:textId="153ADC36" w:rsidR="00876919" w:rsidRPr="00DB59BB" w:rsidRDefault="00876919" w:rsidP="008140CA">
            <w:pPr>
              <w:ind w:left="-248" w:right="-157"/>
              <w:jc w:val="center"/>
              <w:rPr>
                <w:rFonts w:ascii="TH SarabunPSK" w:hAnsi="TH SarabunPSK" w:cs="TH SarabunPSK"/>
                <w:b/>
                <w:bCs/>
                <w:sz w:val="30"/>
                <w:szCs w:val="30"/>
                <w:u w:val="single"/>
              </w:rPr>
            </w:pPr>
            <w:r w:rsidRPr="00DB59BB">
              <w:rPr>
                <w:rFonts w:ascii="TH SarabunPSK" w:hAnsi="TH SarabunPSK" w:cs="TH SarabunPSK" w:hint="cs"/>
                <w:sz w:val="30"/>
                <w:szCs w:val="30"/>
                <w:cs/>
              </w:rPr>
              <w:t>จำนวน</w:t>
            </w:r>
            <w:r w:rsidRPr="00DB59BB">
              <w:rPr>
                <w:rFonts w:ascii="TH SarabunPSK" w:hAnsi="TH SarabunPSK" w:cs="TH SarabunPSK"/>
                <w:sz w:val="30"/>
                <w:szCs w:val="30"/>
                <w:cs/>
              </w:rPr>
              <w:t>สถานประกอบการได้เข้าสู่ระบบอุตสาหกรรมสีเขียว</w:t>
            </w:r>
            <w:r w:rsidRPr="00DB59BB">
              <w:rPr>
                <w:rFonts w:ascii="TH SarabunPSK" w:hAnsi="TH SarabunPSK" w:cs="TH SarabunPSK" w:hint="cs"/>
                <w:sz w:val="30"/>
                <w:szCs w:val="30"/>
                <w:cs/>
              </w:rPr>
              <w:t xml:space="preserve"> ระดับ </w:t>
            </w:r>
            <w:r w:rsidRPr="00DB59BB">
              <w:rPr>
                <w:rFonts w:ascii="TH SarabunPSK" w:hAnsi="TH SarabunPSK" w:cs="TH SarabunPSK"/>
                <w:sz w:val="30"/>
                <w:szCs w:val="30"/>
              </w:rPr>
              <w:t>3</w:t>
            </w:r>
            <w:r w:rsidRPr="00DB59BB">
              <w:rPr>
                <w:rFonts w:ascii="TH SarabunPSK" w:hAnsi="TH SarabunPSK" w:cs="TH SarabunPSK" w:hint="cs"/>
                <w:sz w:val="30"/>
                <w:szCs w:val="30"/>
                <w:cs/>
              </w:rPr>
              <w:t xml:space="preserve"> ขึ้นไปทั้งหมด ในปีงบประมาณ พ.ศ. </w:t>
            </w:r>
            <w:r w:rsidRPr="00DB59BB">
              <w:rPr>
                <w:rFonts w:ascii="TH SarabunPSK" w:hAnsi="TH SarabunPSK" w:cs="TH SarabunPSK"/>
                <w:sz w:val="30"/>
                <w:szCs w:val="30"/>
              </w:rPr>
              <w:t>2565</w:t>
            </w:r>
          </w:p>
        </w:tc>
        <w:tc>
          <w:tcPr>
            <w:tcW w:w="709" w:type="dxa"/>
            <w:vMerge w:val="restart"/>
            <w:tcBorders>
              <w:bottom w:val="single" w:sz="4" w:space="0" w:color="auto"/>
            </w:tcBorders>
            <w:vAlign w:val="center"/>
          </w:tcPr>
          <w:p w14:paraId="117189F5" w14:textId="77777777" w:rsidR="00876919" w:rsidRPr="00DB59BB" w:rsidRDefault="00876919" w:rsidP="002865B6">
            <w:pPr>
              <w:tabs>
                <w:tab w:val="left" w:pos="328"/>
              </w:tabs>
              <w:ind w:left="-108"/>
              <w:contextualSpacing/>
              <w:jc w:val="center"/>
              <w:rPr>
                <w:rFonts w:ascii="TH SarabunPSK" w:hAnsi="TH SarabunPSK" w:cs="TH SarabunPSK"/>
                <w:sz w:val="30"/>
                <w:szCs w:val="30"/>
              </w:rPr>
            </w:pPr>
            <w:r w:rsidRPr="00DB59BB">
              <w:rPr>
                <w:rFonts w:ascii="TH SarabunPSK" w:hAnsi="TH SarabunPSK" w:cs="TH SarabunPSK"/>
                <w:sz w:val="30"/>
                <w:szCs w:val="30"/>
              </w:rPr>
              <w:t>x 100</w:t>
            </w:r>
          </w:p>
        </w:tc>
      </w:tr>
      <w:tr w:rsidR="00DB59BB" w:rsidRPr="00DB59BB" w14:paraId="1DA309ED" w14:textId="77777777" w:rsidTr="008140CA">
        <w:trPr>
          <w:trHeight w:val="340"/>
          <w:jc w:val="center"/>
        </w:trPr>
        <w:tc>
          <w:tcPr>
            <w:tcW w:w="8647" w:type="dxa"/>
            <w:tcBorders>
              <w:top w:val="single" w:sz="4" w:space="0" w:color="auto"/>
            </w:tcBorders>
          </w:tcPr>
          <w:p w14:paraId="0D96CDAB" w14:textId="089DF0CC" w:rsidR="00876919" w:rsidRPr="00DB59BB" w:rsidRDefault="00876919" w:rsidP="008140CA">
            <w:pPr>
              <w:pStyle w:val="a9"/>
              <w:spacing w:after="0" w:line="240" w:lineRule="auto"/>
              <w:ind w:left="-248" w:right="-157"/>
              <w:jc w:val="center"/>
              <w:rPr>
                <w:rFonts w:ascii="TH SarabunPSK" w:hAnsi="TH SarabunPSK" w:cs="TH SarabunPSK"/>
                <w:sz w:val="30"/>
                <w:szCs w:val="30"/>
              </w:rPr>
            </w:pPr>
            <w:r w:rsidRPr="00DB59BB">
              <w:rPr>
                <w:rFonts w:ascii="TH SarabunPSK" w:hAnsi="TH SarabunPSK" w:cs="TH SarabunPSK" w:hint="cs"/>
                <w:sz w:val="30"/>
                <w:szCs w:val="30"/>
                <w:cs/>
              </w:rPr>
              <w:t>จำนวน</w:t>
            </w:r>
            <w:r w:rsidRPr="00DB59BB">
              <w:rPr>
                <w:rFonts w:ascii="TH SarabunPSK" w:hAnsi="TH SarabunPSK" w:cs="TH SarabunPSK"/>
                <w:sz w:val="30"/>
                <w:szCs w:val="30"/>
                <w:cs/>
              </w:rPr>
              <w:t>สถานประกอบการ</w:t>
            </w:r>
            <w:r w:rsidRPr="00DB59BB">
              <w:rPr>
                <w:rFonts w:ascii="TH SarabunPSK" w:hAnsi="TH SarabunPSK" w:cs="TH SarabunPSK" w:hint="cs"/>
                <w:sz w:val="30"/>
                <w:szCs w:val="30"/>
                <w:cs/>
              </w:rPr>
              <w:t>ที่เข้า</w:t>
            </w:r>
            <w:r w:rsidRPr="00DB59BB">
              <w:rPr>
                <w:rFonts w:ascii="TH SarabunPSK" w:hAnsi="TH SarabunPSK" w:cs="TH SarabunPSK"/>
                <w:sz w:val="30"/>
                <w:szCs w:val="30"/>
                <w:cs/>
              </w:rPr>
              <w:t>สู่ระบบอุตสาหกรรมสีเขียว</w:t>
            </w:r>
            <w:r w:rsidRPr="00DB59BB">
              <w:rPr>
                <w:rFonts w:ascii="TH SarabunPSK" w:hAnsi="TH SarabunPSK" w:cs="TH SarabunPSK" w:hint="cs"/>
                <w:sz w:val="30"/>
                <w:szCs w:val="30"/>
                <w:cs/>
              </w:rPr>
              <w:t xml:space="preserve">ทั้งหมด ในปีงบประมาณ พ.ศ. </w:t>
            </w:r>
            <w:r w:rsidRPr="00DB59BB">
              <w:rPr>
                <w:rFonts w:ascii="TH SarabunPSK" w:hAnsi="TH SarabunPSK" w:cs="TH SarabunPSK"/>
                <w:sz w:val="30"/>
                <w:szCs w:val="30"/>
              </w:rPr>
              <w:t>2565</w:t>
            </w:r>
          </w:p>
        </w:tc>
        <w:tc>
          <w:tcPr>
            <w:tcW w:w="709" w:type="dxa"/>
            <w:vMerge/>
            <w:tcBorders>
              <w:top w:val="single" w:sz="4" w:space="0" w:color="auto"/>
            </w:tcBorders>
          </w:tcPr>
          <w:p w14:paraId="6D5CD6A3" w14:textId="77777777" w:rsidR="00876919" w:rsidRPr="00DB59BB" w:rsidRDefault="00876919" w:rsidP="00876919">
            <w:pPr>
              <w:ind w:right="-1"/>
              <w:jc w:val="thaiDistribute"/>
              <w:rPr>
                <w:rFonts w:ascii="TH SarabunPSK" w:hAnsi="TH SarabunPSK" w:cs="TH SarabunPSK"/>
                <w:b/>
                <w:bCs/>
                <w:sz w:val="30"/>
                <w:szCs w:val="30"/>
              </w:rPr>
            </w:pPr>
          </w:p>
        </w:tc>
      </w:tr>
    </w:tbl>
    <w:p w14:paraId="1BED055D" w14:textId="77777777" w:rsidR="00876919" w:rsidRPr="00DB59BB" w:rsidRDefault="00876919" w:rsidP="00682EF4">
      <w:pPr>
        <w:pStyle w:val="a9"/>
        <w:jc w:val="thaiDistribute"/>
        <w:rPr>
          <w:rFonts w:ascii="TH SarabunPSK" w:hAnsi="TH SarabunPSK" w:cs="TH SarabunPSK"/>
          <w:sz w:val="20"/>
          <w:szCs w:val="20"/>
        </w:rPr>
      </w:pPr>
    </w:p>
    <w:p w14:paraId="660F8ED0" w14:textId="77777777" w:rsidR="00682EF4" w:rsidRPr="00DB59BB" w:rsidRDefault="00682EF4" w:rsidP="00682EF4">
      <w:pPr>
        <w:ind w:right="-1"/>
        <w:jc w:val="thaiDistribute"/>
        <w:rPr>
          <w:rFonts w:ascii="TH SarabunPSK" w:hAnsi="TH SarabunPSK" w:cs="TH SarabunPSK"/>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(อ้างอิงจาก</w:t>
      </w:r>
      <w:r w:rsidRPr="00DB59BB">
        <w:rPr>
          <w:rFonts w:ascii="TH SarabunPSK" w:hAnsi="TH SarabunPSK" w:cs="TH SarabunPSK" w:hint="cs"/>
          <w:sz w:val="30"/>
          <w:szCs w:val="30"/>
          <w:cs/>
        </w:rPr>
        <w:t>ผลการดำเนินงานที่ผ่านมาของจังหวัด</w:t>
      </w:r>
      <w:r w:rsidRPr="00DB59BB">
        <w:rPr>
          <w:rFonts w:ascii="TH SarabunPSK" w:hAnsi="TH SarabunPSK" w:cs="TH SarabunPSK"/>
          <w:sz w:val="30"/>
          <w:szCs w:val="30"/>
          <w:cs/>
        </w:rPr>
        <w:t xml:space="preserve">) </w:t>
      </w:r>
    </w:p>
    <w:p w14:paraId="7DE6B0C1" w14:textId="77777777" w:rsidR="00682EF4" w:rsidRPr="00DB59BB" w:rsidRDefault="00682EF4" w:rsidP="00682EF4">
      <w:pPr>
        <w:pStyle w:val="a9"/>
        <w:ind w:right="-1"/>
        <w:jc w:val="thaiDistribute"/>
        <w:rPr>
          <w:rFonts w:ascii="TH SarabunPSK" w:hAnsi="TH SarabunPSK" w:cs="TH SarabunPSK"/>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7"/>
        <w:gridCol w:w="3225"/>
      </w:tblGrid>
      <w:tr w:rsidR="00682EF4" w:rsidRPr="00DB59BB" w14:paraId="49D5CCD8" w14:textId="77777777" w:rsidTr="00FB31FD">
        <w:trPr>
          <w:trHeight w:val="256"/>
        </w:trPr>
        <w:tc>
          <w:tcPr>
            <w:tcW w:w="1667" w:type="pct"/>
            <w:shd w:val="clear" w:color="auto" w:fill="D9D9D9" w:themeFill="background1" w:themeFillShade="D9"/>
          </w:tcPr>
          <w:p w14:paraId="1617CB3C" w14:textId="77777777" w:rsidR="00682EF4" w:rsidRPr="00DB59BB" w:rsidRDefault="00682EF4"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7" w:type="pct"/>
            <w:shd w:val="clear" w:color="auto" w:fill="D9D9D9" w:themeFill="background1" w:themeFillShade="D9"/>
            <w:tcMar>
              <w:top w:w="72" w:type="dxa"/>
              <w:left w:w="144" w:type="dxa"/>
              <w:bottom w:w="72" w:type="dxa"/>
              <w:right w:w="144" w:type="dxa"/>
            </w:tcMar>
            <w:vAlign w:val="center"/>
          </w:tcPr>
          <w:p w14:paraId="29DC7EA9" w14:textId="77777777" w:rsidR="00682EF4" w:rsidRPr="00DB59BB" w:rsidRDefault="00682EF4" w:rsidP="00FB31FD">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6" w:type="pct"/>
            <w:shd w:val="clear" w:color="auto" w:fill="D9D9D9" w:themeFill="background1" w:themeFillShade="D9"/>
            <w:tcMar>
              <w:top w:w="72" w:type="dxa"/>
              <w:left w:w="144" w:type="dxa"/>
              <w:bottom w:w="72" w:type="dxa"/>
              <w:right w:w="144" w:type="dxa"/>
            </w:tcMar>
            <w:vAlign w:val="center"/>
          </w:tcPr>
          <w:p w14:paraId="0AF3E646" w14:textId="77777777" w:rsidR="00682EF4" w:rsidRPr="00DB59BB" w:rsidRDefault="00682EF4" w:rsidP="00FB31FD">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682EF4" w:rsidRPr="00DB59BB" w14:paraId="4980FCBD" w14:textId="77777777" w:rsidTr="00FB31FD">
        <w:trPr>
          <w:trHeight w:val="25"/>
        </w:trPr>
        <w:tc>
          <w:tcPr>
            <w:tcW w:w="1667" w:type="pct"/>
            <w:shd w:val="clear" w:color="auto" w:fill="auto"/>
          </w:tcPr>
          <w:p w14:paraId="2A2043E6" w14:textId="77777777" w:rsidR="00682EF4" w:rsidRPr="00DB59BB" w:rsidRDefault="00682EF4" w:rsidP="00FB31FD">
            <w:pPr>
              <w:tabs>
                <w:tab w:val="left" w:pos="358"/>
              </w:tabs>
              <w:ind w:left="142"/>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32D9A8B2" w14:textId="77777777" w:rsidR="00682EF4" w:rsidRPr="00DB59BB" w:rsidRDefault="00682EF4" w:rsidP="00FB31FD">
            <w:pPr>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63297BD8" w14:textId="77777777" w:rsidR="00682EF4" w:rsidRPr="00DB59BB" w:rsidRDefault="00682EF4" w:rsidP="00FB31FD">
            <w:pPr>
              <w:jc w:val="center"/>
              <w:rPr>
                <w:rFonts w:ascii="TH SarabunPSK" w:hAnsi="TH SarabunPSK" w:cs="TH SarabunPSK"/>
                <w:sz w:val="30"/>
                <w:szCs w:val="30"/>
                <w:cs/>
              </w:rPr>
            </w:pPr>
          </w:p>
        </w:tc>
      </w:tr>
    </w:tbl>
    <w:p w14:paraId="016D7290" w14:textId="77777777" w:rsidR="008140CA" w:rsidRPr="00DB59BB" w:rsidRDefault="008140CA" w:rsidP="00682EF4">
      <w:pPr>
        <w:tabs>
          <w:tab w:val="left" w:pos="1050"/>
          <w:tab w:val="left" w:pos="1162"/>
          <w:tab w:val="left" w:pos="4320"/>
          <w:tab w:val="left" w:pos="4860"/>
        </w:tabs>
        <w:ind w:right="-30"/>
        <w:jc w:val="thaiDistribute"/>
        <w:rPr>
          <w:rFonts w:ascii="TH SarabunPSK" w:hAnsi="TH SarabunPSK" w:cs="TH SarabunPSK"/>
          <w:b/>
          <w:bCs/>
          <w:sz w:val="30"/>
          <w:szCs w:val="30"/>
        </w:rPr>
      </w:pPr>
    </w:p>
    <w:p w14:paraId="086AC9A2" w14:textId="5CE2DCA2" w:rsidR="00682EF4" w:rsidRPr="00DB59BB" w:rsidRDefault="00682EF4" w:rsidP="00682EF4">
      <w:pPr>
        <w:tabs>
          <w:tab w:val="left" w:pos="1050"/>
          <w:tab w:val="left" w:pos="1162"/>
          <w:tab w:val="left" w:pos="4320"/>
          <w:tab w:val="left" w:pos="4860"/>
        </w:tabs>
        <w:ind w:right="-30"/>
        <w:jc w:val="thaiDistribute"/>
        <w:rPr>
          <w:rFonts w:ascii="TH SarabunPSK" w:hAnsi="TH SarabunPSK" w:cs="TH SarabunPSK"/>
          <w:sz w:val="30"/>
          <w:szCs w:val="30"/>
        </w:rPr>
      </w:pPr>
      <w:r w:rsidRPr="00DB59BB">
        <w:rPr>
          <w:rFonts w:ascii="TH SarabunPSK" w:hAnsi="TH SarabunPSK" w:cs="TH SarabunPSK"/>
          <w:b/>
          <w:bCs/>
          <w:sz w:val="30"/>
          <w:szCs w:val="30"/>
          <w:cs/>
        </w:rPr>
        <w:t>แหล่งข้อมูล</w:t>
      </w:r>
      <w:r w:rsidRPr="00DB59BB">
        <w:rPr>
          <w:rFonts w:ascii="TH SarabunPSK" w:hAnsi="TH SarabunPSK" w:cs="TH SarabunPSK"/>
          <w:sz w:val="30"/>
          <w:szCs w:val="30"/>
          <w:cs/>
        </w:rPr>
        <w:t xml:space="preserve"> </w:t>
      </w:r>
      <w:r w:rsidRPr="00DB59BB">
        <w:rPr>
          <w:rFonts w:ascii="TH SarabunPSK" w:hAnsi="TH SarabunPSK" w:cs="TH SarabunPSK"/>
          <w:sz w:val="30"/>
          <w:szCs w:val="30"/>
        </w:rPr>
        <w:t xml:space="preserve">: </w:t>
      </w:r>
      <w:r w:rsidRPr="00DB59BB">
        <w:rPr>
          <w:rFonts w:ascii="TH SarabunPSK" w:hAnsi="TH SarabunPSK" w:cs="TH SarabunPSK" w:hint="cs"/>
          <w:sz w:val="30"/>
          <w:szCs w:val="30"/>
          <w:cs/>
        </w:rPr>
        <w:t>กรมโรงงานอุตสาหกรรม</w:t>
      </w:r>
    </w:p>
    <w:p w14:paraId="03C61237" w14:textId="77777777" w:rsidR="00682EF4" w:rsidRPr="00DB59BB" w:rsidRDefault="00682EF4" w:rsidP="00682EF4"/>
    <w:p w14:paraId="3328AF99" w14:textId="53CD1815" w:rsidR="00682EF4" w:rsidRDefault="00682EF4" w:rsidP="0052475B">
      <w:pPr>
        <w:tabs>
          <w:tab w:val="left" w:pos="1134"/>
        </w:tabs>
        <w:spacing w:before="120" w:after="120" w:line="340" w:lineRule="exact"/>
        <w:rPr>
          <w:rFonts w:ascii="TH SarabunPSK" w:hAnsi="TH SarabunPSK" w:cs="TH SarabunPSK"/>
          <w:b/>
          <w:bCs/>
          <w:sz w:val="30"/>
          <w:szCs w:val="30"/>
        </w:rPr>
      </w:pPr>
    </w:p>
    <w:p w14:paraId="7E21CD1E" w14:textId="71C702E3" w:rsidR="00BB1DDE" w:rsidRDefault="00BB1DDE" w:rsidP="0052475B">
      <w:pPr>
        <w:tabs>
          <w:tab w:val="left" w:pos="1134"/>
        </w:tabs>
        <w:spacing w:before="120" w:after="120" w:line="340" w:lineRule="exact"/>
        <w:rPr>
          <w:rFonts w:ascii="TH SarabunPSK" w:hAnsi="TH SarabunPSK" w:cs="TH SarabunPSK"/>
          <w:b/>
          <w:bCs/>
          <w:sz w:val="30"/>
          <w:szCs w:val="30"/>
        </w:rPr>
      </w:pPr>
    </w:p>
    <w:p w14:paraId="7AC6BC91" w14:textId="353CFB7D" w:rsidR="00BB1DDE" w:rsidRDefault="00BB1DDE" w:rsidP="0052475B">
      <w:pPr>
        <w:tabs>
          <w:tab w:val="left" w:pos="1134"/>
        </w:tabs>
        <w:spacing w:before="120" w:after="120" w:line="340" w:lineRule="exact"/>
        <w:rPr>
          <w:rFonts w:ascii="TH SarabunPSK" w:hAnsi="TH SarabunPSK" w:cs="TH SarabunPSK"/>
          <w:b/>
          <w:bCs/>
          <w:sz w:val="30"/>
          <w:szCs w:val="30"/>
        </w:rPr>
      </w:pPr>
    </w:p>
    <w:p w14:paraId="7F88CB24" w14:textId="3DE61106" w:rsidR="00BB1DDE" w:rsidRDefault="00BB1DDE" w:rsidP="0052475B">
      <w:pPr>
        <w:tabs>
          <w:tab w:val="left" w:pos="1134"/>
        </w:tabs>
        <w:spacing w:before="120" w:after="120" w:line="340" w:lineRule="exact"/>
        <w:rPr>
          <w:rFonts w:ascii="TH SarabunPSK" w:hAnsi="TH SarabunPSK" w:cs="TH SarabunPSK"/>
          <w:b/>
          <w:bCs/>
          <w:sz w:val="30"/>
          <w:szCs w:val="30"/>
        </w:rPr>
      </w:pPr>
    </w:p>
    <w:p w14:paraId="3E27F137" w14:textId="1D5DA340" w:rsidR="00BB1DDE" w:rsidRDefault="00BB1DDE" w:rsidP="0052475B">
      <w:pPr>
        <w:tabs>
          <w:tab w:val="left" w:pos="1134"/>
        </w:tabs>
        <w:spacing w:before="120" w:after="120" w:line="340" w:lineRule="exact"/>
        <w:rPr>
          <w:rFonts w:ascii="TH SarabunPSK" w:hAnsi="TH SarabunPSK" w:cs="TH SarabunPSK"/>
          <w:b/>
          <w:bCs/>
          <w:sz w:val="30"/>
          <w:szCs w:val="30"/>
        </w:rPr>
      </w:pPr>
    </w:p>
    <w:p w14:paraId="2C4C80AE" w14:textId="0DF1500E" w:rsidR="00BB1DDE" w:rsidRDefault="00BB1DDE" w:rsidP="0052475B">
      <w:pPr>
        <w:tabs>
          <w:tab w:val="left" w:pos="1134"/>
        </w:tabs>
        <w:spacing w:before="120" w:after="120" w:line="340" w:lineRule="exact"/>
        <w:rPr>
          <w:rFonts w:ascii="TH SarabunPSK" w:hAnsi="TH SarabunPSK" w:cs="TH SarabunPSK"/>
          <w:b/>
          <w:bCs/>
          <w:sz w:val="30"/>
          <w:szCs w:val="30"/>
        </w:rPr>
      </w:pPr>
    </w:p>
    <w:p w14:paraId="7D98EF71" w14:textId="77777777" w:rsidR="00BB1DDE" w:rsidRPr="00DB59BB" w:rsidRDefault="00BB1DDE" w:rsidP="0052475B">
      <w:pPr>
        <w:tabs>
          <w:tab w:val="left" w:pos="1134"/>
        </w:tabs>
        <w:spacing w:before="120" w:after="120" w:line="340" w:lineRule="exact"/>
        <w:rPr>
          <w:rFonts w:ascii="TH SarabunPSK" w:hAnsi="TH SarabunPSK" w:cs="TH SarabunPSK"/>
          <w:b/>
          <w:bCs/>
          <w:sz w:val="30"/>
          <w:szCs w:val="30"/>
        </w:rPr>
      </w:pPr>
    </w:p>
    <w:p w14:paraId="0D409CCD" w14:textId="77777777" w:rsidR="002C289A" w:rsidRPr="00DB59BB" w:rsidRDefault="002C289A" w:rsidP="00FD408A">
      <w:pPr>
        <w:ind w:firstLine="1134"/>
        <w:jc w:val="thaiDistribute"/>
        <w:rPr>
          <w:rFonts w:ascii="TH SarabunPSK" w:hAnsi="TH SarabunPSK" w:cs="TH SarabunPSK"/>
          <w:sz w:val="30"/>
          <w:szCs w:val="30"/>
        </w:rPr>
      </w:pPr>
    </w:p>
    <w:p w14:paraId="7A9E461D" w14:textId="1393A999" w:rsidR="00062235" w:rsidRPr="00DB59BB" w:rsidRDefault="00062235" w:rsidP="00062235">
      <w:pPr>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00BA29E5" w:rsidRPr="00DB59BB">
        <w:rPr>
          <w:rFonts w:ascii="TH SarabunPSK" w:hAnsi="TH SarabunPSK" w:cs="TH SarabunPSK"/>
          <w:b/>
          <w:bCs/>
          <w:sz w:val="30"/>
          <w:szCs w:val="30"/>
          <w:cs/>
        </w:rPr>
        <w:t xml:space="preserve"> </w:t>
      </w:r>
      <w:r w:rsidR="00551A5D" w:rsidRPr="00DB59BB">
        <w:rPr>
          <w:rFonts w:ascii="TH SarabunPSK" w:hAnsi="TH SarabunPSK" w:cs="TH SarabunPSK"/>
          <w:b/>
          <w:bCs/>
          <w:sz w:val="30"/>
          <w:szCs w:val="30"/>
          <w:cs/>
        </w:rPr>
        <w:t>พื้น</w:t>
      </w:r>
      <w:r w:rsidRPr="00DB59BB">
        <w:rPr>
          <w:rFonts w:ascii="TH SarabunPSK" w:hAnsi="TH SarabunPSK" w:cs="TH SarabunPSK"/>
          <w:b/>
          <w:bCs/>
          <w:sz w:val="30"/>
          <w:szCs w:val="30"/>
          <w:cs/>
        </w:rPr>
        <w:t>ที่ป่าชายเลน</w:t>
      </w:r>
      <w:r w:rsidR="00551A5D" w:rsidRPr="00DB59BB">
        <w:rPr>
          <w:rFonts w:ascii="TH SarabunPSK" w:hAnsi="TH SarabunPSK" w:cs="TH SarabunPSK"/>
          <w:b/>
          <w:bCs/>
          <w:sz w:val="30"/>
          <w:szCs w:val="30"/>
          <w:cs/>
        </w:rPr>
        <w:t xml:space="preserve">ที่เพิ่มขึ้น </w:t>
      </w:r>
    </w:p>
    <w:p w14:paraId="5F227F44" w14:textId="3ADA7C47" w:rsidR="00062235" w:rsidRPr="00DB59BB" w:rsidRDefault="00062235" w:rsidP="004C78CD">
      <w:pPr>
        <w:spacing w:before="120"/>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w:t>
      </w:r>
      <w:r w:rsidR="00551A5D" w:rsidRPr="00DB59BB">
        <w:rPr>
          <w:rFonts w:ascii="TH SarabunPSK" w:hAnsi="TH SarabunPSK" w:cs="TH SarabunPSK"/>
          <w:b/>
          <w:bCs/>
          <w:sz w:val="30"/>
          <w:szCs w:val="30"/>
          <w:cs/>
        </w:rPr>
        <w:t xml:space="preserve"> </w:t>
      </w:r>
      <w:r w:rsidR="00BA29E5" w:rsidRPr="00DB59BB">
        <w:rPr>
          <w:rFonts w:ascii="TH SarabunPSK" w:hAnsi="TH SarabunPSK" w:cs="TH SarabunPSK"/>
          <w:b/>
          <w:bCs/>
          <w:sz w:val="30"/>
          <w:szCs w:val="30"/>
          <w:cs/>
        </w:rPr>
        <w:t>ไร่</w:t>
      </w:r>
    </w:p>
    <w:p w14:paraId="497937F5" w14:textId="3CB7C2AF" w:rsidR="00062235" w:rsidRPr="00DB59BB" w:rsidRDefault="00551A5D" w:rsidP="004C78CD">
      <w:pPr>
        <w:spacing w:before="12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661E8A97" w14:textId="77777777" w:rsidR="00551A5D" w:rsidRPr="00DB59BB" w:rsidRDefault="00551A5D" w:rsidP="00062235">
      <w:pPr>
        <w:jc w:val="thaiDistribute"/>
        <w:rPr>
          <w:rFonts w:ascii="TH SarabunPSK" w:hAnsi="TH SarabunPSK" w:cs="TH SarabunPSK"/>
          <w:b/>
          <w:bCs/>
          <w:sz w:val="30"/>
          <w:szCs w:val="30"/>
        </w:rPr>
      </w:pPr>
    </w:p>
    <w:p w14:paraId="57E7651D" w14:textId="54C2F97B" w:rsidR="0012118F" w:rsidRPr="00DB59BB" w:rsidRDefault="00062235" w:rsidP="005E1FF6">
      <w:pPr>
        <w:pStyle w:val="a9"/>
        <w:numPr>
          <w:ilvl w:val="0"/>
          <w:numId w:val="26"/>
        </w:numPr>
        <w:ind w:left="1560" w:hanging="426"/>
        <w:jc w:val="thaiDistribute"/>
        <w:rPr>
          <w:rFonts w:ascii="TH SarabunPSK" w:eastAsia="Times New Roman" w:hAnsi="TH SarabunPSK" w:cs="TH SarabunPSK"/>
          <w:sz w:val="30"/>
          <w:szCs w:val="30"/>
        </w:rPr>
      </w:pPr>
      <w:r w:rsidRPr="00DB59BB">
        <w:rPr>
          <w:rFonts w:ascii="TH SarabunPSK" w:eastAsia="Times New Roman" w:hAnsi="TH SarabunPSK" w:cs="TH SarabunPSK"/>
          <w:sz w:val="30"/>
          <w:szCs w:val="30"/>
          <w:cs/>
        </w:rPr>
        <w:t>ป่าชายเลน เป็นระบบนิเวศที่เชื่อมต่อระหว่างผืนแผ่นดินกับทะเลไว้ด้วยกัน เป็นเขตกันชนทางธรรมชาติ</w:t>
      </w:r>
      <w:r w:rsidR="00AF6DCC" w:rsidRPr="00DB59BB">
        <w:rPr>
          <w:rFonts w:ascii="TH SarabunPSK" w:eastAsia="Times New Roman" w:hAnsi="TH SarabunPSK" w:cs="TH SarabunPSK"/>
          <w:sz w:val="30"/>
          <w:szCs w:val="30"/>
          <w:cs/>
        </w:rPr>
        <w:br/>
      </w:r>
      <w:r w:rsidRPr="00DB59BB">
        <w:rPr>
          <w:rFonts w:ascii="TH SarabunPSK" w:eastAsia="Times New Roman" w:hAnsi="TH SarabunPSK" w:cs="TH SarabunPSK"/>
          <w:sz w:val="30"/>
          <w:szCs w:val="30"/>
          <w:cs/>
        </w:rPr>
        <w:t>ที่คอยปกป้องผืนดินและชายฝั่งทะเล ให้พ้นความเสียหายจากอิทธิพลลมพายุ และกระแสคลื่นที่พัดพา</w:t>
      </w:r>
      <w:r w:rsidR="00AF6DCC" w:rsidRPr="00DB59BB">
        <w:rPr>
          <w:rFonts w:ascii="TH SarabunPSK" w:eastAsia="Times New Roman" w:hAnsi="TH SarabunPSK" w:cs="TH SarabunPSK"/>
          <w:sz w:val="30"/>
          <w:szCs w:val="30"/>
          <w:cs/>
        </w:rPr>
        <w:br/>
      </w:r>
      <w:r w:rsidRPr="00DB59BB">
        <w:rPr>
          <w:rFonts w:ascii="TH SarabunPSK" w:eastAsia="Times New Roman" w:hAnsi="TH SarabunPSK" w:cs="TH SarabunPSK"/>
          <w:sz w:val="30"/>
          <w:szCs w:val="30"/>
          <w:cs/>
        </w:rPr>
        <w:lastRenderedPageBreak/>
        <w:t>ชัดสาดชายฝั่งอยู่เป็นประจำ ขณะเดี่ยวกันยังช่วยเพิ่มพูนพื้นที่งอกเงยให้กับแผ่นดินอีกด้วย นอกจากนี้ความสำคัญแล</w:t>
      </w:r>
      <w:r w:rsidR="00733958" w:rsidRPr="00DB59BB">
        <w:rPr>
          <w:rFonts w:ascii="TH SarabunPSK" w:eastAsia="Times New Roman" w:hAnsi="TH SarabunPSK" w:cs="TH SarabunPSK"/>
          <w:sz w:val="30"/>
          <w:szCs w:val="30"/>
          <w:cs/>
        </w:rPr>
        <w:t>ะคุณค่าของป่าชายเลนยังมีอีกนานั</w:t>
      </w:r>
      <w:r w:rsidRPr="00DB59BB">
        <w:rPr>
          <w:rFonts w:ascii="TH SarabunPSK" w:eastAsia="Times New Roman" w:hAnsi="TH SarabunPSK" w:cs="TH SarabunPSK"/>
          <w:sz w:val="30"/>
          <w:szCs w:val="30"/>
          <w:cs/>
        </w:rPr>
        <w:t>ปการ เช่น เป็นแหล่งอนุบาลสัตว์น้ำวัยอ่อน แหล่งผลิตอาหาร ไม้ใช้สอยและพืชสมุนไพ</w:t>
      </w:r>
      <w:r w:rsidR="00BA29E5" w:rsidRPr="00DB59BB">
        <w:rPr>
          <w:rFonts w:ascii="TH SarabunPSK" w:eastAsia="Times New Roman" w:hAnsi="TH SarabunPSK" w:cs="TH SarabunPSK"/>
          <w:sz w:val="30"/>
          <w:szCs w:val="30"/>
          <w:cs/>
        </w:rPr>
        <w:t>ร</w:t>
      </w:r>
    </w:p>
    <w:p w14:paraId="5D2D7610" w14:textId="55D6A88D" w:rsidR="00BA29E5" w:rsidRPr="00DB59BB" w:rsidRDefault="00BA29E5" w:rsidP="005E1FF6">
      <w:pPr>
        <w:pStyle w:val="a9"/>
        <w:numPr>
          <w:ilvl w:val="0"/>
          <w:numId w:val="26"/>
        </w:numPr>
        <w:ind w:left="1560" w:hanging="426"/>
        <w:jc w:val="thaiDistribute"/>
        <w:rPr>
          <w:rFonts w:ascii="TH SarabunPSK" w:eastAsia="Times New Roman" w:hAnsi="TH SarabunPSK" w:cs="TH SarabunPSK"/>
          <w:sz w:val="30"/>
          <w:szCs w:val="30"/>
        </w:rPr>
      </w:pPr>
      <w:r w:rsidRPr="00DB59BB">
        <w:rPr>
          <w:rFonts w:ascii="TH SarabunPSK" w:eastAsia="Times New Roman" w:hAnsi="TH SarabunPSK" w:cs="TH SarabunPSK"/>
          <w:spacing w:val="-6"/>
          <w:sz w:val="30"/>
          <w:szCs w:val="30"/>
          <w:cs/>
        </w:rPr>
        <w:t>พิจารณาจากจำนวน</w:t>
      </w:r>
      <w:r w:rsidRPr="00DB59BB">
        <w:rPr>
          <w:rFonts w:ascii="TH SarabunPSK" w:hAnsi="TH SarabunPSK" w:cs="TH SarabunPSK"/>
          <w:spacing w:val="-6"/>
          <w:sz w:val="30"/>
          <w:szCs w:val="30"/>
          <w:cs/>
        </w:rPr>
        <w:t xml:space="preserve">พื้นที่ป่าชายเลนในปีงบประมาณ พ.ศ. </w:t>
      </w:r>
      <w:r w:rsidRPr="00DB59BB">
        <w:rPr>
          <w:rFonts w:ascii="TH SarabunPSK" w:hAnsi="TH SarabunPSK" w:cs="TH SarabunPSK"/>
          <w:spacing w:val="-6"/>
          <w:sz w:val="30"/>
          <w:szCs w:val="30"/>
        </w:rPr>
        <w:t>2565</w:t>
      </w:r>
      <w:r w:rsidRPr="00DB59BB">
        <w:rPr>
          <w:rFonts w:ascii="TH SarabunPSK" w:hAnsi="TH SarabunPSK" w:cs="TH SarabunPSK"/>
          <w:spacing w:val="-6"/>
          <w:sz w:val="30"/>
          <w:szCs w:val="30"/>
          <w:cs/>
        </w:rPr>
        <w:t xml:space="preserve"> ของจังหวัด</w:t>
      </w:r>
      <w:r w:rsidR="001679FC" w:rsidRPr="00DB59BB">
        <w:rPr>
          <w:rFonts w:ascii="TH SarabunPSK" w:hAnsi="TH SarabunPSK" w:cs="TH SarabunPSK"/>
          <w:spacing w:val="-6"/>
          <w:sz w:val="30"/>
          <w:szCs w:val="30"/>
        </w:rPr>
        <w:t xml:space="preserve"> </w:t>
      </w:r>
      <w:r w:rsidR="001679FC" w:rsidRPr="00DB59BB">
        <w:rPr>
          <w:rFonts w:ascii="TH SarabunPSK" w:hAnsi="TH SarabunPSK" w:cs="TH SarabunPSK" w:hint="cs"/>
          <w:spacing w:val="-6"/>
          <w:sz w:val="30"/>
          <w:szCs w:val="30"/>
          <w:cs/>
        </w:rPr>
        <w:t>เทียบกับ</w:t>
      </w:r>
      <w:r w:rsidR="001679FC" w:rsidRPr="00DB59BB">
        <w:rPr>
          <w:rFonts w:ascii="TH SarabunPSK" w:eastAsia="Times New Roman" w:hAnsi="TH SarabunPSK" w:cs="TH SarabunPSK"/>
          <w:spacing w:val="-6"/>
          <w:sz w:val="30"/>
          <w:szCs w:val="30"/>
          <w:cs/>
        </w:rPr>
        <w:t>จำนวน</w:t>
      </w:r>
      <w:r w:rsidR="001679FC" w:rsidRPr="00DB59BB">
        <w:rPr>
          <w:rFonts w:ascii="TH SarabunPSK" w:hAnsi="TH SarabunPSK" w:cs="TH SarabunPSK"/>
          <w:spacing w:val="-6"/>
          <w:sz w:val="30"/>
          <w:szCs w:val="30"/>
          <w:cs/>
        </w:rPr>
        <w:t>พื้นที่ป่าชายเลน</w:t>
      </w:r>
      <w:r w:rsidR="001679FC" w:rsidRPr="00DB59BB">
        <w:rPr>
          <w:rFonts w:ascii="TH SarabunPSK" w:hAnsi="TH SarabunPSK" w:cs="TH SarabunPSK"/>
          <w:sz w:val="30"/>
          <w:szCs w:val="30"/>
          <w:cs/>
        </w:rPr>
        <w:t xml:space="preserve">ในปีงบประมาณ พ.ศ. </w:t>
      </w:r>
      <w:r w:rsidR="001679FC" w:rsidRPr="00DB59BB">
        <w:rPr>
          <w:rFonts w:ascii="TH SarabunPSK" w:hAnsi="TH SarabunPSK" w:cs="TH SarabunPSK"/>
          <w:sz w:val="30"/>
          <w:szCs w:val="30"/>
        </w:rPr>
        <w:t xml:space="preserve">2564 </w:t>
      </w:r>
      <w:r w:rsidR="001679FC" w:rsidRPr="00DB59BB">
        <w:rPr>
          <w:rFonts w:ascii="TH SarabunPSK" w:hAnsi="TH SarabunPSK" w:cs="TH SarabunPSK"/>
          <w:sz w:val="30"/>
          <w:szCs w:val="30"/>
          <w:cs/>
        </w:rPr>
        <w:t>ของจังหวัด</w:t>
      </w:r>
    </w:p>
    <w:p w14:paraId="661EB766" w14:textId="77777777" w:rsidR="00BA29E5" w:rsidRPr="00DB59BB" w:rsidRDefault="00BA29E5" w:rsidP="00BA29E5">
      <w:pPr>
        <w:spacing w:before="240" w:after="120"/>
        <w:rPr>
          <w:rFonts w:ascii="TH SarabunPSK" w:hAnsi="TH SarabunPSK" w:cs="TH SarabunPSK"/>
          <w:b/>
          <w:bCs/>
          <w:sz w:val="30"/>
          <w:szCs w:val="30"/>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(ขึ้นกับผลการดำเนินงานที่ผ่านมาของจังหวัด)</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5"/>
        <w:gridCol w:w="3227"/>
      </w:tblGrid>
      <w:tr w:rsidR="00A52073" w:rsidRPr="00DB59BB" w14:paraId="008B7861" w14:textId="77777777" w:rsidTr="007F58AC">
        <w:trPr>
          <w:trHeight w:val="256"/>
        </w:trPr>
        <w:tc>
          <w:tcPr>
            <w:tcW w:w="1666" w:type="pct"/>
            <w:tcBorders>
              <w:bottom w:val="single" w:sz="4" w:space="0" w:color="auto"/>
            </w:tcBorders>
            <w:shd w:val="clear" w:color="auto" w:fill="D9D9D9" w:themeFill="background1" w:themeFillShade="D9"/>
          </w:tcPr>
          <w:p w14:paraId="436EC11C" w14:textId="77777777" w:rsidR="00BA29E5" w:rsidRPr="00DB59BB" w:rsidRDefault="00BA29E5" w:rsidP="007F600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6" w:type="pct"/>
            <w:tcBorders>
              <w:bottom w:val="single" w:sz="4" w:space="0" w:color="auto"/>
            </w:tcBorders>
            <w:shd w:val="clear" w:color="auto" w:fill="D9D9D9" w:themeFill="background1" w:themeFillShade="D9"/>
            <w:tcMar>
              <w:top w:w="72" w:type="dxa"/>
              <w:left w:w="144" w:type="dxa"/>
              <w:bottom w:w="72" w:type="dxa"/>
              <w:right w:w="144" w:type="dxa"/>
            </w:tcMar>
            <w:vAlign w:val="center"/>
          </w:tcPr>
          <w:p w14:paraId="0AF32F15" w14:textId="77777777" w:rsidR="00BA29E5" w:rsidRPr="00DB59BB" w:rsidRDefault="00BA29E5" w:rsidP="007F600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7" w:type="pct"/>
            <w:tcBorders>
              <w:bottom w:val="single" w:sz="4" w:space="0" w:color="auto"/>
            </w:tcBorders>
            <w:shd w:val="clear" w:color="auto" w:fill="D9D9D9" w:themeFill="background1" w:themeFillShade="D9"/>
            <w:tcMar>
              <w:top w:w="72" w:type="dxa"/>
              <w:left w:w="144" w:type="dxa"/>
              <w:bottom w:w="72" w:type="dxa"/>
              <w:right w:w="144" w:type="dxa"/>
            </w:tcMar>
            <w:vAlign w:val="center"/>
          </w:tcPr>
          <w:p w14:paraId="2E61FF4A" w14:textId="77777777" w:rsidR="00BA29E5" w:rsidRPr="00DB59BB" w:rsidRDefault="00BA29E5" w:rsidP="007F6008">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74BD6B3B" w14:textId="77777777" w:rsidTr="007F58AC">
        <w:trPr>
          <w:trHeight w:val="115"/>
        </w:trPr>
        <w:tc>
          <w:tcPr>
            <w:tcW w:w="1666" w:type="pct"/>
            <w:tcBorders>
              <w:bottom w:val="single" w:sz="4" w:space="0" w:color="auto"/>
            </w:tcBorders>
          </w:tcPr>
          <w:p w14:paraId="0195C116" w14:textId="77777777" w:rsidR="00BA29E5" w:rsidRPr="00DB59BB" w:rsidRDefault="00BA29E5" w:rsidP="007F6008">
            <w:pPr>
              <w:ind w:left="147" w:right="187"/>
              <w:jc w:val="center"/>
              <w:rPr>
                <w:rFonts w:ascii="TH SarabunPSK" w:hAnsi="TH SarabunPSK" w:cs="TH SarabunPSK"/>
                <w:sz w:val="30"/>
                <w:szCs w:val="30"/>
                <w:cs/>
              </w:rPr>
            </w:pPr>
          </w:p>
        </w:tc>
        <w:tc>
          <w:tcPr>
            <w:tcW w:w="1666" w:type="pct"/>
            <w:tcBorders>
              <w:bottom w:val="single" w:sz="4" w:space="0" w:color="auto"/>
            </w:tcBorders>
            <w:shd w:val="clear" w:color="auto" w:fill="auto"/>
            <w:tcMar>
              <w:top w:w="72" w:type="dxa"/>
              <w:left w:w="144" w:type="dxa"/>
              <w:bottom w:w="72" w:type="dxa"/>
              <w:right w:w="144" w:type="dxa"/>
            </w:tcMar>
          </w:tcPr>
          <w:p w14:paraId="691D2409" w14:textId="77777777" w:rsidR="00BA29E5" w:rsidRPr="00DB59BB" w:rsidRDefault="00BA29E5" w:rsidP="007F6008">
            <w:pPr>
              <w:ind w:left="-51" w:firstLine="7"/>
              <w:jc w:val="center"/>
              <w:rPr>
                <w:rFonts w:ascii="TH SarabunPSK" w:hAnsi="TH SarabunPSK" w:cs="TH SarabunPSK"/>
                <w:sz w:val="30"/>
                <w:szCs w:val="30"/>
              </w:rPr>
            </w:pPr>
          </w:p>
        </w:tc>
        <w:tc>
          <w:tcPr>
            <w:tcW w:w="1667" w:type="pct"/>
            <w:tcBorders>
              <w:bottom w:val="single" w:sz="4" w:space="0" w:color="auto"/>
            </w:tcBorders>
            <w:shd w:val="clear" w:color="auto" w:fill="auto"/>
            <w:tcMar>
              <w:top w:w="72" w:type="dxa"/>
              <w:left w:w="144" w:type="dxa"/>
              <w:bottom w:w="72" w:type="dxa"/>
              <w:right w:w="144" w:type="dxa"/>
            </w:tcMar>
          </w:tcPr>
          <w:p w14:paraId="1DFC57B5" w14:textId="77777777" w:rsidR="00BA29E5" w:rsidRPr="00DB59BB" w:rsidRDefault="00BA29E5" w:rsidP="007F6008">
            <w:pPr>
              <w:pStyle w:val="a6"/>
              <w:spacing w:before="0" w:beforeAutospacing="0" w:after="0" w:afterAutospacing="0"/>
              <w:ind w:left="4" w:right="-11"/>
              <w:jc w:val="center"/>
              <w:rPr>
                <w:rFonts w:ascii="TH SarabunPSK" w:eastAsia="Tahoma" w:hAnsi="TH SarabunPSK" w:cs="TH SarabunPSK"/>
                <w:kern w:val="24"/>
                <w:sz w:val="30"/>
                <w:szCs w:val="30"/>
              </w:rPr>
            </w:pPr>
          </w:p>
        </w:tc>
      </w:tr>
    </w:tbl>
    <w:p w14:paraId="21C7A448" w14:textId="1264C262" w:rsidR="00BA29E5" w:rsidRPr="00DB59BB" w:rsidRDefault="00BA29E5" w:rsidP="00BA29E5">
      <w:pPr>
        <w:pStyle w:val="af2"/>
        <w:spacing w:before="240" w:after="12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จังหวัด</w:t>
      </w:r>
    </w:p>
    <w:p w14:paraId="4D0BA675" w14:textId="77777777" w:rsidR="00B14893" w:rsidRPr="00DB59BB" w:rsidRDefault="00B14893" w:rsidP="00DA1644">
      <w:pPr>
        <w:jc w:val="thaiDistribute"/>
        <w:rPr>
          <w:rFonts w:ascii="TH SarabunPSK" w:hAnsi="TH SarabunPSK" w:cs="TH SarabunPSK"/>
          <w:sz w:val="30"/>
          <w:szCs w:val="30"/>
        </w:rPr>
      </w:pPr>
    </w:p>
    <w:p w14:paraId="75EE48F1" w14:textId="6EC1FB15" w:rsidR="00720008" w:rsidRPr="00DB59BB" w:rsidRDefault="00733958" w:rsidP="00D54254">
      <w:pPr>
        <w:spacing w:line="216" w:lineRule="auto"/>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พื้นที่ความเสียหายจากอุทกภัยลดลง</w:t>
      </w:r>
    </w:p>
    <w:p w14:paraId="5BF78BD4" w14:textId="79C67E05" w:rsidR="00751FD1" w:rsidRPr="00DB59BB" w:rsidRDefault="00751FD1" w:rsidP="00D54254">
      <w:pPr>
        <w:spacing w:before="120" w:line="216" w:lineRule="auto"/>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001F3801" w:rsidRPr="00DB59BB">
        <w:rPr>
          <w:rFonts w:ascii="TH SarabunPSK" w:hAnsi="TH SarabunPSK" w:cs="TH SarabunPSK"/>
          <w:b/>
          <w:bCs/>
          <w:sz w:val="30"/>
          <w:szCs w:val="30"/>
          <w:cs/>
        </w:rPr>
        <w:t>ร้อยละ</w:t>
      </w:r>
    </w:p>
    <w:p w14:paraId="4632AC37" w14:textId="77777777" w:rsidR="00751FD1" w:rsidRPr="00DB59BB" w:rsidRDefault="00751FD1" w:rsidP="00D54254">
      <w:pPr>
        <w:spacing w:before="120" w:line="216" w:lineRule="auto"/>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4BC60725" w14:textId="337D3590" w:rsidR="00DD07FD" w:rsidRPr="00DB59BB" w:rsidRDefault="00DD07FD" w:rsidP="00D54254">
      <w:pPr>
        <w:pStyle w:val="a9"/>
        <w:numPr>
          <w:ilvl w:val="0"/>
          <w:numId w:val="41"/>
        </w:numPr>
        <w:spacing w:after="120" w:line="216" w:lineRule="auto"/>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พิจารณาจาก</w:t>
      </w:r>
      <w:r w:rsidR="0029664B" w:rsidRPr="00DB59BB">
        <w:rPr>
          <w:rFonts w:ascii="TH SarabunPSK" w:hAnsi="TH SarabunPSK" w:cs="TH SarabunPSK"/>
          <w:sz w:val="30"/>
          <w:szCs w:val="30"/>
          <w:cs/>
        </w:rPr>
        <w:t>พื้นที่ความเสียหายจากอุทกภัยตามประกาศเขตให้ความช่วยเหลือผู้ประสบภัย</w:t>
      </w:r>
      <w:r w:rsidRPr="00DB59BB">
        <w:rPr>
          <w:rFonts w:ascii="TH SarabunPSK" w:hAnsi="TH SarabunPSK" w:cs="TH SarabunPSK"/>
          <w:sz w:val="30"/>
          <w:szCs w:val="30"/>
          <w:cs/>
        </w:rPr>
        <w:t xml:space="preserve">จากอุทกภัย ปีงบประมาณ พ.ศ. </w:t>
      </w:r>
      <w:r w:rsidRPr="00DB59BB">
        <w:rPr>
          <w:rFonts w:ascii="TH SarabunPSK" w:hAnsi="TH SarabunPSK" w:cs="TH SarabunPSK"/>
          <w:sz w:val="30"/>
          <w:szCs w:val="30"/>
        </w:rPr>
        <w:t>2565</w:t>
      </w:r>
      <w:r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 xml:space="preserve">เปรียบเทียบกับค่าเฉลี่ยย้อนหลัง 3 ปี </w:t>
      </w:r>
      <w:r w:rsidRPr="00DB59BB">
        <w:rPr>
          <w:rFonts w:ascii="TH SarabunPSK" w:hAnsi="TH SarabunPSK" w:cs="TH SarabunPSK" w:hint="cs"/>
          <w:sz w:val="30"/>
          <w:szCs w:val="30"/>
          <w:cs/>
        </w:rPr>
        <w:t xml:space="preserve">(ปีงบประมาณ พ.ศ. </w:t>
      </w:r>
      <w:r w:rsidRPr="00DB59BB">
        <w:rPr>
          <w:rFonts w:ascii="TH SarabunPSK" w:hAnsi="TH SarabunPSK" w:cs="TH SarabunPSK"/>
          <w:sz w:val="30"/>
          <w:szCs w:val="30"/>
        </w:rPr>
        <w:t xml:space="preserve">2562 – 2564) </w:t>
      </w:r>
    </w:p>
    <w:p w14:paraId="070CE246" w14:textId="4EEC019D" w:rsidR="00DD07FD" w:rsidRPr="00DB59BB" w:rsidRDefault="00DD07FD" w:rsidP="00D54254">
      <w:pPr>
        <w:pStyle w:val="a9"/>
        <w:numPr>
          <w:ilvl w:val="0"/>
          <w:numId w:val="39"/>
        </w:numPr>
        <w:spacing w:line="216" w:lineRule="auto"/>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ข้อมูลความเสียหายจากอุทกภัย</w:t>
      </w:r>
      <w:r w:rsidRPr="00DB59BB">
        <w:rPr>
          <w:rFonts w:ascii="TH SarabunPSK" w:hAnsi="TH SarabunPSK" w:cs="TH SarabunPSK"/>
          <w:b/>
          <w:bCs/>
          <w:sz w:val="30"/>
          <w:szCs w:val="30"/>
          <w:cs/>
        </w:rPr>
        <w:t xml:space="preserve"> </w:t>
      </w:r>
      <w:r w:rsidRPr="00DB59BB">
        <w:rPr>
          <w:rFonts w:ascii="TH SarabunPSK" w:hAnsi="TH SarabunPSK" w:cs="TH SarabunPSK" w:hint="cs"/>
          <w:sz w:val="30"/>
          <w:szCs w:val="30"/>
          <w:cs/>
        </w:rPr>
        <w:t xml:space="preserve">หมายถึง </w:t>
      </w:r>
      <w:r w:rsidRPr="00DB59BB">
        <w:rPr>
          <w:rFonts w:ascii="TH SarabunPSK" w:hAnsi="TH SarabunPSK" w:cs="TH SarabunPSK"/>
          <w:sz w:val="30"/>
          <w:szCs w:val="30"/>
          <w:cs/>
        </w:rPr>
        <w:t>ข้อมูลที่รวบรวมจากการประกาศเป็นเขตการให้ความช่วยเหลือผู้ประสบภัยพิบัติกรณีฉุกเฉินของจังหวัด</w:t>
      </w:r>
    </w:p>
    <w:p w14:paraId="14514404" w14:textId="77777777" w:rsidR="00DD07FD" w:rsidRPr="00DB59BB" w:rsidRDefault="00DD07FD" w:rsidP="00D54254">
      <w:pPr>
        <w:pStyle w:val="a9"/>
        <w:numPr>
          <w:ilvl w:val="0"/>
          <w:numId w:val="39"/>
        </w:numPr>
        <w:spacing w:line="216" w:lineRule="auto"/>
        <w:ind w:left="1418" w:hanging="284"/>
        <w:jc w:val="thaiDistribute"/>
        <w:rPr>
          <w:rFonts w:ascii="TH SarabunPSK" w:hAnsi="TH SarabunPSK" w:cs="TH SarabunPSK"/>
          <w:sz w:val="30"/>
          <w:szCs w:val="30"/>
        </w:rPr>
      </w:pPr>
      <w:r w:rsidRPr="00DB59BB">
        <w:rPr>
          <w:rFonts w:ascii="TH SarabunPSK" w:hAnsi="TH SarabunPSK" w:cs="TH SarabunPSK"/>
          <w:spacing w:val="-4"/>
          <w:sz w:val="30"/>
          <w:szCs w:val="30"/>
          <w:cs/>
        </w:rPr>
        <w:t>พื้นที่ที่ประกาศเขตการให้ความช่วยเหลือฯ หมายถึง ข้อมูลจำนวนหมู่บ้าน/ชุมชน ที่ประกาศเป็นเขตการให้</w:t>
      </w:r>
      <w:r w:rsidRPr="00DB59BB">
        <w:rPr>
          <w:rFonts w:ascii="TH SarabunPSK" w:hAnsi="TH SarabunPSK" w:cs="TH SarabunPSK"/>
          <w:sz w:val="30"/>
          <w:szCs w:val="30"/>
          <w:cs/>
        </w:rPr>
        <w:t>ความช่วยเหลือผู้ประสบภัยพิบัติกรณีฉุกเฉิน</w:t>
      </w:r>
    </w:p>
    <w:p w14:paraId="0CAB03DB" w14:textId="77777777" w:rsidR="00DD07FD" w:rsidRPr="00DB59BB" w:rsidRDefault="00DD07FD" w:rsidP="00D54254">
      <w:pPr>
        <w:pStyle w:val="a9"/>
        <w:numPr>
          <w:ilvl w:val="0"/>
          <w:numId w:val="39"/>
        </w:numPr>
        <w:spacing w:line="216" w:lineRule="auto"/>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การดำเนินงาน</w:t>
      </w:r>
    </w:p>
    <w:p w14:paraId="17BF9718" w14:textId="75B70C01" w:rsidR="00DD07FD" w:rsidRPr="00DB59BB" w:rsidRDefault="00DD07FD"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z w:val="30"/>
          <w:szCs w:val="30"/>
          <w:cs/>
        </w:rPr>
        <w:t>กองบัญชาการป้องกันและบรรเทาสาธารณภัยแห่งชาติแจ้งแนวทางให้จังหวัดเตรียมความพร้อมรับสถานการณ์อุทกภัย</w:t>
      </w:r>
    </w:p>
    <w:p w14:paraId="2C141F7A" w14:textId="663BD0C4" w:rsidR="00DD07FD" w:rsidRPr="00DB59BB" w:rsidRDefault="00DD07FD"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z w:val="30"/>
          <w:szCs w:val="30"/>
          <w:cs/>
        </w:rPr>
        <w:t>จังหวัดจัดตั้งศูนย์บัญชาการเหตุการณ์อุทกภัย พร้อมทั้งจัดทำ/ทบทวน/ปรับปรุงแผนเผชิญเหตุอุทกภัย</w:t>
      </w:r>
    </w:p>
    <w:p w14:paraId="1B086829" w14:textId="1FC4E657" w:rsidR="00DD07FD" w:rsidRPr="00DB59BB" w:rsidRDefault="00DD07FD"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z w:val="30"/>
          <w:szCs w:val="30"/>
          <w:cs/>
        </w:rPr>
        <w:t>จัดทำ/ปรับปรุงข้อมูลพื้นที่เสี่ยงอุทกภัยในระดับพื้นที่ และตรวจสอบความพร้อมของเครื่องมือ อุปกรณ์ เครื่องจักรกลสาธารณภัยให้มีความพร้อมใช้งาน</w:t>
      </w:r>
    </w:p>
    <w:p w14:paraId="2C90A265" w14:textId="77777777" w:rsidR="00DD07FD" w:rsidRPr="00DB59BB" w:rsidRDefault="00DD07FD"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pacing w:val="-4"/>
          <w:sz w:val="30"/>
          <w:szCs w:val="30"/>
          <w:cs/>
        </w:rPr>
        <w:t>ติดตามข้อมูล/ประเมิน/วิเคราะห์/แจ้งเตือนภัยในพื้นที่เสี่ยง พร้อมแนวทางในการปฏิบัติตนอย่างถูกต้อง</w:t>
      </w:r>
      <w:r w:rsidRPr="00DB59BB">
        <w:rPr>
          <w:rFonts w:ascii="TH SarabunPSK" w:hAnsi="TH SarabunPSK" w:cs="TH SarabunPSK"/>
          <w:sz w:val="30"/>
          <w:szCs w:val="30"/>
          <w:cs/>
        </w:rPr>
        <w:t xml:space="preserve">ปลอดภัย </w:t>
      </w:r>
    </w:p>
    <w:p w14:paraId="7C757757" w14:textId="77777777" w:rsidR="0088325C" w:rsidRPr="00DB59BB" w:rsidRDefault="0088325C" w:rsidP="00D54254">
      <w:pPr>
        <w:pStyle w:val="af2"/>
        <w:spacing w:before="240" w:after="120" w:line="216" w:lineRule="auto"/>
        <w:jc w:val="thaiDistribute"/>
        <w:rPr>
          <w:rFonts w:ascii="TH SarabunPSK" w:hAnsi="TH SarabunPSK" w:cs="TH SarabunPSK"/>
          <w:b/>
          <w:bCs/>
          <w:sz w:val="30"/>
          <w:szCs w:val="30"/>
        </w:rPr>
      </w:pPr>
      <w:r w:rsidRPr="00DB59BB">
        <w:rPr>
          <w:rFonts w:ascii="TH SarabunPSK" w:hAnsi="TH SarabunPSK" w:cs="TH SarabunPSK" w:hint="cs"/>
          <w:b/>
          <w:bCs/>
          <w:sz w:val="30"/>
          <w:szCs w:val="30"/>
          <w:cs/>
        </w:rPr>
        <w:t xml:space="preserve">สูตรคำนวณ </w:t>
      </w:r>
      <w:r w:rsidRPr="00DB59BB">
        <w:rPr>
          <w:rFonts w:ascii="TH SarabunPSK" w:hAnsi="TH SarabunPSK" w:cs="TH SarabunPSK"/>
          <w:b/>
          <w:bCs/>
          <w:sz w:val="30"/>
          <w:szCs w:val="30"/>
        </w:rPr>
        <w:t xml:space="preserve">: </w:t>
      </w:r>
    </w:p>
    <w:p w14:paraId="0A579573" w14:textId="77777777" w:rsidR="00272872" w:rsidRPr="00D54254" w:rsidRDefault="00272872" w:rsidP="00D54254">
      <w:pPr>
        <w:spacing w:line="216" w:lineRule="auto"/>
        <w:jc w:val="center"/>
        <w:rPr>
          <w:rFonts w:ascii="TH SarabunPSK" w:hAnsi="TH SarabunPSK" w:cs="TH SarabunPSK"/>
          <w:b/>
          <w:bCs/>
          <w:sz w:val="16"/>
          <w:szCs w:val="16"/>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9"/>
      </w:tblGrid>
      <w:tr w:rsidR="00DB59BB" w:rsidRPr="00DB59BB" w14:paraId="2984D17E" w14:textId="77777777" w:rsidTr="008140CA">
        <w:trPr>
          <w:jc w:val="center"/>
        </w:trPr>
        <w:tc>
          <w:tcPr>
            <w:tcW w:w="8647" w:type="dxa"/>
            <w:tcBorders>
              <w:bottom w:val="single" w:sz="4" w:space="0" w:color="auto"/>
            </w:tcBorders>
          </w:tcPr>
          <w:p w14:paraId="55C970FD" w14:textId="1E88B1E1" w:rsidR="00272872" w:rsidRPr="00DB59BB" w:rsidRDefault="008140CA" w:rsidP="00D54254">
            <w:pPr>
              <w:spacing w:line="216" w:lineRule="auto"/>
              <w:ind w:left="-164" w:right="-101"/>
              <w:jc w:val="center"/>
              <w:rPr>
                <w:rFonts w:ascii="TH SarabunPSK" w:hAnsi="TH SarabunPSK" w:cs="TH SarabunPSK"/>
                <w:b/>
                <w:bCs/>
                <w:sz w:val="30"/>
                <w:szCs w:val="30"/>
              </w:rPr>
            </w:pPr>
            <w:r w:rsidRPr="00DB59BB">
              <w:rPr>
                <w:rFonts w:ascii="TH SarabunPSK" w:hAnsi="TH SarabunPSK" w:cs="TH SarabunPSK"/>
                <w:sz w:val="28"/>
              </w:rPr>
              <w:lastRenderedPageBreak/>
              <w:t xml:space="preserve"> </w:t>
            </w:r>
            <w:r w:rsidR="00272872" w:rsidRPr="00DB59BB">
              <w:rPr>
                <w:rFonts w:ascii="TH SarabunPSK" w:hAnsi="TH SarabunPSK" w:cs="TH SarabunPSK" w:hint="cs"/>
                <w:sz w:val="28"/>
                <w:cs/>
              </w:rPr>
              <w:t>จำนวน</w:t>
            </w:r>
            <w:r w:rsidR="00272872" w:rsidRPr="00DB59BB">
              <w:rPr>
                <w:rFonts w:ascii="TH SarabunPSK" w:hAnsi="TH SarabunPSK" w:cs="TH SarabunPSK"/>
                <w:sz w:val="28"/>
                <w:cs/>
              </w:rPr>
              <w:t>พื้นที่ที่จังหวัดประกาศเป็นเขตการให้ความช่วยเหลือ</w:t>
            </w:r>
            <w:r w:rsidR="00272872" w:rsidRPr="00DB59BB">
              <w:rPr>
                <w:rFonts w:ascii="TH SarabunPSK" w:hAnsi="TH SarabunPSK" w:cs="TH SarabunPSK" w:hint="cs"/>
                <w:sz w:val="28"/>
                <w:cs/>
              </w:rPr>
              <w:t xml:space="preserve">ฯ </w:t>
            </w:r>
            <w:r w:rsidR="00272872" w:rsidRPr="00DB59BB">
              <w:rPr>
                <w:rFonts w:ascii="TH SarabunPSK" w:hAnsi="TH SarabunPSK" w:cs="TH SarabunPSK"/>
                <w:sz w:val="28"/>
                <w:cs/>
              </w:rPr>
              <w:t xml:space="preserve">เฉลี่ยย้อนหลัง 3 ปี </w:t>
            </w:r>
            <w:r w:rsidR="00272872" w:rsidRPr="00DB59BB">
              <w:rPr>
                <w:rFonts w:ascii="TH SarabunPSK" w:hAnsi="TH SarabunPSK" w:cs="TH SarabunPSK" w:hint="cs"/>
                <w:sz w:val="28"/>
                <w:cs/>
              </w:rPr>
              <w:t xml:space="preserve">(ปีงบประมาณ พ.ศ. </w:t>
            </w:r>
            <w:r w:rsidR="00272872" w:rsidRPr="00DB59BB">
              <w:rPr>
                <w:rFonts w:ascii="TH SarabunPSK" w:hAnsi="TH SarabunPSK" w:cs="TH SarabunPSK"/>
                <w:sz w:val="28"/>
              </w:rPr>
              <w:t xml:space="preserve">2562 – 2564) </w:t>
            </w:r>
            <w:r w:rsidR="00272872" w:rsidRPr="00DB59BB">
              <w:rPr>
                <w:rFonts w:ascii="TH SarabunPSK" w:hAnsi="TH SarabunPSK" w:cs="TH SarabunPSK" w:hint="cs"/>
                <w:sz w:val="28"/>
                <w:cs/>
              </w:rPr>
              <w:t xml:space="preserve"> </w:t>
            </w:r>
            <w:r w:rsidR="00272872" w:rsidRPr="00DB59BB">
              <w:rPr>
                <w:rFonts w:ascii="TH SarabunPSK" w:hAnsi="TH SarabunPSK" w:cs="TH SarabunPSK"/>
                <w:sz w:val="28"/>
              </w:rPr>
              <w:t xml:space="preserve">– </w:t>
            </w:r>
            <w:r w:rsidR="00272872" w:rsidRPr="00DB59BB">
              <w:rPr>
                <w:rFonts w:ascii="TH SarabunPSK" w:hAnsi="TH SarabunPSK" w:cs="TH SarabunPSK" w:hint="cs"/>
                <w:sz w:val="28"/>
                <w:cs/>
              </w:rPr>
              <w:t>จำนวน</w:t>
            </w:r>
            <w:r w:rsidR="00272872" w:rsidRPr="00DB59BB">
              <w:rPr>
                <w:rFonts w:ascii="TH SarabunPSK" w:hAnsi="TH SarabunPSK" w:cs="TH SarabunPSK"/>
                <w:sz w:val="28"/>
                <w:cs/>
              </w:rPr>
              <w:t>พื้นที่ที่จังหวัดประกาศเป็นเขตการให้ความช่วยเหลือ</w:t>
            </w:r>
            <w:r w:rsidR="00272872" w:rsidRPr="00DB59BB">
              <w:rPr>
                <w:rFonts w:ascii="TH SarabunPSK" w:hAnsi="TH SarabunPSK" w:cs="TH SarabunPSK" w:hint="cs"/>
                <w:sz w:val="28"/>
                <w:cs/>
              </w:rPr>
              <w:t xml:space="preserve">ฯ </w:t>
            </w:r>
            <w:r w:rsidR="00272872" w:rsidRPr="00DB59BB">
              <w:rPr>
                <w:rFonts w:ascii="TH SarabunPSK" w:hAnsi="TH SarabunPSK" w:cs="TH SarabunPSK"/>
                <w:sz w:val="28"/>
                <w:cs/>
              </w:rPr>
              <w:t xml:space="preserve">ในปีงบประมาณ พ.ศ. </w:t>
            </w:r>
            <w:r w:rsidR="00272872" w:rsidRPr="00DB59BB">
              <w:rPr>
                <w:rFonts w:ascii="TH SarabunPSK" w:hAnsi="TH SarabunPSK" w:cs="TH SarabunPSK"/>
                <w:sz w:val="28"/>
              </w:rPr>
              <w:t>2565)</w:t>
            </w:r>
          </w:p>
        </w:tc>
        <w:tc>
          <w:tcPr>
            <w:tcW w:w="709" w:type="dxa"/>
            <w:vMerge w:val="restart"/>
            <w:tcBorders>
              <w:bottom w:val="single" w:sz="4" w:space="0" w:color="auto"/>
            </w:tcBorders>
            <w:vAlign w:val="center"/>
          </w:tcPr>
          <w:p w14:paraId="2C007B3E" w14:textId="69DB877E" w:rsidR="00272872" w:rsidRPr="00DB59BB" w:rsidRDefault="008140CA" w:rsidP="00D54254">
            <w:pPr>
              <w:spacing w:line="216" w:lineRule="auto"/>
              <w:jc w:val="center"/>
              <w:rPr>
                <w:rFonts w:ascii="TH SarabunPSK" w:hAnsi="TH SarabunPSK" w:cs="TH SarabunPSK"/>
                <w:b/>
                <w:bCs/>
                <w:sz w:val="30"/>
                <w:szCs w:val="30"/>
              </w:rPr>
            </w:pPr>
            <w:r w:rsidRPr="00DB59BB">
              <w:rPr>
                <w:rFonts w:ascii="TH SarabunPSK" w:hAnsi="TH SarabunPSK" w:cs="TH SarabunPSK"/>
                <w:sz w:val="28"/>
              </w:rPr>
              <w:t>x</w:t>
            </w:r>
            <w:r w:rsidR="00272872" w:rsidRPr="00DB59BB">
              <w:rPr>
                <w:rFonts w:ascii="TH SarabunPSK" w:hAnsi="TH SarabunPSK" w:cs="TH SarabunPSK"/>
                <w:sz w:val="28"/>
              </w:rPr>
              <w:t xml:space="preserve"> 100</w:t>
            </w:r>
          </w:p>
        </w:tc>
      </w:tr>
      <w:tr w:rsidR="00DB59BB" w:rsidRPr="00DB59BB" w14:paraId="2A192F59" w14:textId="77777777" w:rsidTr="008140CA">
        <w:trPr>
          <w:jc w:val="center"/>
        </w:trPr>
        <w:tc>
          <w:tcPr>
            <w:tcW w:w="8647" w:type="dxa"/>
            <w:tcBorders>
              <w:top w:val="single" w:sz="4" w:space="0" w:color="auto"/>
            </w:tcBorders>
          </w:tcPr>
          <w:p w14:paraId="67658BB0" w14:textId="059DFC9B" w:rsidR="00272872" w:rsidRPr="00DB59BB" w:rsidRDefault="00272872" w:rsidP="00D54254">
            <w:pPr>
              <w:spacing w:line="216" w:lineRule="auto"/>
              <w:ind w:left="-164" w:right="-101"/>
              <w:jc w:val="center"/>
              <w:rPr>
                <w:rFonts w:ascii="TH SarabunPSK" w:hAnsi="TH SarabunPSK" w:cs="TH SarabunPSK"/>
                <w:b/>
                <w:bCs/>
                <w:sz w:val="30"/>
                <w:szCs w:val="30"/>
              </w:rPr>
            </w:pPr>
            <w:r w:rsidRPr="00DB59BB">
              <w:rPr>
                <w:rFonts w:ascii="TH SarabunPSK" w:hAnsi="TH SarabunPSK" w:cs="TH SarabunPSK" w:hint="cs"/>
                <w:sz w:val="28"/>
                <w:cs/>
              </w:rPr>
              <w:t>จำนวน</w:t>
            </w:r>
            <w:r w:rsidRPr="00DB59BB">
              <w:rPr>
                <w:rFonts w:ascii="TH SarabunPSK" w:hAnsi="TH SarabunPSK" w:cs="TH SarabunPSK"/>
                <w:sz w:val="28"/>
                <w:cs/>
              </w:rPr>
              <w:t>พื้นที่ที่จังหวัดประกาศเป็นเขตการให้ความช่วยเหลือ</w:t>
            </w:r>
            <w:r w:rsidRPr="00DB59BB">
              <w:rPr>
                <w:rFonts w:ascii="TH SarabunPSK" w:hAnsi="TH SarabunPSK" w:cs="TH SarabunPSK" w:hint="cs"/>
                <w:sz w:val="28"/>
                <w:cs/>
              </w:rPr>
              <w:t xml:space="preserve">ฯ </w:t>
            </w:r>
            <w:r w:rsidRPr="00DB59BB">
              <w:rPr>
                <w:rFonts w:ascii="TH SarabunPSK" w:hAnsi="TH SarabunPSK" w:cs="TH SarabunPSK"/>
                <w:sz w:val="28"/>
                <w:cs/>
              </w:rPr>
              <w:t xml:space="preserve">เฉลี่ยย้อนหลัง 3 ปี </w:t>
            </w:r>
            <w:r w:rsidRPr="00DB59BB">
              <w:rPr>
                <w:rFonts w:ascii="TH SarabunPSK" w:hAnsi="TH SarabunPSK" w:cs="TH SarabunPSK" w:hint="cs"/>
                <w:sz w:val="28"/>
                <w:cs/>
              </w:rPr>
              <w:t xml:space="preserve">(ปีงบประมาณ พ.ศ. </w:t>
            </w:r>
            <w:r w:rsidRPr="00DB59BB">
              <w:rPr>
                <w:rFonts w:ascii="TH SarabunPSK" w:hAnsi="TH SarabunPSK" w:cs="TH SarabunPSK"/>
                <w:sz w:val="28"/>
              </w:rPr>
              <w:t>2562 – 2564)</w:t>
            </w:r>
          </w:p>
        </w:tc>
        <w:tc>
          <w:tcPr>
            <w:tcW w:w="709" w:type="dxa"/>
            <w:vMerge/>
            <w:tcBorders>
              <w:top w:val="single" w:sz="4" w:space="0" w:color="auto"/>
            </w:tcBorders>
          </w:tcPr>
          <w:p w14:paraId="3DACD2A1" w14:textId="2537A344" w:rsidR="00272872" w:rsidRPr="00DB59BB" w:rsidRDefault="00272872" w:rsidP="00D54254">
            <w:pPr>
              <w:spacing w:line="216" w:lineRule="auto"/>
              <w:rPr>
                <w:rFonts w:ascii="TH SarabunPSK" w:hAnsi="TH SarabunPSK" w:cs="TH SarabunPSK"/>
                <w:b/>
                <w:bCs/>
                <w:sz w:val="30"/>
                <w:szCs w:val="30"/>
              </w:rPr>
            </w:pPr>
          </w:p>
        </w:tc>
      </w:tr>
    </w:tbl>
    <w:p w14:paraId="30573C7B" w14:textId="56E9BF18" w:rsidR="00751FD1" w:rsidRPr="00DB59BB" w:rsidRDefault="00751FD1" w:rsidP="00D54254">
      <w:pPr>
        <w:spacing w:before="360" w:after="240" w:line="216" w:lineRule="auto"/>
        <w:rPr>
          <w:rFonts w:ascii="TH SarabunPSK" w:hAnsi="TH SarabunPSK" w:cs="TH SarabunPSK"/>
          <w:b/>
          <w:bCs/>
          <w:sz w:val="30"/>
          <w:szCs w:val="30"/>
        </w:rPr>
      </w:pPr>
      <w:r w:rsidRPr="00DB59BB">
        <w:rPr>
          <w:rFonts w:ascii="TH SarabunPSK" w:hAnsi="TH SarabunPSK" w:cs="TH SarabunPSK"/>
          <w:b/>
          <w:bCs/>
          <w:sz w:val="30"/>
          <w:szCs w:val="30"/>
          <w:cs/>
        </w:rPr>
        <w:t>เกณฑ์การประเมิ</w:t>
      </w:r>
      <w:r w:rsidR="00AF6DCC" w:rsidRPr="00DB59BB">
        <w:rPr>
          <w:rFonts w:ascii="TH SarabunPSK" w:hAnsi="TH SarabunPSK" w:cs="TH SarabunPSK" w:hint="cs"/>
          <w:b/>
          <w:bCs/>
          <w:sz w:val="30"/>
          <w:szCs w:val="30"/>
          <w:cs/>
        </w:rPr>
        <w:t>น</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(ขึ้นกับผลการดำเนินงานที่ผ่านมาของจังหวัด)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5"/>
        <w:gridCol w:w="3227"/>
      </w:tblGrid>
      <w:tr w:rsidR="00A52073" w:rsidRPr="00DB59BB" w14:paraId="352EFEC5" w14:textId="77777777" w:rsidTr="00A65C1D">
        <w:trPr>
          <w:trHeight w:val="256"/>
        </w:trPr>
        <w:tc>
          <w:tcPr>
            <w:tcW w:w="1667" w:type="pct"/>
            <w:shd w:val="clear" w:color="auto" w:fill="D9D9D9" w:themeFill="background1" w:themeFillShade="D9"/>
          </w:tcPr>
          <w:p w14:paraId="1DB81340" w14:textId="77777777" w:rsidR="00751FD1" w:rsidRPr="00DB59BB" w:rsidRDefault="00751FD1" w:rsidP="00D54254">
            <w:pPr>
              <w:spacing w:line="216" w:lineRule="auto"/>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6" w:type="pct"/>
            <w:shd w:val="clear" w:color="auto" w:fill="D9D9D9" w:themeFill="background1" w:themeFillShade="D9"/>
            <w:tcMar>
              <w:top w:w="72" w:type="dxa"/>
              <w:left w:w="144" w:type="dxa"/>
              <w:bottom w:w="72" w:type="dxa"/>
              <w:right w:w="144" w:type="dxa"/>
            </w:tcMar>
            <w:vAlign w:val="center"/>
          </w:tcPr>
          <w:p w14:paraId="39C74C8D" w14:textId="77777777" w:rsidR="00751FD1" w:rsidRPr="00DB59BB" w:rsidRDefault="00751FD1" w:rsidP="00D54254">
            <w:pPr>
              <w:spacing w:line="216" w:lineRule="auto"/>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7" w:type="pct"/>
            <w:shd w:val="clear" w:color="auto" w:fill="D9D9D9" w:themeFill="background1" w:themeFillShade="D9"/>
            <w:tcMar>
              <w:top w:w="72" w:type="dxa"/>
              <w:left w:w="144" w:type="dxa"/>
              <w:bottom w:w="72" w:type="dxa"/>
              <w:right w:w="144" w:type="dxa"/>
            </w:tcMar>
            <w:vAlign w:val="center"/>
          </w:tcPr>
          <w:p w14:paraId="2DD08FF2" w14:textId="77777777" w:rsidR="00751FD1" w:rsidRPr="00DB59BB" w:rsidRDefault="00751FD1" w:rsidP="00D54254">
            <w:pPr>
              <w:spacing w:line="216" w:lineRule="auto"/>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5554BAB4" w14:textId="77777777" w:rsidTr="00A65C1D">
        <w:trPr>
          <w:trHeight w:val="115"/>
        </w:trPr>
        <w:tc>
          <w:tcPr>
            <w:tcW w:w="1667" w:type="pct"/>
          </w:tcPr>
          <w:p w14:paraId="66F0ACD2" w14:textId="77777777" w:rsidR="00751FD1" w:rsidRPr="00DB59BB" w:rsidRDefault="00751FD1" w:rsidP="00D54254">
            <w:pPr>
              <w:spacing w:line="216" w:lineRule="auto"/>
              <w:ind w:left="147" w:right="187"/>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3A22EBA7" w14:textId="77777777" w:rsidR="00751FD1" w:rsidRPr="00DB59BB" w:rsidRDefault="00751FD1" w:rsidP="00D54254">
            <w:pPr>
              <w:spacing w:line="216" w:lineRule="auto"/>
              <w:ind w:left="-51" w:firstLine="7"/>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68B726B4" w14:textId="77777777" w:rsidR="00751FD1" w:rsidRPr="00DB59BB" w:rsidRDefault="00751FD1" w:rsidP="00D54254">
            <w:pPr>
              <w:pStyle w:val="a6"/>
              <w:spacing w:before="0" w:beforeAutospacing="0" w:after="0" w:afterAutospacing="0" w:line="216" w:lineRule="auto"/>
              <w:ind w:left="4" w:right="-11"/>
              <w:jc w:val="center"/>
              <w:rPr>
                <w:rFonts w:ascii="TH SarabunPSK" w:eastAsia="Tahoma" w:hAnsi="TH SarabunPSK" w:cs="TH SarabunPSK"/>
                <w:kern w:val="24"/>
                <w:sz w:val="30"/>
                <w:szCs w:val="30"/>
              </w:rPr>
            </w:pPr>
          </w:p>
        </w:tc>
      </w:tr>
    </w:tbl>
    <w:p w14:paraId="5C222C7C" w14:textId="77777777" w:rsidR="00A65C1D" w:rsidRPr="00DB59BB" w:rsidRDefault="00A65C1D" w:rsidP="00D54254">
      <w:pPr>
        <w:spacing w:line="216" w:lineRule="auto"/>
        <w:jc w:val="thaiDistribute"/>
        <w:rPr>
          <w:rFonts w:ascii="TH SarabunIT๙" w:hAnsi="TH SarabunIT๙" w:cs="TH SarabunIT๙"/>
          <w:b/>
          <w:bCs/>
          <w:sz w:val="22"/>
          <w:szCs w:val="22"/>
        </w:rPr>
      </w:pPr>
    </w:p>
    <w:p w14:paraId="2ED07CE5" w14:textId="6CE88B73" w:rsidR="00A65C1D" w:rsidRPr="00D54254" w:rsidRDefault="00D54254" w:rsidP="00D54254">
      <w:pPr>
        <w:spacing w:before="120" w:line="216" w:lineRule="auto"/>
        <w:jc w:val="thaiDistribute"/>
        <w:rPr>
          <w:rFonts w:ascii="TH SarabunPSK" w:eastAsia="Calibri" w:hAnsi="TH SarabunPSK" w:cs="TH SarabunPSK"/>
          <w:b/>
          <w:bCs/>
          <w:sz w:val="30"/>
          <w:szCs w:val="30"/>
        </w:rPr>
      </w:pPr>
      <w:r w:rsidRPr="00D54254">
        <w:rPr>
          <w:rFonts w:ascii="TH SarabunPSK" w:eastAsia="Calibri" w:hAnsi="TH SarabunPSK" w:cs="TH SarabunPSK" w:hint="cs"/>
          <w:b/>
          <w:bCs/>
          <w:sz w:val="30"/>
          <w:szCs w:val="30"/>
          <w:cs/>
        </w:rPr>
        <w:t xml:space="preserve">เงื่อนไข </w:t>
      </w:r>
      <w:r w:rsidR="00A65C1D" w:rsidRPr="00D54254">
        <w:rPr>
          <w:rFonts w:ascii="TH SarabunPSK" w:eastAsia="Calibri" w:hAnsi="TH SarabunPSK" w:cs="TH SarabunPSK"/>
          <w:b/>
          <w:bCs/>
          <w:sz w:val="30"/>
          <w:szCs w:val="30"/>
        </w:rPr>
        <w:t xml:space="preserve">: </w:t>
      </w:r>
    </w:p>
    <w:p w14:paraId="65D94B14" w14:textId="1DB3E8D8" w:rsidR="00A65C1D" w:rsidRPr="00DB59BB" w:rsidRDefault="00A65C1D" w:rsidP="00D54254">
      <w:pPr>
        <w:pStyle w:val="a9"/>
        <w:numPr>
          <w:ilvl w:val="0"/>
          <w:numId w:val="42"/>
        </w:numPr>
        <w:spacing w:line="216" w:lineRule="auto"/>
        <w:ind w:left="1418" w:hanging="284"/>
        <w:jc w:val="thaiDistribute"/>
        <w:rPr>
          <w:rFonts w:ascii="TH SarabunPSK" w:hAnsi="TH SarabunPSK" w:cs="TH SarabunPSK"/>
          <w:sz w:val="30"/>
          <w:szCs w:val="30"/>
          <w:cs/>
        </w:rPr>
      </w:pPr>
      <w:r w:rsidRPr="00DB59BB">
        <w:rPr>
          <w:rFonts w:ascii="TH SarabunPSK" w:hAnsi="TH SarabunPSK" w:cs="TH SarabunPSK"/>
          <w:spacing w:val="-2"/>
          <w:sz w:val="30"/>
          <w:szCs w:val="30"/>
          <w:cs/>
        </w:rPr>
        <w:t>ความเสียหายจากอุทกภัยนับเฉพาะกรณีภัยระดับท้องถิ่น และภัยระดับจังหวัด (ภัยระดับ 1 และภัยระดับ 2)</w:t>
      </w:r>
      <w:r w:rsidRPr="00DB59BB">
        <w:rPr>
          <w:rFonts w:ascii="TH SarabunPSK" w:hAnsi="TH SarabunPSK" w:cs="TH SarabunPSK"/>
          <w:sz w:val="30"/>
          <w:szCs w:val="30"/>
          <w:cs/>
        </w:rPr>
        <w:t xml:space="preserve"> ตามแผนการป้องกันและบรรเทาสาธารณภัยแห่งชาติ </w:t>
      </w:r>
    </w:p>
    <w:p w14:paraId="2E8B7A23" w14:textId="63607DA9" w:rsidR="00751FD1" w:rsidRPr="00DB59BB" w:rsidRDefault="00751FD1" w:rsidP="00D54254">
      <w:pPr>
        <w:pStyle w:val="af2"/>
        <w:spacing w:before="240" w:after="120" w:line="216" w:lineRule="auto"/>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 xml:space="preserve">จังหวัด </w:t>
      </w:r>
    </w:p>
    <w:p w14:paraId="69E0CF2E" w14:textId="77777777" w:rsidR="00D54254" w:rsidRDefault="00D54254" w:rsidP="00D54254">
      <w:pPr>
        <w:spacing w:line="216" w:lineRule="auto"/>
        <w:jc w:val="thaiDistribute"/>
        <w:rPr>
          <w:rFonts w:ascii="TH SarabunPSK" w:hAnsi="TH SarabunPSK" w:cs="TH SarabunPSK"/>
          <w:b/>
          <w:bCs/>
          <w:sz w:val="30"/>
          <w:szCs w:val="30"/>
        </w:rPr>
      </w:pPr>
    </w:p>
    <w:p w14:paraId="3A704689" w14:textId="77777777" w:rsidR="00BB1DDE" w:rsidRDefault="00BB1DDE" w:rsidP="00D54254">
      <w:pPr>
        <w:jc w:val="thaiDistribute"/>
        <w:rPr>
          <w:rFonts w:ascii="TH SarabunPSK" w:hAnsi="TH SarabunPSK" w:cs="TH SarabunPSK"/>
          <w:b/>
          <w:bCs/>
          <w:sz w:val="30"/>
          <w:szCs w:val="30"/>
        </w:rPr>
      </w:pPr>
    </w:p>
    <w:p w14:paraId="67C204E6" w14:textId="77777777" w:rsidR="00BB1DDE" w:rsidRDefault="00BB1DDE" w:rsidP="00D54254">
      <w:pPr>
        <w:jc w:val="thaiDistribute"/>
        <w:rPr>
          <w:rFonts w:ascii="TH SarabunPSK" w:hAnsi="TH SarabunPSK" w:cs="TH SarabunPSK"/>
          <w:b/>
          <w:bCs/>
          <w:sz w:val="30"/>
          <w:szCs w:val="30"/>
        </w:rPr>
      </w:pPr>
    </w:p>
    <w:p w14:paraId="32C0C68F" w14:textId="77777777" w:rsidR="00BB1DDE" w:rsidRDefault="00BB1DDE" w:rsidP="00D54254">
      <w:pPr>
        <w:jc w:val="thaiDistribute"/>
        <w:rPr>
          <w:rFonts w:ascii="TH SarabunPSK" w:hAnsi="TH SarabunPSK" w:cs="TH SarabunPSK"/>
          <w:b/>
          <w:bCs/>
          <w:sz w:val="30"/>
          <w:szCs w:val="30"/>
        </w:rPr>
      </w:pPr>
    </w:p>
    <w:p w14:paraId="72285E42" w14:textId="77777777" w:rsidR="00BB1DDE" w:rsidRDefault="00BB1DDE" w:rsidP="00D54254">
      <w:pPr>
        <w:jc w:val="thaiDistribute"/>
        <w:rPr>
          <w:rFonts w:ascii="TH SarabunPSK" w:hAnsi="TH SarabunPSK" w:cs="TH SarabunPSK"/>
          <w:b/>
          <w:bCs/>
          <w:sz w:val="30"/>
          <w:szCs w:val="30"/>
        </w:rPr>
      </w:pPr>
    </w:p>
    <w:p w14:paraId="6A290EE3" w14:textId="77777777" w:rsidR="00BB1DDE" w:rsidRDefault="00BB1DDE" w:rsidP="00D54254">
      <w:pPr>
        <w:jc w:val="thaiDistribute"/>
        <w:rPr>
          <w:rFonts w:ascii="TH SarabunPSK" w:hAnsi="TH SarabunPSK" w:cs="TH SarabunPSK"/>
          <w:b/>
          <w:bCs/>
          <w:sz w:val="30"/>
          <w:szCs w:val="30"/>
        </w:rPr>
      </w:pPr>
    </w:p>
    <w:p w14:paraId="0CE9F766" w14:textId="77777777" w:rsidR="00BB1DDE" w:rsidRDefault="00BB1DDE" w:rsidP="00D54254">
      <w:pPr>
        <w:jc w:val="thaiDistribute"/>
        <w:rPr>
          <w:rFonts w:ascii="TH SarabunPSK" w:hAnsi="TH SarabunPSK" w:cs="TH SarabunPSK"/>
          <w:b/>
          <w:bCs/>
          <w:sz w:val="30"/>
          <w:szCs w:val="30"/>
        </w:rPr>
      </w:pPr>
    </w:p>
    <w:p w14:paraId="42E45809" w14:textId="77777777" w:rsidR="00BB1DDE" w:rsidRDefault="00BB1DDE" w:rsidP="00D54254">
      <w:pPr>
        <w:jc w:val="thaiDistribute"/>
        <w:rPr>
          <w:rFonts w:ascii="TH SarabunPSK" w:hAnsi="TH SarabunPSK" w:cs="TH SarabunPSK"/>
          <w:b/>
          <w:bCs/>
          <w:sz w:val="30"/>
          <w:szCs w:val="30"/>
        </w:rPr>
      </w:pPr>
    </w:p>
    <w:p w14:paraId="4E8AF1A5" w14:textId="77777777" w:rsidR="00BB1DDE" w:rsidRDefault="00BB1DDE" w:rsidP="00D54254">
      <w:pPr>
        <w:jc w:val="thaiDistribute"/>
        <w:rPr>
          <w:rFonts w:ascii="TH SarabunPSK" w:hAnsi="TH SarabunPSK" w:cs="TH SarabunPSK"/>
          <w:b/>
          <w:bCs/>
          <w:sz w:val="30"/>
          <w:szCs w:val="30"/>
        </w:rPr>
      </w:pPr>
    </w:p>
    <w:p w14:paraId="17EF9E1E" w14:textId="77777777" w:rsidR="00BB1DDE" w:rsidRDefault="00BB1DDE" w:rsidP="00D54254">
      <w:pPr>
        <w:jc w:val="thaiDistribute"/>
        <w:rPr>
          <w:rFonts w:ascii="TH SarabunPSK" w:hAnsi="TH SarabunPSK" w:cs="TH SarabunPSK"/>
          <w:b/>
          <w:bCs/>
          <w:sz w:val="30"/>
          <w:szCs w:val="30"/>
        </w:rPr>
      </w:pPr>
    </w:p>
    <w:p w14:paraId="14FF307C" w14:textId="77777777" w:rsidR="00BB1DDE" w:rsidRDefault="00BB1DDE" w:rsidP="00D54254">
      <w:pPr>
        <w:jc w:val="thaiDistribute"/>
        <w:rPr>
          <w:rFonts w:ascii="TH SarabunPSK" w:hAnsi="TH SarabunPSK" w:cs="TH SarabunPSK"/>
          <w:b/>
          <w:bCs/>
          <w:sz w:val="30"/>
          <w:szCs w:val="30"/>
        </w:rPr>
      </w:pPr>
    </w:p>
    <w:p w14:paraId="50E0317A" w14:textId="77777777" w:rsidR="00BB1DDE" w:rsidRDefault="00BB1DDE" w:rsidP="00D54254">
      <w:pPr>
        <w:jc w:val="thaiDistribute"/>
        <w:rPr>
          <w:rFonts w:ascii="TH SarabunPSK" w:hAnsi="TH SarabunPSK" w:cs="TH SarabunPSK"/>
          <w:b/>
          <w:bCs/>
          <w:sz w:val="30"/>
          <w:szCs w:val="30"/>
        </w:rPr>
      </w:pPr>
    </w:p>
    <w:p w14:paraId="25FB3C94" w14:textId="77777777" w:rsidR="00BB1DDE" w:rsidRDefault="00BB1DDE" w:rsidP="00D54254">
      <w:pPr>
        <w:jc w:val="thaiDistribute"/>
        <w:rPr>
          <w:rFonts w:ascii="TH SarabunPSK" w:hAnsi="TH SarabunPSK" w:cs="TH SarabunPSK"/>
          <w:b/>
          <w:bCs/>
          <w:sz w:val="30"/>
          <w:szCs w:val="30"/>
        </w:rPr>
      </w:pPr>
    </w:p>
    <w:p w14:paraId="3A30E198" w14:textId="77777777" w:rsidR="00BB1DDE" w:rsidRDefault="00BB1DDE" w:rsidP="00D54254">
      <w:pPr>
        <w:jc w:val="thaiDistribute"/>
        <w:rPr>
          <w:rFonts w:ascii="TH SarabunPSK" w:hAnsi="TH SarabunPSK" w:cs="TH SarabunPSK"/>
          <w:b/>
          <w:bCs/>
          <w:sz w:val="30"/>
          <w:szCs w:val="30"/>
        </w:rPr>
      </w:pPr>
    </w:p>
    <w:p w14:paraId="671F0EB6" w14:textId="77777777" w:rsidR="00BB1DDE" w:rsidRDefault="00BB1DDE" w:rsidP="00D54254">
      <w:pPr>
        <w:jc w:val="thaiDistribute"/>
        <w:rPr>
          <w:rFonts w:ascii="TH SarabunPSK" w:hAnsi="TH SarabunPSK" w:cs="TH SarabunPSK"/>
          <w:b/>
          <w:bCs/>
          <w:sz w:val="30"/>
          <w:szCs w:val="30"/>
        </w:rPr>
      </w:pPr>
    </w:p>
    <w:p w14:paraId="49DF3575" w14:textId="77777777" w:rsidR="00BB1DDE" w:rsidRDefault="00BB1DDE" w:rsidP="00D54254">
      <w:pPr>
        <w:jc w:val="thaiDistribute"/>
        <w:rPr>
          <w:rFonts w:ascii="TH SarabunPSK" w:hAnsi="TH SarabunPSK" w:cs="TH SarabunPSK"/>
          <w:b/>
          <w:bCs/>
          <w:sz w:val="30"/>
          <w:szCs w:val="30"/>
        </w:rPr>
      </w:pPr>
    </w:p>
    <w:p w14:paraId="502D74D1" w14:textId="77777777" w:rsidR="00BB1DDE" w:rsidRDefault="00BB1DDE" w:rsidP="00D54254">
      <w:pPr>
        <w:jc w:val="thaiDistribute"/>
        <w:rPr>
          <w:rFonts w:ascii="TH SarabunPSK" w:hAnsi="TH SarabunPSK" w:cs="TH SarabunPSK"/>
          <w:b/>
          <w:bCs/>
          <w:sz w:val="30"/>
          <w:szCs w:val="30"/>
        </w:rPr>
      </w:pPr>
    </w:p>
    <w:p w14:paraId="1841F47D" w14:textId="77777777" w:rsidR="00BB1DDE" w:rsidRDefault="00BB1DDE" w:rsidP="00D54254">
      <w:pPr>
        <w:jc w:val="thaiDistribute"/>
        <w:rPr>
          <w:rFonts w:ascii="TH SarabunPSK" w:hAnsi="TH SarabunPSK" w:cs="TH SarabunPSK"/>
          <w:b/>
          <w:bCs/>
          <w:sz w:val="30"/>
          <w:szCs w:val="30"/>
        </w:rPr>
      </w:pPr>
    </w:p>
    <w:p w14:paraId="6A0B126D" w14:textId="77777777" w:rsidR="00BB1DDE" w:rsidRDefault="00BB1DDE" w:rsidP="00D54254">
      <w:pPr>
        <w:jc w:val="thaiDistribute"/>
        <w:rPr>
          <w:rFonts w:ascii="TH SarabunPSK" w:hAnsi="TH SarabunPSK" w:cs="TH SarabunPSK"/>
          <w:b/>
          <w:bCs/>
          <w:sz w:val="30"/>
          <w:szCs w:val="30"/>
        </w:rPr>
      </w:pPr>
    </w:p>
    <w:p w14:paraId="2A222787" w14:textId="77777777" w:rsidR="00BB1DDE" w:rsidRDefault="00BB1DDE" w:rsidP="00D54254">
      <w:pPr>
        <w:jc w:val="thaiDistribute"/>
        <w:rPr>
          <w:rFonts w:ascii="TH SarabunPSK" w:hAnsi="TH SarabunPSK" w:cs="TH SarabunPSK"/>
          <w:b/>
          <w:bCs/>
          <w:sz w:val="30"/>
          <w:szCs w:val="30"/>
        </w:rPr>
      </w:pPr>
    </w:p>
    <w:p w14:paraId="4336D93D" w14:textId="77777777" w:rsidR="00BB1DDE" w:rsidRDefault="00BB1DDE" w:rsidP="00D54254">
      <w:pPr>
        <w:jc w:val="thaiDistribute"/>
        <w:rPr>
          <w:rFonts w:ascii="TH SarabunPSK" w:hAnsi="TH SarabunPSK" w:cs="TH SarabunPSK"/>
          <w:b/>
          <w:bCs/>
          <w:sz w:val="30"/>
          <w:szCs w:val="30"/>
        </w:rPr>
      </w:pPr>
    </w:p>
    <w:p w14:paraId="631460E0" w14:textId="77777777" w:rsidR="00BB1DDE" w:rsidRDefault="00BB1DDE" w:rsidP="00D54254">
      <w:pPr>
        <w:jc w:val="thaiDistribute"/>
        <w:rPr>
          <w:rFonts w:ascii="TH SarabunPSK" w:hAnsi="TH SarabunPSK" w:cs="TH SarabunPSK"/>
          <w:b/>
          <w:bCs/>
          <w:sz w:val="30"/>
          <w:szCs w:val="30"/>
        </w:rPr>
      </w:pPr>
    </w:p>
    <w:p w14:paraId="55FAFFE8" w14:textId="77777777" w:rsidR="00BB1DDE" w:rsidRDefault="00BB1DDE" w:rsidP="00D54254">
      <w:pPr>
        <w:jc w:val="thaiDistribute"/>
        <w:rPr>
          <w:rFonts w:ascii="TH SarabunPSK" w:hAnsi="TH SarabunPSK" w:cs="TH SarabunPSK"/>
          <w:b/>
          <w:bCs/>
          <w:sz w:val="30"/>
          <w:szCs w:val="30"/>
        </w:rPr>
      </w:pPr>
    </w:p>
    <w:p w14:paraId="13A4F4F1" w14:textId="0CB9BFAB" w:rsidR="003446E5" w:rsidRPr="00DB59BB" w:rsidRDefault="003446E5" w:rsidP="00D54254">
      <w:pPr>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พื้นที่ความเสียหายจาก</w:t>
      </w:r>
      <w:r w:rsidRPr="00DB59BB">
        <w:rPr>
          <w:rFonts w:ascii="TH SarabunPSK" w:hAnsi="TH SarabunPSK" w:cs="TH SarabunPSK" w:hint="cs"/>
          <w:b/>
          <w:bCs/>
          <w:sz w:val="30"/>
          <w:szCs w:val="30"/>
          <w:cs/>
        </w:rPr>
        <w:t>ภัยแล้ง</w:t>
      </w:r>
      <w:r w:rsidRPr="00DB59BB">
        <w:rPr>
          <w:rFonts w:ascii="TH SarabunPSK" w:hAnsi="TH SarabunPSK" w:cs="TH SarabunPSK"/>
          <w:b/>
          <w:bCs/>
          <w:sz w:val="30"/>
          <w:szCs w:val="30"/>
          <w:cs/>
        </w:rPr>
        <w:t>ลดลง</w:t>
      </w:r>
    </w:p>
    <w:p w14:paraId="3A559060" w14:textId="77777777" w:rsidR="003446E5" w:rsidRPr="00DB59BB" w:rsidRDefault="003446E5" w:rsidP="00D54254">
      <w:pPr>
        <w:spacing w:before="120" w:line="216" w:lineRule="auto"/>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ร้อยละ</w:t>
      </w:r>
    </w:p>
    <w:p w14:paraId="7F909002" w14:textId="77777777" w:rsidR="003446E5" w:rsidRPr="00DB59BB" w:rsidRDefault="003446E5" w:rsidP="00D54254">
      <w:pPr>
        <w:spacing w:before="120" w:line="216" w:lineRule="auto"/>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67F19476" w14:textId="5EB568EF" w:rsidR="003446E5" w:rsidRPr="00DB59BB" w:rsidRDefault="003446E5" w:rsidP="00D54254">
      <w:pPr>
        <w:pStyle w:val="a9"/>
        <w:numPr>
          <w:ilvl w:val="0"/>
          <w:numId w:val="41"/>
        </w:numPr>
        <w:spacing w:after="120" w:line="216" w:lineRule="auto"/>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พิจารณาจากพื้นที่ความเสียหายจาก</w:t>
      </w:r>
      <w:r w:rsidR="00F866E9" w:rsidRPr="00DB59BB">
        <w:rPr>
          <w:rFonts w:ascii="TH SarabunPSK" w:hAnsi="TH SarabunPSK" w:cs="TH SarabunPSK" w:hint="cs"/>
          <w:sz w:val="30"/>
          <w:szCs w:val="30"/>
          <w:cs/>
        </w:rPr>
        <w:t>ภัยแล้ง</w:t>
      </w:r>
      <w:r w:rsidRPr="00DB59BB">
        <w:rPr>
          <w:rFonts w:ascii="TH SarabunPSK" w:hAnsi="TH SarabunPSK" w:cs="TH SarabunPSK"/>
          <w:sz w:val="30"/>
          <w:szCs w:val="30"/>
          <w:cs/>
        </w:rPr>
        <w:t>ตามประกาศเขตให้ความช่วยเหลือผู้ประสบภัยจาก</w:t>
      </w:r>
      <w:r w:rsidR="00F866E9" w:rsidRPr="00DB59BB">
        <w:rPr>
          <w:rFonts w:ascii="TH SarabunPSK" w:hAnsi="TH SarabunPSK" w:cs="TH SarabunPSK" w:hint="cs"/>
          <w:sz w:val="30"/>
          <w:szCs w:val="30"/>
          <w:cs/>
        </w:rPr>
        <w:t>ภัยแล้ง</w:t>
      </w:r>
      <w:r w:rsidRPr="00DB59BB">
        <w:rPr>
          <w:rFonts w:ascii="TH SarabunPSK" w:hAnsi="TH SarabunPSK" w:cs="TH SarabunPSK"/>
          <w:sz w:val="30"/>
          <w:szCs w:val="30"/>
          <w:cs/>
        </w:rPr>
        <w:t xml:space="preserve">ปีงบประมาณ พ.ศ. </w:t>
      </w:r>
      <w:r w:rsidRPr="00DB59BB">
        <w:rPr>
          <w:rFonts w:ascii="TH SarabunPSK" w:hAnsi="TH SarabunPSK" w:cs="TH SarabunPSK"/>
          <w:sz w:val="30"/>
          <w:szCs w:val="30"/>
        </w:rPr>
        <w:t>2565</w:t>
      </w:r>
      <w:r w:rsidRPr="00DB59BB">
        <w:rPr>
          <w:rFonts w:ascii="TH SarabunPSK" w:hAnsi="TH SarabunPSK" w:cs="TH SarabunPSK" w:hint="cs"/>
          <w:sz w:val="30"/>
          <w:szCs w:val="30"/>
          <w:cs/>
        </w:rPr>
        <w:t xml:space="preserve"> </w:t>
      </w:r>
      <w:r w:rsidRPr="00DB59BB">
        <w:rPr>
          <w:rFonts w:ascii="TH SarabunPSK" w:hAnsi="TH SarabunPSK" w:cs="TH SarabunPSK"/>
          <w:sz w:val="30"/>
          <w:szCs w:val="30"/>
          <w:cs/>
        </w:rPr>
        <w:t xml:space="preserve">เปรียบเทียบกับค่าเฉลี่ยย้อนหลัง 3 ปี </w:t>
      </w:r>
      <w:r w:rsidRPr="00DB59BB">
        <w:rPr>
          <w:rFonts w:ascii="TH SarabunPSK" w:hAnsi="TH SarabunPSK" w:cs="TH SarabunPSK" w:hint="cs"/>
          <w:sz w:val="30"/>
          <w:szCs w:val="30"/>
          <w:cs/>
        </w:rPr>
        <w:t xml:space="preserve">(ปีงบประมาณ พ.ศ. </w:t>
      </w:r>
      <w:r w:rsidRPr="00DB59BB">
        <w:rPr>
          <w:rFonts w:ascii="TH SarabunPSK" w:hAnsi="TH SarabunPSK" w:cs="TH SarabunPSK"/>
          <w:sz w:val="30"/>
          <w:szCs w:val="30"/>
        </w:rPr>
        <w:t xml:space="preserve">2562 – 2564) </w:t>
      </w:r>
    </w:p>
    <w:p w14:paraId="39D956E6" w14:textId="1894266E" w:rsidR="003446E5" w:rsidRPr="00DB59BB" w:rsidRDefault="003446E5" w:rsidP="00D54254">
      <w:pPr>
        <w:pStyle w:val="a9"/>
        <w:numPr>
          <w:ilvl w:val="0"/>
          <w:numId w:val="39"/>
        </w:numPr>
        <w:spacing w:line="216" w:lineRule="auto"/>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ข้อมูลความเสียหายจาก</w:t>
      </w:r>
      <w:r w:rsidR="00F866E9" w:rsidRPr="00DB59BB">
        <w:rPr>
          <w:rFonts w:ascii="TH SarabunPSK" w:hAnsi="TH SarabunPSK" w:cs="TH SarabunPSK" w:hint="cs"/>
          <w:sz w:val="30"/>
          <w:szCs w:val="30"/>
          <w:cs/>
        </w:rPr>
        <w:t>ภัยแล้ง</w:t>
      </w:r>
      <w:r w:rsidRPr="00DB59BB">
        <w:rPr>
          <w:rFonts w:ascii="TH SarabunPSK" w:hAnsi="TH SarabunPSK" w:cs="TH SarabunPSK"/>
          <w:b/>
          <w:bCs/>
          <w:sz w:val="30"/>
          <w:szCs w:val="30"/>
          <w:cs/>
        </w:rPr>
        <w:t xml:space="preserve"> </w:t>
      </w:r>
      <w:r w:rsidRPr="00DB59BB">
        <w:rPr>
          <w:rFonts w:ascii="TH SarabunPSK" w:hAnsi="TH SarabunPSK" w:cs="TH SarabunPSK" w:hint="cs"/>
          <w:sz w:val="30"/>
          <w:szCs w:val="30"/>
          <w:cs/>
        </w:rPr>
        <w:t xml:space="preserve">หมายถึง </w:t>
      </w:r>
      <w:r w:rsidRPr="00DB59BB">
        <w:rPr>
          <w:rFonts w:ascii="TH SarabunPSK" w:hAnsi="TH SarabunPSK" w:cs="TH SarabunPSK"/>
          <w:sz w:val="30"/>
          <w:szCs w:val="30"/>
          <w:cs/>
        </w:rPr>
        <w:t>ข้อมูลที่รวบรวมจากการประกาศเป็นเขตการให้ความช่วยเหลือผู้ประสบภัยพิบัติกรณีฉุกเฉินของจังหวัด</w:t>
      </w:r>
    </w:p>
    <w:p w14:paraId="61E77BD6" w14:textId="77777777" w:rsidR="003446E5" w:rsidRPr="00DB59BB" w:rsidRDefault="003446E5" w:rsidP="00D54254">
      <w:pPr>
        <w:pStyle w:val="a9"/>
        <w:numPr>
          <w:ilvl w:val="0"/>
          <w:numId w:val="39"/>
        </w:numPr>
        <w:spacing w:line="216" w:lineRule="auto"/>
        <w:ind w:left="1418" w:hanging="284"/>
        <w:jc w:val="thaiDistribute"/>
        <w:rPr>
          <w:rFonts w:ascii="TH SarabunPSK" w:hAnsi="TH SarabunPSK" w:cs="TH SarabunPSK"/>
          <w:sz w:val="30"/>
          <w:szCs w:val="30"/>
        </w:rPr>
      </w:pPr>
      <w:r w:rsidRPr="00DB59BB">
        <w:rPr>
          <w:rFonts w:ascii="TH SarabunPSK" w:hAnsi="TH SarabunPSK" w:cs="TH SarabunPSK"/>
          <w:spacing w:val="-4"/>
          <w:sz w:val="30"/>
          <w:szCs w:val="30"/>
          <w:cs/>
        </w:rPr>
        <w:t>พื้นที่ที่ประกาศเขตการให้ความช่วยเหลือฯ หมายถึง ข้อมูลจำนวนหมู่บ้าน/ชุมชน ที่ประกาศเป็นเขตการให้</w:t>
      </w:r>
      <w:r w:rsidRPr="00DB59BB">
        <w:rPr>
          <w:rFonts w:ascii="TH SarabunPSK" w:hAnsi="TH SarabunPSK" w:cs="TH SarabunPSK"/>
          <w:sz w:val="30"/>
          <w:szCs w:val="30"/>
          <w:cs/>
        </w:rPr>
        <w:t>ความช่วยเหลือผู้ประสบภัยพิบัติกรณีฉุกเฉิน</w:t>
      </w:r>
    </w:p>
    <w:p w14:paraId="0886A91F" w14:textId="77777777" w:rsidR="003446E5" w:rsidRPr="00DB59BB" w:rsidRDefault="003446E5" w:rsidP="00D54254">
      <w:pPr>
        <w:pStyle w:val="a9"/>
        <w:numPr>
          <w:ilvl w:val="0"/>
          <w:numId w:val="39"/>
        </w:numPr>
        <w:spacing w:line="216" w:lineRule="auto"/>
        <w:ind w:left="1418" w:hanging="284"/>
        <w:jc w:val="thaiDistribute"/>
        <w:rPr>
          <w:rFonts w:ascii="TH SarabunPSK" w:hAnsi="TH SarabunPSK" w:cs="TH SarabunPSK"/>
          <w:sz w:val="30"/>
          <w:szCs w:val="30"/>
        </w:rPr>
      </w:pPr>
      <w:r w:rsidRPr="00DB59BB">
        <w:rPr>
          <w:rFonts w:ascii="TH SarabunPSK" w:hAnsi="TH SarabunPSK" w:cs="TH SarabunPSK"/>
          <w:sz w:val="30"/>
          <w:szCs w:val="30"/>
          <w:cs/>
        </w:rPr>
        <w:t>การดำเนินงาน</w:t>
      </w:r>
    </w:p>
    <w:p w14:paraId="3112BEB6" w14:textId="531F602F" w:rsidR="003446E5" w:rsidRPr="00DB59BB" w:rsidRDefault="003446E5"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z w:val="30"/>
          <w:szCs w:val="30"/>
          <w:cs/>
        </w:rPr>
        <w:t>กองบัญชาการป้องกันและบรรเทาสาธารณภัยแห่งชาติแจ้งแนวทางให้จังหวัดเตรียมความพร้อมรับสถานการณ์</w:t>
      </w:r>
      <w:r w:rsidR="00F866E9" w:rsidRPr="00DB59BB">
        <w:rPr>
          <w:rFonts w:ascii="TH SarabunPSK" w:hAnsi="TH SarabunPSK" w:cs="TH SarabunPSK" w:hint="cs"/>
          <w:sz w:val="30"/>
          <w:szCs w:val="30"/>
          <w:cs/>
        </w:rPr>
        <w:t>ภัยแล้ง</w:t>
      </w:r>
    </w:p>
    <w:p w14:paraId="372B2BA7" w14:textId="0455EC53" w:rsidR="003446E5" w:rsidRPr="00DB59BB" w:rsidRDefault="003446E5"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z w:val="30"/>
          <w:szCs w:val="30"/>
          <w:cs/>
        </w:rPr>
        <w:t>จังหวัดจัดตั้งศูนย์บัญชาการเหตุการณ์</w:t>
      </w:r>
      <w:r w:rsidR="00F866E9" w:rsidRPr="00DB59BB">
        <w:rPr>
          <w:rFonts w:ascii="TH SarabunPSK" w:hAnsi="TH SarabunPSK" w:cs="TH SarabunPSK" w:hint="cs"/>
          <w:sz w:val="30"/>
          <w:szCs w:val="30"/>
          <w:cs/>
        </w:rPr>
        <w:t>ภัยแล้ง</w:t>
      </w:r>
      <w:r w:rsidRPr="00DB59BB">
        <w:rPr>
          <w:rFonts w:ascii="TH SarabunPSK" w:hAnsi="TH SarabunPSK" w:cs="TH SarabunPSK"/>
          <w:sz w:val="30"/>
          <w:szCs w:val="30"/>
          <w:cs/>
        </w:rPr>
        <w:t xml:space="preserve"> พร้อมทั้งจัดทำ/ทบทวน/ปรับปรุงแผนเผชิญเหตุ</w:t>
      </w:r>
      <w:r w:rsidR="00F866E9" w:rsidRPr="00DB59BB">
        <w:rPr>
          <w:rFonts w:ascii="TH SarabunPSK" w:hAnsi="TH SarabunPSK" w:cs="TH SarabunPSK" w:hint="cs"/>
          <w:sz w:val="30"/>
          <w:szCs w:val="30"/>
          <w:cs/>
        </w:rPr>
        <w:t>ภัยแล้ง</w:t>
      </w:r>
    </w:p>
    <w:p w14:paraId="0E366FDA" w14:textId="1722AC92" w:rsidR="003446E5" w:rsidRPr="00DB59BB" w:rsidRDefault="003446E5"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z w:val="30"/>
          <w:szCs w:val="30"/>
          <w:cs/>
        </w:rPr>
        <w:t>จัดทำ/ปรับปรุงข้อมูลพื้นที่เสี่ยง</w:t>
      </w:r>
      <w:r w:rsidR="00F866E9" w:rsidRPr="00DB59BB">
        <w:rPr>
          <w:rFonts w:ascii="TH SarabunPSK" w:hAnsi="TH SarabunPSK" w:cs="TH SarabunPSK" w:hint="cs"/>
          <w:sz w:val="30"/>
          <w:szCs w:val="30"/>
          <w:cs/>
        </w:rPr>
        <w:t>ภัยแล้ง</w:t>
      </w:r>
      <w:r w:rsidRPr="00DB59BB">
        <w:rPr>
          <w:rFonts w:ascii="TH SarabunPSK" w:hAnsi="TH SarabunPSK" w:cs="TH SarabunPSK"/>
          <w:sz w:val="30"/>
          <w:szCs w:val="30"/>
          <w:cs/>
        </w:rPr>
        <w:t>ในระดับพื้นที่ และตรวจสอบความพร้อมของเครื่องมือ อุปกรณ์ เครื่องจักรกลสาธารณภัยให้มีความพร้อมใช้งาน</w:t>
      </w:r>
    </w:p>
    <w:p w14:paraId="596DAAED" w14:textId="77777777" w:rsidR="003446E5" w:rsidRPr="00DB59BB" w:rsidRDefault="003446E5" w:rsidP="00D54254">
      <w:pPr>
        <w:pStyle w:val="a9"/>
        <w:numPr>
          <w:ilvl w:val="0"/>
          <w:numId w:val="40"/>
        </w:numPr>
        <w:spacing w:line="216" w:lineRule="auto"/>
        <w:ind w:left="1701" w:hanging="283"/>
        <w:jc w:val="thaiDistribute"/>
        <w:rPr>
          <w:rFonts w:ascii="TH SarabunPSK" w:hAnsi="TH SarabunPSK" w:cs="TH SarabunPSK"/>
          <w:sz w:val="30"/>
          <w:szCs w:val="30"/>
        </w:rPr>
      </w:pPr>
      <w:r w:rsidRPr="00DB59BB">
        <w:rPr>
          <w:rFonts w:ascii="TH SarabunPSK" w:hAnsi="TH SarabunPSK" w:cs="TH SarabunPSK"/>
          <w:spacing w:val="-4"/>
          <w:sz w:val="30"/>
          <w:szCs w:val="30"/>
          <w:cs/>
        </w:rPr>
        <w:t>ติดตามข้อมูล/ประเมิน/วิเคราะห์/แจ้งเตือนภัยในพื้นที่เสี่ยง พร้อมแนวทางในการปฏิบัติตนอย่างถูกต้อง</w:t>
      </w:r>
      <w:r w:rsidRPr="00DB59BB">
        <w:rPr>
          <w:rFonts w:ascii="TH SarabunPSK" w:hAnsi="TH SarabunPSK" w:cs="TH SarabunPSK"/>
          <w:sz w:val="30"/>
          <w:szCs w:val="30"/>
          <w:cs/>
        </w:rPr>
        <w:t xml:space="preserve">ปลอดภัย </w:t>
      </w:r>
    </w:p>
    <w:p w14:paraId="5F4330CB" w14:textId="77777777" w:rsidR="003446E5" w:rsidRPr="00DB59BB" w:rsidRDefault="003446E5" w:rsidP="00D54254">
      <w:pPr>
        <w:pStyle w:val="af2"/>
        <w:spacing w:before="240" w:after="120" w:line="216" w:lineRule="auto"/>
        <w:jc w:val="thaiDistribute"/>
        <w:rPr>
          <w:rFonts w:ascii="TH SarabunPSK" w:hAnsi="TH SarabunPSK" w:cs="TH SarabunPSK"/>
          <w:b/>
          <w:bCs/>
          <w:sz w:val="30"/>
          <w:szCs w:val="30"/>
        </w:rPr>
      </w:pPr>
      <w:r w:rsidRPr="00DB59BB">
        <w:rPr>
          <w:rFonts w:ascii="TH SarabunPSK" w:hAnsi="TH SarabunPSK" w:cs="TH SarabunPSK" w:hint="cs"/>
          <w:b/>
          <w:bCs/>
          <w:sz w:val="30"/>
          <w:szCs w:val="30"/>
          <w:cs/>
        </w:rPr>
        <w:t xml:space="preserve">สูตรคำนวณ </w:t>
      </w:r>
      <w:r w:rsidRPr="00DB59BB">
        <w:rPr>
          <w:rFonts w:ascii="TH SarabunPSK" w:hAnsi="TH SarabunPSK" w:cs="TH SarabunPSK"/>
          <w:b/>
          <w:bCs/>
          <w:sz w:val="30"/>
          <w:szCs w:val="30"/>
        </w:rPr>
        <w:t xml:space="preserve">: </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4"/>
      </w:tblGrid>
      <w:tr w:rsidR="00DB59BB" w:rsidRPr="00DB59BB" w14:paraId="69A83E8B" w14:textId="77777777" w:rsidTr="008140CA">
        <w:trPr>
          <w:jc w:val="center"/>
        </w:trPr>
        <w:tc>
          <w:tcPr>
            <w:tcW w:w="8789" w:type="dxa"/>
            <w:tcBorders>
              <w:bottom w:val="single" w:sz="4" w:space="0" w:color="auto"/>
            </w:tcBorders>
          </w:tcPr>
          <w:p w14:paraId="03B4EEB4" w14:textId="29ADCBDC" w:rsidR="00272872" w:rsidRPr="00DB59BB" w:rsidRDefault="00272872" w:rsidP="00D54254">
            <w:pPr>
              <w:spacing w:before="240" w:line="216" w:lineRule="auto"/>
              <w:ind w:left="-192" w:right="-115"/>
              <w:jc w:val="center"/>
              <w:rPr>
                <w:rFonts w:ascii="TH SarabunPSK" w:hAnsi="TH SarabunPSK" w:cs="TH SarabunPSK"/>
                <w:b/>
                <w:bCs/>
                <w:sz w:val="30"/>
                <w:szCs w:val="30"/>
              </w:rPr>
            </w:pPr>
            <w:r w:rsidRPr="00DB59BB">
              <w:rPr>
                <w:rFonts w:ascii="TH SarabunPSK" w:hAnsi="TH SarabunPSK" w:cs="TH SarabunPSK" w:hint="cs"/>
                <w:sz w:val="28"/>
                <w:cs/>
              </w:rPr>
              <w:t>จำนวน</w:t>
            </w:r>
            <w:r w:rsidRPr="00DB59BB">
              <w:rPr>
                <w:rFonts w:ascii="TH SarabunPSK" w:hAnsi="TH SarabunPSK" w:cs="TH SarabunPSK"/>
                <w:sz w:val="28"/>
                <w:cs/>
              </w:rPr>
              <w:t>พื้นที่ที่จังหวัดประกาศเป็นเขตการให้ความช่วยเหลือ</w:t>
            </w:r>
            <w:r w:rsidRPr="00DB59BB">
              <w:rPr>
                <w:rFonts w:ascii="TH SarabunPSK" w:hAnsi="TH SarabunPSK" w:cs="TH SarabunPSK" w:hint="cs"/>
                <w:sz w:val="28"/>
                <w:cs/>
              </w:rPr>
              <w:t xml:space="preserve">ฯ </w:t>
            </w:r>
            <w:r w:rsidRPr="00DB59BB">
              <w:rPr>
                <w:rFonts w:ascii="TH SarabunPSK" w:hAnsi="TH SarabunPSK" w:cs="TH SarabunPSK"/>
                <w:sz w:val="28"/>
                <w:cs/>
              </w:rPr>
              <w:t xml:space="preserve">เฉลี่ยย้อนหลัง 3 ปี </w:t>
            </w:r>
            <w:r w:rsidRPr="00DB59BB">
              <w:rPr>
                <w:rFonts w:ascii="TH SarabunPSK" w:hAnsi="TH SarabunPSK" w:cs="TH SarabunPSK" w:hint="cs"/>
                <w:sz w:val="28"/>
                <w:cs/>
              </w:rPr>
              <w:t xml:space="preserve">(ปีงบประมาณ พ.ศ. </w:t>
            </w:r>
            <w:r w:rsidRPr="00DB59BB">
              <w:rPr>
                <w:rFonts w:ascii="TH SarabunPSK" w:hAnsi="TH SarabunPSK" w:cs="TH SarabunPSK"/>
                <w:sz w:val="28"/>
              </w:rPr>
              <w:t xml:space="preserve">2562 – 2564) </w:t>
            </w:r>
            <w:r w:rsidRPr="00DB59BB">
              <w:rPr>
                <w:rFonts w:ascii="TH SarabunPSK" w:hAnsi="TH SarabunPSK" w:cs="TH SarabunPSK" w:hint="cs"/>
                <w:sz w:val="28"/>
                <w:cs/>
              </w:rPr>
              <w:t xml:space="preserve"> </w:t>
            </w:r>
            <w:r w:rsidRPr="00DB59BB">
              <w:rPr>
                <w:rFonts w:ascii="TH SarabunPSK" w:hAnsi="TH SarabunPSK" w:cs="TH SarabunPSK"/>
                <w:sz w:val="28"/>
              </w:rPr>
              <w:t xml:space="preserve">– </w:t>
            </w:r>
            <w:r w:rsidRPr="00DB59BB">
              <w:rPr>
                <w:rFonts w:ascii="TH SarabunPSK" w:hAnsi="TH SarabunPSK" w:cs="TH SarabunPSK" w:hint="cs"/>
                <w:sz w:val="28"/>
                <w:cs/>
              </w:rPr>
              <w:t>จำนวน</w:t>
            </w:r>
            <w:r w:rsidRPr="00DB59BB">
              <w:rPr>
                <w:rFonts w:ascii="TH SarabunPSK" w:hAnsi="TH SarabunPSK" w:cs="TH SarabunPSK"/>
                <w:sz w:val="28"/>
                <w:cs/>
              </w:rPr>
              <w:t>พื้นที่ที่จังหวัดประกาศเป็นเขตการให้ความช่วยเหลือ</w:t>
            </w:r>
            <w:r w:rsidRPr="00DB59BB">
              <w:rPr>
                <w:rFonts w:ascii="TH SarabunPSK" w:hAnsi="TH SarabunPSK" w:cs="TH SarabunPSK" w:hint="cs"/>
                <w:sz w:val="28"/>
                <w:cs/>
              </w:rPr>
              <w:t xml:space="preserve">ฯ </w:t>
            </w:r>
            <w:r w:rsidRPr="00DB59BB">
              <w:rPr>
                <w:rFonts w:ascii="TH SarabunPSK" w:hAnsi="TH SarabunPSK" w:cs="TH SarabunPSK"/>
                <w:sz w:val="28"/>
                <w:cs/>
              </w:rPr>
              <w:t xml:space="preserve">ในปีงบประมาณ พ.ศ. </w:t>
            </w:r>
            <w:r w:rsidRPr="00DB59BB">
              <w:rPr>
                <w:rFonts w:ascii="TH SarabunPSK" w:hAnsi="TH SarabunPSK" w:cs="TH SarabunPSK"/>
                <w:sz w:val="28"/>
              </w:rPr>
              <w:t>2565)</w:t>
            </w:r>
          </w:p>
        </w:tc>
        <w:tc>
          <w:tcPr>
            <w:tcW w:w="704" w:type="dxa"/>
            <w:vMerge w:val="restart"/>
            <w:tcBorders>
              <w:bottom w:val="single" w:sz="4" w:space="0" w:color="auto"/>
            </w:tcBorders>
            <w:vAlign w:val="center"/>
          </w:tcPr>
          <w:p w14:paraId="4F361AA0" w14:textId="42317CA7" w:rsidR="00272872" w:rsidRPr="00DB59BB" w:rsidRDefault="008140CA" w:rsidP="00D54254">
            <w:pPr>
              <w:spacing w:before="240" w:line="216" w:lineRule="auto"/>
              <w:jc w:val="center"/>
              <w:rPr>
                <w:rFonts w:ascii="TH SarabunPSK" w:hAnsi="TH SarabunPSK" w:cs="TH SarabunPSK"/>
                <w:b/>
                <w:bCs/>
                <w:sz w:val="30"/>
                <w:szCs w:val="30"/>
              </w:rPr>
            </w:pPr>
            <w:r w:rsidRPr="00DB59BB">
              <w:rPr>
                <w:rFonts w:ascii="TH SarabunPSK" w:hAnsi="TH SarabunPSK" w:cs="TH SarabunPSK"/>
                <w:sz w:val="28"/>
              </w:rPr>
              <w:t>x</w:t>
            </w:r>
            <w:r w:rsidR="00272872" w:rsidRPr="00DB59BB">
              <w:rPr>
                <w:rFonts w:ascii="TH SarabunPSK" w:hAnsi="TH SarabunPSK" w:cs="TH SarabunPSK"/>
                <w:sz w:val="28"/>
              </w:rPr>
              <w:t xml:space="preserve"> 100</w:t>
            </w:r>
          </w:p>
        </w:tc>
      </w:tr>
      <w:tr w:rsidR="00DB59BB" w:rsidRPr="00DB59BB" w14:paraId="55318D80" w14:textId="77777777" w:rsidTr="008140CA">
        <w:trPr>
          <w:jc w:val="center"/>
        </w:trPr>
        <w:tc>
          <w:tcPr>
            <w:tcW w:w="8789" w:type="dxa"/>
            <w:tcBorders>
              <w:top w:val="single" w:sz="4" w:space="0" w:color="auto"/>
            </w:tcBorders>
          </w:tcPr>
          <w:p w14:paraId="76745334" w14:textId="77777777" w:rsidR="00272872" w:rsidRPr="00DB59BB" w:rsidRDefault="00272872" w:rsidP="00D54254">
            <w:pPr>
              <w:spacing w:line="216" w:lineRule="auto"/>
              <w:ind w:left="-192" w:right="-115"/>
              <w:jc w:val="center"/>
              <w:rPr>
                <w:rFonts w:ascii="TH SarabunPSK" w:hAnsi="TH SarabunPSK" w:cs="TH SarabunPSK"/>
                <w:b/>
                <w:bCs/>
                <w:sz w:val="30"/>
                <w:szCs w:val="30"/>
              </w:rPr>
            </w:pPr>
            <w:r w:rsidRPr="00DB59BB">
              <w:rPr>
                <w:rFonts w:ascii="TH SarabunPSK" w:hAnsi="TH SarabunPSK" w:cs="TH SarabunPSK" w:hint="cs"/>
                <w:sz w:val="28"/>
                <w:cs/>
              </w:rPr>
              <w:t>จำนวน</w:t>
            </w:r>
            <w:r w:rsidRPr="00DB59BB">
              <w:rPr>
                <w:rFonts w:ascii="TH SarabunPSK" w:hAnsi="TH SarabunPSK" w:cs="TH SarabunPSK"/>
                <w:sz w:val="28"/>
                <w:cs/>
              </w:rPr>
              <w:t>พื้นที่ที่จังหวัดประกาศเป็นเขตการให้ความช่วยเหลือ</w:t>
            </w:r>
            <w:r w:rsidRPr="00DB59BB">
              <w:rPr>
                <w:rFonts w:ascii="TH SarabunPSK" w:hAnsi="TH SarabunPSK" w:cs="TH SarabunPSK" w:hint="cs"/>
                <w:sz w:val="28"/>
                <w:cs/>
              </w:rPr>
              <w:t xml:space="preserve">ฯ </w:t>
            </w:r>
            <w:r w:rsidRPr="00DB59BB">
              <w:rPr>
                <w:rFonts w:ascii="TH SarabunPSK" w:hAnsi="TH SarabunPSK" w:cs="TH SarabunPSK"/>
                <w:sz w:val="28"/>
                <w:cs/>
              </w:rPr>
              <w:t xml:space="preserve">เฉลี่ยย้อนหลัง 3 ปี </w:t>
            </w:r>
            <w:r w:rsidRPr="00DB59BB">
              <w:rPr>
                <w:rFonts w:ascii="TH SarabunPSK" w:hAnsi="TH SarabunPSK" w:cs="TH SarabunPSK" w:hint="cs"/>
                <w:sz w:val="28"/>
                <w:cs/>
              </w:rPr>
              <w:t xml:space="preserve">(ปีงบประมาณ พ.ศ. </w:t>
            </w:r>
            <w:r w:rsidRPr="00DB59BB">
              <w:rPr>
                <w:rFonts w:ascii="TH SarabunPSK" w:hAnsi="TH SarabunPSK" w:cs="TH SarabunPSK"/>
                <w:sz w:val="28"/>
              </w:rPr>
              <w:t>2562 – 2564)</w:t>
            </w:r>
          </w:p>
        </w:tc>
        <w:tc>
          <w:tcPr>
            <w:tcW w:w="704" w:type="dxa"/>
            <w:vMerge/>
            <w:tcBorders>
              <w:top w:val="single" w:sz="4" w:space="0" w:color="auto"/>
            </w:tcBorders>
          </w:tcPr>
          <w:p w14:paraId="67A8E3A1" w14:textId="77777777" w:rsidR="00272872" w:rsidRPr="00DB59BB" w:rsidRDefault="00272872" w:rsidP="00D54254">
            <w:pPr>
              <w:spacing w:line="216" w:lineRule="auto"/>
              <w:rPr>
                <w:rFonts w:ascii="TH SarabunPSK" w:hAnsi="TH SarabunPSK" w:cs="TH SarabunPSK"/>
                <w:b/>
                <w:bCs/>
                <w:sz w:val="30"/>
                <w:szCs w:val="30"/>
              </w:rPr>
            </w:pPr>
          </w:p>
        </w:tc>
      </w:tr>
    </w:tbl>
    <w:p w14:paraId="1C52D8EA" w14:textId="17FFDF2B" w:rsidR="003446E5" w:rsidRPr="00DB59BB" w:rsidRDefault="003446E5" w:rsidP="00D54254">
      <w:pPr>
        <w:spacing w:before="360" w:after="240" w:line="216" w:lineRule="auto"/>
        <w:rPr>
          <w:rFonts w:ascii="TH SarabunPSK" w:hAnsi="TH SarabunPSK" w:cs="TH SarabunPSK"/>
          <w:b/>
          <w:bCs/>
          <w:sz w:val="30"/>
          <w:szCs w:val="30"/>
        </w:rPr>
      </w:pPr>
      <w:r w:rsidRPr="00DB59BB">
        <w:rPr>
          <w:rFonts w:ascii="TH SarabunPSK" w:hAnsi="TH SarabunPSK" w:cs="TH SarabunPSK"/>
          <w:b/>
          <w:bCs/>
          <w:sz w:val="30"/>
          <w:szCs w:val="30"/>
          <w:cs/>
        </w:rPr>
        <w:t>เกณฑ์การประเมิ</w:t>
      </w:r>
      <w:r w:rsidR="00D54254">
        <w:rPr>
          <w:rFonts w:ascii="TH SarabunPSK" w:hAnsi="TH SarabunPSK" w:cs="TH SarabunPSK" w:hint="cs"/>
          <w:b/>
          <w:bCs/>
          <w:sz w:val="30"/>
          <w:szCs w:val="30"/>
          <w:cs/>
        </w:rPr>
        <w:t>น</w:t>
      </w:r>
      <w:r w:rsidRPr="00DB59BB">
        <w:rPr>
          <w:rFonts w:ascii="TH SarabunPSK" w:hAnsi="TH SarabunPSK" w:cs="TH SarabunPSK"/>
          <w:b/>
          <w:bCs/>
          <w:sz w:val="30"/>
          <w:szCs w:val="30"/>
          <w:cs/>
        </w:rPr>
        <w:t xml:space="preserve">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(ขึ้นกับผลการดำเนินงานที่ผ่านมาของจังหวัด)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5"/>
        <w:gridCol w:w="3227"/>
      </w:tblGrid>
      <w:tr w:rsidR="003446E5" w:rsidRPr="00DB59BB" w14:paraId="4213D7CB" w14:textId="77777777" w:rsidTr="00B51448">
        <w:trPr>
          <w:trHeight w:val="256"/>
        </w:trPr>
        <w:tc>
          <w:tcPr>
            <w:tcW w:w="1667" w:type="pct"/>
            <w:shd w:val="clear" w:color="auto" w:fill="D9D9D9" w:themeFill="background1" w:themeFillShade="D9"/>
          </w:tcPr>
          <w:p w14:paraId="31583BA9" w14:textId="77777777" w:rsidR="003446E5" w:rsidRPr="00DB59BB" w:rsidRDefault="003446E5" w:rsidP="00D54254">
            <w:pPr>
              <w:spacing w:line="216" w:lineRule="auto"/>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6" w:type="pct"/>
            <w:shd w:val="clear" w:color="auto" w:fill="D9D9D9" w:themeFill="background1" w:themeFillShade="D9"/>
            <w:tcMar>
              <w:top w:w="72" w:type="dxa"/>
              <w:left w:w="144" w:type="dxa"/>
              <w:bottom w:w="72" w:type="dxa"/>
              <w:right w:w="144" w:type="dxa"/>
            </w:tcMar>
            <w:vAlign w:val="center"/>
          </w:tcPr>
          <w:p w14:paraId="20F59425" w14:textId="77777777" w:rsidR="003446E5" w:rsidRPr="00DB59BB" w:rsidRDefault="003446E5" w:rsidP="00D54254">
            <w:pPr>
              <w:spacing w:line="216" w:lineRule="auto"/>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7" w:type="pct"/>
            <w:shd w:val="clear" w:color="auto" w:fill="D9D9D9" w:themeFill="background1" w:themeFillShade="D9"/>
            <w:tcMar>
              <w:top w:w="72" w:type="dxa"/>
              <w:left w:w="144" w:type="dxa"/>
              <w:bottom w:w="72" w:type="dxa"/>
              <w:right w:w="144" w:type="dxa"/>
            </w:tcMar>
            <w:vAlign w:val="center"/>
          </w:tcPr>
          <w:p w14:paraId="08410971" w14:textId="77777777" w:rsidR="003446E5" w:rsidRPr="00DB59BB" w:rsidRDefault="003446E5" w:rsidP="00D54254">
            <w:pPr>
              <w:spacing w:line="216" w:lineRule="auto"/>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3446E5" w:rsidRPr="00DB59BB" w14:paraId="012AF96D" w14:textId="77777777" w:rsidTr="00B51448">
        <w:trPr>
          <w:trHeight w:val="115"/>
        </w:trPr>
        <w:tc>
          <w:tcPr>
            <w:tcW w:w="1667" w:type="pct"/>
          </w:tcPr>
          <w:p w14:paraId="0E4A52E0" w14:textId="77777777" w:rsidR="003446E5" w:rsidRPr="00DB59BB" w:rsidRDefault="003446E5" w:rsidP="00D54254">
            <w:pPr>
              <w:spacing w:line="216" w:lineRule="auto"/>
              <w:ind w:left="147" w:right="187"/>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545A23D4" w14:textId="77777777" w:rsidR="003446E5" w:rsidRPr="00DB59BB" w:rsidRDefault="003446E5" w:rsidP="00D54254">
            <w:pPr>
              <w:spacing w:line="216" w:lineRule="auto"/>
              <w:ind w:left="-51" w:firstLine="7"/>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211D6EA8" w14:textId="77777777" w:rsidR="003446E5" w:rsidRPr="00DB59BB" w:rsidRDefault="003446E5" w:rsidP="00D54254">
            <w:pPr>
              <w:pStyle w:val="a6"/>
              <w:spacing w:before="0" w:beforeAutospacing="0" w:after="0" w:afterAutospacing="0" w:line="216" w:lineRule="auto"/>
              <w:ind w:left="4" w:right="-11"/>
              <w:jc w:val="center"/>
              <w:rPr>
                <w:rFonts w:ascii="TH SarabunPSK" w:eastAsia="Tahoma" w:hAnsi="TH SarabunPSK" w:cs="TH SarabunPSK"/>
                <w:kern w:val="24"/>
                <w:sz w:val="30"/>
                <w:szCs w:val="30"/>
              </w:rPr>
            </w:pPr>
          </w:p>
        </w:tc>
      </w:tr>
    </w:tbl>
    <w:p w14:paraId="68AF8EA1" w14:textId="77777777" w:rsidR="003446E5" w:rsidRPr="00DB59BB" w:rsidRDefault="003446E5" w:rsidP="00D54254">
      <w:pPr>
        <w:spacing w:line="216" w:lineRule="auto"/>
        <w:jc w:val="thaiDistribute"/>
        <w:rPr>
          <w:rFonts w:ascii="TH SarabunIT๙" w:hAnsi="TH SarabunIT๙" w:cs="TH SarabunIT๙"/>
          <w:b/>
          <w:bCs/>
        </w:rPr>
      </w:pPr>
    </w:p>
    <w:p w14:paraId="31FFB3FF" w14:textId="77777777" w:rsidR="003446E5" w:rsidRPr="00D54254" w:rsidRDefault="003446E5" w:rsidP="00D54254">
      <w:pPr>
        <w:spacing w:line="216" w:lineRule="auto"/>
        <w:jc w:val="thaiDistribute"/>
        <w:rPr>
          <w:rFonts w:ascii="TH SarabunPSK" w:eastAsia="Calibri" w:hAnsi="TH SarabunPSK" w:cs="TH SarabunPSK"/>
          <w:b/>
          <w:bCs/>
          <w:sz w:val="30"/>
          <w:szCs w:val="30"/>
        </w:rPr>
      </w:pPr>
      <w:r w:rsidRPr="00D54254">
        <w:rPr>
          <w:rFonts w:ascii="TH SarabunPSK" w:eastAsia="Calibri" w:hAnsi="TH SarabunPSK" w:cs="TH SarabunPSK" w:hint="cs"/>
          <w:b/>
          <w:bCs/>
          <w:sz w:val="30"/>
          <w:szCs w:val="30"/>
          <w:cs/>
        </w:rPr>
        <w:t xml:space="preserve">เงื่อนไข </w:t>
      </w:r>
      <w:r w:rsidRPr="00D54254">
        <w:rPr>
          <w:rFonts w:ascii="TH SarabunPSK" w:eastAsia="Calibri" w:hAnsi="TH SarabunPSK" w:cs="TH SarabunPSK"/>
          <w:b/>
          <w:bCs/>
          <w:sz w:val="30"/>
          <w:szCs w:val="30"/>
        </w:rPr>
        <w:t xml:space="preserve">: </w:t>
      </w:r>
    </w:p>
    <w:p w14:paraId="39A90618" w14:textId="53C673A1" w:rsidR="003446E5" w:rsidRPr="00DB59BB" w:rsidRDefault="003446E5" w:rsidP="00D54254">
      <w:pPr>
        <w:pStyle w:val="a9"/>
        <w:numPr>
          <w:ilvl w:val="0"/>
          <w:numId w:val="42"/>
        </w:numPr>
        <w:spacing w:line="216" w:lineRule="auto"/>
        <w:ind w:left="1418" w:hanging="284"/>
        <w:jc w:val="thaiDistribute"/>
        <w:rPr>
          <w:rFonts w:ascii="TH SarabunPSK" w:hAnsi="TH SarabunPSK" w:cs="TH SarabunPSK"/>
          <w:sz w:val="30"/>
          <w:szCs w:val="30"/>
          <w:cs/>
        </w:rPr>
      </w:pPr>
      <w:r w:rsidRPr="00DB59BB">
        <w:rPr>
          <w:rFonts w:ascii="TH SarabunPSK" w:hAnsi="TH SarabunPSK" w:cs="TH SarabunPSK"/>
          <w:sz w:val="30"/>
          <w:szCs w:val="30"/>
          <w:cs/>
        </w:rPr>
        <w:lastRenderedPageBreak/>
        <w:t>ความเสียหายจาก</w:t>
      </w:r>
      <w:r w:rsidR="00F11D9B" w:rsidRPr="00DB59BB">
        <w:rPr>
          <w:rFonts w:ascii="TH SarabunPSK" w:hAnsi="TH SarabunPSK" w:cs="TH SarabunPSK" w:hint="cs"/>
          <w:sz w:val="30"/>
          <w:szCs w:val="30"/>
          <w:cs/>
        </w:rPr>
        <w:t>ภัยแล้ง</w:t>
      </w:r>
      <w:r w:rsidRPr="00DB59BB">
        <w:rPr>
          <w:rFonts w:ascii="TH SarabunPSK" w:hAnsi="TH SarabunPSK" w:cs="TH SarabunPSK"/>
          <w:sz w:val="30"/>
          <w:szCs w:val="30"/>
          <w:cs/>
        </w:rPr>
        <w:t xml:space="preserve">นับเฉพาะกรณีภัยระดับท้องถิ่น และภัยระดับจังหวัด (ภัยระดับ 1 และภัยระดับ 2) ตามแผนการป้องกันและบรรเทาสาธารณภัยแห่งชาติ </w:t>
      </w:r>
    </w:p>
    <w:p w14:paraId="245B92FF" w14:textId="77777777" w:rsidR="003446E5" w:rsidRPr="00DB59BB" w:rsidRDefault="003446E5" w:rsidP="00D54254">
      <w:pPr>
        <w:pStyle w:val="af2"/>
        <w:spacing w:before="240" w:after="120" w:line="216" w:lineRule="auto"/>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แหล่งข้อมูล </w:t>
      </w:r>
      <w:r w:rsidRPr="00DB59BB">
        <w:rPr>
          <w:rFonts w:ascii="TH SarabunPSK" w:hAnsi="TH SarabunPSK" w:cs="TH SarabunPSK"/>
          <w:b/>
          <w:bCs/>
          <w:sz w:val="30"/>
          <w:szCs w:val="30"/>
        </w:rPr>
        <w:t xml:space="preserve">: </w:t>
      </w:r>
      <w:r w:rsidRPr="00DB59BB">
        <w:rPr>
          <w:rFonts w:ascii="TH SarabunPSK" w:hAnsi="TH SarabunPSK" w:cs="TH SarabunPSK"/>
          <w:sz w:val="30"/>
          <w:szCs w:val="30"/>
          <w:cs/>
        </w:rPr>
        <w:t xml:space="preserve">จังหวัด </w:t>
      </w:r>
    </w:p>
    <w:p w14:paraId="20205327" w14:textId="77777777" w:rsidR="00BB1DDE" w:rsidRDefault="00BB1DDE" w:rsidP="00751FD1">
      <w:pPr>
        <w:jc w:val="thaiDistribute"/>
        <w:rPr>
          <w:rFonts w:ascii="TH SarabunPSK" w:hAnsi="TH SarabunPSK" w:cs="TH SarabunPSK"/>
          <w:b/>
          <w:bCs/>
          <w:sz w:val="30"/>
          <w:szCs w:val="30"/>
        </w:rPr>
      </w:pPr>
    </w:p>
    <w:p w14:paraId="396AC4BB" w14:textId="77777777" w:rsidR="00BB1DDE" w:rsidRDefault="00BB1DDE" w:rsidP="00751FD1">
      <w:pPr>
        <w:jc w:val="thaiDistribute"/>
        <w:rPr>
          <w:rFonts w:ascii="TH SarabunPSK" w:hAnsi="TH SarabunPSK" w:cs="TH SarabunPSK"/>
          <w:b/>
          <w:bCs/>
          <w:sz w:val="30"/>
          <w:szCs w:val="30"/>
        </w:rPr>
      </w:pPr>
    </w:p>
    <w:p w14:paraId="2A190D78" w14:textId="77777777" w:rsidR="00BB1DDE" w:rsidRDefault="00BB1DDE" w:rsidP="00751FD1">
      <w:pPr>
        <w:jc w:val="thaiDistribute"/>
        <w:rPr>
          <w:rFonts w:ascii="TH SarabunPSK" w:hAnsi="TH SarabunPSK" w:cs="TH SarabunPSK"/>
          <w:b/>
          <w:bCs/>
          <w:sz w:val="30"/>
          <w:szCs w:val="30"/>
        </w:rPr>
      </w:pPr>
    </w:p>
    <w:p w14:paraId="47D14E65" w14:textId="77777777" w:rsidR="00BB1DDE" w:rsidRDefault="00BB1DDE" w:rsidP="00751FD1">
      <w:pPr>
        <w:jc w:val="thaiDistribute"/>
        <w:rPr>
          <w:rFonts w:ascii="TH SarabunPSK" w:hAnsi="TH SarabunPSK" w:cs="TH SarabunPSK"/>
          <w:b/>
          <w:bCs/>
          <w:sz w:val="30"/>
          <w:szCs w:val="30"/>
        </w:rPr>
      </w:pPr>
    </w:p>
    <w:p w14:paraId="358F14E0" w14:textId="77777777" w:rsidR="00BB1DDE" w:rsidRDefault="00BB1DDE" w:rsidP="00751FD1">
      <w:pPr>
        <w:jc w:val="thaiDistribute"/>
        <w:rPr>
          <w:rFonts w:ascii="TH SarabunPSK" w:hAnsi="TH SarabunPSK" w:cs="TH SarabunPSK"/>
          <w:b/>
          <w:bCs/>
          <w:sz w:val="30"/>
          <w:szCs w:val="30"/>
        </w:rPr>
      </w:pPr>
    </w:p>
    <w:p w14:paraId="3A6A4E46" w14:textId="43B944BE" w:rsidR="009F0C7B" w:rsidRPr="00DB59BB" w:rsidRDefault="009F0C7B" w:rsidP="00751FD1">
      <w:pPr>
        <w:jc w:val="thaiDistribute"/>
        <w:rPr>
          <w:rFonts w:ascii="TH SarabunPSK" w:hAnsi="TH SarabunPSK" w:cs="TH SarabunPSK"/>
          <w:b/>
          <w:bCs/>
          <w:sz w:val="30"/>
          <w:szCs w:val="30"/>
        </w:rPr>
      </w:pPr>
      <w:r w:rsidRPr="00DB59BB">
        <w:rPr>
          <w:rFonts w:ascii="TH SarabunPSK" w:hAnsi="TH SarabunPSK" w:cs="TH SarabunPSK"/>
          <w:b/>
          <w:bCs/>
          <w:sz w:val="30"/>
          <w:szCs w:val="30"/>
          <w:cs/>
        </w:rPr>
        <w:t>ด้านการบริหารจัดการภาครัฐ</w:t>
      </w:r>
    </w:p>
    <w:p w14:paraId="63AC36C3" w14:textId="77777777" w:rsidR="00A706D2" w:rsidRPr="00DB59BB" w:rsidRDefault="00A706D2" w:rsidP="00751FD1">
      <w:pPr>
        <w:jc w:val="thaiDistribute"/>
        <w:rPr>
          <w:rFonts w:ascii="TH SarabunPSK" w:hAnsi="TH SarabunPSK" w:cs="TH SarabunPSK"/>
          <w:b/>
          <w:bCs/>
          <w:sz w:val="30"/>
          <w:szCs w:val="30"/>
        </w:rPr>
      </w:pPr>
    </w:p>
    <w:p w14:paraId="59308D4C" w14:textId="78D78264" w:rsidR="0058305E" w:rsidRPr="00DB59BB" w:rsidRDefault="00AD257F" w:rsidP="00261292">
      <w:pPr>
        <w:ind w:left="851" w:hanging="851"/>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Pr="00DB59BB">
        <w:rPr>
          <w:rFonts w:ascii="TH SarabunPSK" w:hAnsi="TH SarabunPSK" w:cs="TH SarabunPSK"/>
          <w:b/>
          <w:bCs/>
          <w:spacing w:val="-4"/>
          <w:sz w:val="30"/>
          <w:szCs w:val="30"/>
          <w:cs/>
        </w:rPr>
        <w:t>ความสามารถในการ</w:t>
      </w:r>
      <w:r w:rsidR="0058305E" w:rsidRPr="00DB59BB">
        <w:rPr>
          <w:rFonts w:ascii="TH SarabunPSK" w:hAnsi="TH SarabunPSK" w:cs="TH SarabunPSK"/>
          <w:b/>
          <w:bCs/>
          <w:spacing w:val="-4"/>
          <w:sz w:val="30"/>
          <w:szCs w:val="30"/>
          <w:cs/>
        </w:rPr>
        <w:t xml:space="preserve">ควบคุมสถานการณ์โรคติดเชื้อไวรัสโคโรนา </w:t>
      </w:r>
      <w:r w:rsidR="003E3554" w:rsidRPr="00DB59BB">
        <w:rPr>
          <w:rFonts w:ascii="TH SarabunPSK" w:hAnsi="TH SarabunPSK" w:cs="TH SarabunPSK"/>
          <w:b/>
          <w:bCs/>
          <w:spacing w:val="-4"/>
          <w:sz w:val="30"/>
          <w:szCs w:val="30"/>
        </w:rPr>
        <w:t>2019</w:t>
      </w:r>
      <w:r w:rsidR="0058305E" w:rsidRPr="00DB59BB">
        <w:rPr>
          <w:rFonts w:ascii="TH SarabunPSK" w:hAnsi="TH SarabunPSK" w:cs="TH SarabunPSK"/>
          <w:b/>
          <w:bCs/>
          <w:spacing w:val="-4"/>
          <w:sz w:val="30"/>
          <w:szCs w:val="30"/>
          <w:cs/>
        </w:rPr>
        <w:t xml:space="preserve"> </w:t>
      </w:r>
      <w:r w:rsidR="00261292" w:rsidRPr="00DB59BB">
        <w:rPr>
          <w:rFonts w:ascii="TH SarabunPSK" w:hAnsi="TH SarabunPSK" w:cs="TH SarabunPSK"/>
          <w:b/>
          <w:bCs/>
          <w:spacing w:val="-4"/>
          <w:sz w:val="30"/>
          <w:szCs w:val="30"/>
          <w:cs/>
        </w:rPr>
        <w:t>(</w:t>
      </w:r>
      <w:r w:rsidR="00261292" w:rsidRPr="00DB59BB">
        <w:rPr>
          <w:rFonts w:ascii="TH SarabunPSK" w:hAnsi="TH SarabunPSK" w:cs="TH SarabunPSK"/>
          <w:b/>
          <w:bCs/>
          <w:spacing w:val="-4"/>
          <w:sz w:val="30"/>
          <w:szCs w:val="30"/>
        </w:rPr>
        <w:t>COVID</w:t>
      </w:r>
      <w:r w:rsidR="00261292" w:rsidRPr="00DB59BB">
        <w:rPr>
          <w:rFonts w:ascii="TH SarabunPSK" w:hAnsi="TH SarabunPSK" w:cs="TH SarabunPSK"/>
          <w:b/>
          <w:bCs/>
          <w:spacing w:val="-4"/>
          <w:sz w:val="30"/>
          <w:szCs w:val="30"/>
          <w:cs/>
        </w:rPr>
        <w:t>-19)</w:t>
      </w:r>
      <w:r w:rsidR="00261292" w:rsidRPr="00DB59BB">
        <w:rPr>
          <w:rFonts w:ascii="TH SarabunPSK" w:hAnsi="TH SarabunPSK" w:cs="TH SarabunPSK"/>
          <w:b/>
          <w:bCs/>
          <w:spacing w:val="-4"/>
          <w:sz w:val="30"/>
          <w:szCs w:val="30"/>
          <w:cs/>
          <w:lang w:val="en-GB"/>
        </w:rPr>
        <w:t xml:space="preserve"> </w:t>
      </w:r>
      <w:r w:rsidR="0058305E" w:rsidRPr="00DB59BB">
        <w:rPr>
          <w:rFonts w:ascii="TH SarabunPSK" w:hAnsi="TH SarabunPSK" w:cs="TH SarabunPSK"/>
          <w:b/>
          <w:bCs/>
          <w:spacing w:val="-4"/>
          <w:sz w:val="30"/>
          <w:szCs w:val="30"/>
          <w:cs/>
        </w:rPr>
        <w:t xml:space="preserve">ให้สงบได้ภายใน </w:t>
      </w:r>
      <w:r w:rsidR="003E3554" w:rsidRPr="00DB59BB">
        <w:rPr>
          <w:rFonts w:ascii="TH SarabunPSK" w:hAnsi="TH SarabunPSK" w:cs="TH SarabunPSK"/>
          <w:b/>
          <w:bCs/>
          <w:spacing w:val="-4"/>
          <w:sz w:val="30"/>
          <w:szCs w:val="30"/>
        </w:rPr>
        <w:t>21</w:t>
      </w:r>
      <w:r w:rsidR="0058305E" w:rsidRPr="00DB59BB">
        <w:rPr>
          <w:rFonts w:ascii="TH SarabunPSK" w:hAnsi="TH SarabunPSK" w:cs="TH SarabunPSK"/>
          <w:b/>
          <w:bCs/>
          <w:spacing w:val="-4"/>
          <w:sz w:val="30"/>
          <w:szCs w:val="30"/>
          <w:cs/>
        </w:rPr>
        <w:t xml:space="preserve"> </w:t>
      </w:r>
      <w:r w:rsidR="00261292" w:rsidRPr="00DB59BB">
        <w:rPr>
          <w:rFonts w:ascii="TH SarabunPSK" w:hAnsi="TH SarabunPSK" w:cs="TH SarabunPSK"/>
          <w:b/>
          <w:bCs/>
          <w:spacing w:val="-4"/>
          <w:sz w:val="30"/>
          <w:szCs w:val="30"/>
        </w:rPr>
        <w:t xml:space="preserve">– 28 </w:t>
      </w:r>
      <w:r w:rsidR="0058305E" w:rsidRPr="00DB59BB">
        <w:rPr>
          <w:rFonts w:ascii="TH SarabunPSK" w:hAnsi="TH SarabunPSK" w:cs="TH SarabunPSK"/>
          <w:b/>
          <w:bCs/>
          <w:spacing w:val="-4"/>
          <w:sz w:val="30"/>
          <w:szCs w:val="30"/>
          <w:cs/>
        </w:rPr>
        <w:t>วัน</w:t>
      </w:r>
    </w:p>
    <w:p w14:paraId="2D7FDEA2" w14:textId="09CAEF83" w:rsidR="00C5564A" w:rsidRPr="00DB59BB" w:rsidRDefault="00C5564A" w:rsidP="00951498">
      <w:pPr>
        <w:spacing w:before="120"/>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w:t>
      </w:r>
    </w:p>
    <w:p w14:paraId="0B6F7971" w14:textId="366EFFA1" w:rsidR="00AD257F" w:rsidRPr="00DB59BB" w:rsidRDefault="00AD257F" w:rsidP="00951498">
      <w:pPr>
        <w:spacing w:before="12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5B519C5A" w14:textId="77777777" w:rsidR="00AD257F" w:rsidRPr="00DB59BB" w:rsidRDefault="00AD257F" w:rsidP="00751FD1">
      <w:pPr>
        <w:jc w:val="thaiDistribute"/>
        <w:rPr>
          <w:rFonts w:ascii="TH SarabunPSK" w:hAnsi="TH SarabunPSK" w:cs="TH SarabunPSK"/>
          <w:sz w:val="30"/>
          <w:szCs w:val="30"/>
        </w:rPr>
      </w:pPr>
    </w:p>
    <w:p w14:paraId="64E812DE" w14:textId="38BF77EB" w:rsidR="00AD257F" w:rsidRPr="00DB59BB" w:rsidRDefault="00AD257F" w:rsidP="005E1FF6">
      <w:pPr>
        <w:pStyle w:val="a9"/>
        <w:numPr>
          <w:ilvl w:val="0"/>
          <w:numId w:val="27"/>
        </w:numPr>
        <w:ind w:left="1418" w:hanging="284"/>
        <w:jc w:val="thaiDistribute"/>
        <w:rPr>
          <w:rFonts w:ascii="TH SarabunPSK" w:hAnsi="TH SarabunPSK" w:cs="TH SarabunPSK"/>
          <w:sz w:val="30"/>
          <w:szCs w:val="30"/>
        </w:rPr>
      </w:pPr>
      <w:r w:rsidRPr="00DB59BB">
        <w:rPr>
          <w:rFonts w:ascii="TH SarabunPSK" w:hAnsi="TH SarabunPSK" w:cs="TH SarabunPSK"/>
          <w:b/>
          <w:bCs/>
          <w:sz w:val="30"/>
          <w:szCs w:val="30"/>
          <w:cs/>
        </w:rPr>
        <w:t xml:space="preserve">โรคติดเชื้อไวรัสโคโรนา </w:t>
      </w:r>
      <w:r w:rsidRPr="00DB59BB">
        <w:rPr>
          <w:rFonts w:ascii="TH SarabunPSK" w:hAnsi="TH SarabunPSK" w:cs="TH SarabunPSK"/>
          <w:b/>
          <w:bCs/>
          <w:sz w:val="30"/>
          <w:szCs w:val="30"/>
        </w:rPr>
        <w:t>2019 (COVID-19)</w:t>
      </w:r>
      <w:r w:rsidRPr="00DB59BB">
        <w:rPr>
          <w:rFonts w:ascii="TH SarabunPSK" w:hAnsi="TH SarabunPSK" w:cs="TH SarabunPSK"/>
          <w:sz w:val="30"/>
          <w:szCs w:val="30"/>
        </w:rPr>
        <w:t> </w:t>
      </w:r>
      <w:r w:rsidRPr="00DB59BB">
        <w:rPr>
          <w:rFonts w:ascii="TH SarabunPSK" w:hAnsi="TH SarabunPSK" w:cs="TH SarabunPSK"/>
          <w:sz w:val="30"/>
          <w:szCs w:val="30"/>
          <w:cs/>
        </w:rPr>
        <w:t xml:space="preserve">หมายถึง การติดเชื้อไวรัสโคโรนา </w:t>
      </w:r>
      <w:r w:rsidRPr="00DB59BB">
        <w:rPr>
          <w:rFonts w:ascii="TH SarabunPSK" w:hAnsi="TH SarabunPSK" w:cs="TH SarabunPSK"/>
          <w:sz w:val="30"/>
          <w:szCs w:val="30"/>
        </w:rPr>
        <w:t xml:space="preserve">2019 </w:t>
      </w:r>
      <w:r w:rsidRPr="00DB59BB">
        <w:rPr>
          <w:rFonts w:ascii="TH SarabunPSK" w:hAnsi="TH SarabunPSK" w:cs="TH SarabunPSK"/>
          <w:sz w:val="30"/>
          <w:szCs w:val="30"/>
          <w:cs/>
        </w:rPr>
        <w:t>ทั้งที่มีอาการและไม่มีอาการ โดยมีผลตรวจทางห้องปฏิบัติการยืนยันเป็นบวก</w:t>
      </w:r>
    </w:p>
    <w:p w14:paraId="39BF588D" w14:textId="2602F81E" w:rsidR="00AD257F" w:rsidRPr="00DB59BB" w:rsidRDefault="003E3554" w:rsidP="005E1FF6">
      <w:pPr>
        <w:pStyle w:val="a9"/>
        <w:numPr>
          <w:ilvl w:val="0"/>
          <w:numId w:val="27"/>
        </w:numPr>
        <w:ind w:left="1418" w:hanging="284"/>
        <w:jc w:val="thaiDistribute"/>
        <w:rPr>
          <w:rFonts w:ascii="TH SarabunPSK" w:hAnsi="TH SarabunPSK" w:cs="TH SarabunPSK"/>
          <w:sz w:val="30"/>
          <w:szCs w:val="30"/>
        </w:rPr>
      </w:pPr>
      <w:r w:rsidRPr="00DB59BB">
        <w:rPr>
          <w:rFonts w:ascii="TH SarabunPSK" w:hAnsi="TH SarabunPSK" w:cs="TH SarabunPSK"/>
          <w:b/>
          <w:bCs/>
          <w:sz w:val="30"/>
          <w:szCs w:val="30"/>
          <w:cs/>
        </w:rPr>
        <w:t>ความ</w:t>
      </w:r>
      <w:r w:rsidR="00AD257F" w:rsidRPr="00DB59BB">
        <w:rPr>
          <w:rFonts w:ascii="TH SarabunPSK" w:hAnsi="TH SarabunPSK" w:cs="TH SarabunPSK"/>
          <w:b/>
          <w:bCs/>
          <w:sz w:val="30"/>
          <w:szCs w:val="30"/>
          <w:cs/>
        </w:rPr>
        <w:t xml:space="preserve">สามารถควบคุมสถานการณ์โรคติดเชื้อไวรัสโคโรนา </w:t>
      </w:r>
      <w:r w:rsidR="00AD257F" w:rsidRPr="00DB59BB">
        <w:rPr>
          <w:rFonts w:ascii="TH SarabunPSK" w:hAnsi="TH SarabunPSK" w:cs="TH SarabunPSK"/>
          <w:b/>
          <w:bCs/>
          <w:sz w:val="30"/>
          <w:szCs w:val="30"/>
        </w:rPr>
        <w:t>2019 (COVID-19) </w:t>
      </w:r>
      <w:r w:rsidR="00AD257F" w:rsidRPr="00DB59BB">
        <w:rPr>
          <w:rFonts w:ascii="TH SarabunPSK" w:hAnsi="TH SarabunPSK" w:cs="TH SarabunPSK"/>
          <w:b/>
          <w:bCs/>
          <w:sz w:val="30"/>
          <w:szCs w:val="30"/>
          <w:cs/>
        </w:rPr>
        <w:t xml:space="preserve">ให้สงบได้ภายใน </w:t>
      </w:r>
      <w:r w:rsidR="00AF5D87" w:rsidRPr="00DB59BB">
        <w:rPr>
          <w:rFonts w:ascii="TH SarabunPSK" w:hAnsi="TH SarabunPSK" w:cs="TH SarabunPSK"/>
          <w:b/>
          <w:bCs/>
          <w:sz w:val="30"/>
          <w:szCs w:val="30"/>
          <w:cs/>
        </w:rPr>
        <w:br/>
      </w:r>
      <w:r w:rsidR="00AD257F" w:rsidRPr="00DB59BB">
        <w:rPr>
          <w:rFonts w:ascii="TH SarabunPSK" w:hAnsi="TH SarabunPSK" w:cs="TH SarabunPSK"/>
          <w:b/>
          <w:bCs/>
          <w:sz w:val="30"/>
          <w:szCs w:val="30"/>
        </w:rPr>
        <w:t>21</w:t>
      </w:r>
      <w:r w:rsidR="00261292" w:rsidRPr="00DB59BB">
        <w:rPr>
          <w:rFonts w:ascii="TH SarabunPSK" w:hAnsi="TH SarabunPSK" w:cs="TH SarabunPSK"/>
          <w:b/>
          <w:bCs/>
          <w:sz w:val="30"/>
          <w:szCs w:val="30"/>
        </w:rPr>
        <w:t xml:space="preserve"> –</w:t>
      </w:r>
      <w:r w:rsidR="00261292" w:rsidRPr="00DB59BB">
        <w:rPr>
          <w:rFonts w:ascii="TH SarabunPSK" w:hAnsi="TH SarabunPSK" w:cs="TH SarabunPSK" w:hint="cs"/>
          <w:b/>
          <w:bCs/>
          <w:sz w:val="30"/>
          <w:szCs w:val="30"/>
          <w:cs/>
        </w:rPr>
        <w:t xml:space="preserve"> </w:t>
      </w:r>
      <w:r w:rsidR="00261292" w:rsidRPr="00DB59BB">
        <w:rPr>
          <w:rFonts w:ascii="TH SarabunPSK" w:hAnsi="TH SarabunPSK" w:cs="TH SarabunPSK"/>
          <w:b/>
          <w:bCs/>
          <w:sz w:val="30"/>
          <w:szCs w:val="30"/>
        </w:rPr>
        <w:t xml:space="preserve">28 </w:t>
      </w:r>
      <w:r w:rsidR="00AD257F" w:rsidRPr="00DB59BB">
        <w:rPr>
          <w:rFonts w:ascii="TH SarabunPSK" w:hAnsi="TH SarabunPSK" w:cs="TH SarabunPSK"/>
          <w:b/>
          <w:bCs/>
          <w:sz w:val="30"/>
          <w:szCs w:val="30"/>
          <w:cs/>
        </w:rPr>
        <w:t>วัน</w:t>
      </w:r>
      <w:r w:rsidR="00AD257F" w:rsidRPr="00DB59BB">
        <w:rPr>
          <w:rFonts w:ascii="TH SarabunPSK" w:hAnsi="TH SarabunPSK" w:cs="TH SarabunPSK"/>
          <w:b/>
          <w:bCs/>
          <w:sz w:val="30"/>
          <w:szCs w:val="30"/>
        </w:rPr>
        <w:t> </w:t>
      </w:r>
      <w:r w:rsidR="00AD257F" w:rsidRPr="00DB59BB">
        <w:rPr>
          <w:rFonts w:ascii="TH SarabunPSK" w:hAnsi="TH SarabunPSK" w:cs="TH SarabunPSK"/>
          <w:sz w:val="30"/>
          <w:szCs w:val="30"/>
          <w:cs/>
        </w:rPr>
        <w:t xml:space="preserve">หมายถึง ณ วันที่มีรายงานพบผู้ป่วยได้รับการยืนยันเป็นผู้ป่วยโรคติดเชื้อไวรัสโคโรนา </w:t>
      </w:r>
      <w:r w:rsidR="00AD257F" w:rsidRPr="00DB59BB">
        <w:rPr>
          <w:rFonts w:ascii="TH SarabunPSK" w:hAnsi="TH SarabunPSK" w:cs="TH SarabunPSK"/>
          <w:sz w:val="30"/>
          <w:szCs w:val="30"/>
        </w:rPr>
        <w:t xml:space="preserve">2019 </w:t>
      </w:r>
      <w:r w:rsidR="00AF5D87" w:rsidRPr="00DB59BB">
        <w:rPr>
          <w:rFonts w:ascii="TH SarabunPSK" w:hAnsi="TH SarabunPSK" w:cs="TH SarabunPSK"/>
          <w:sz w:val="30"/>
          <w:szCs w:val="30"/>
          <w:cs/>
        </w:rPr>
        <w:br/>
      </w:r>
      <w:r w:rsidR="00AD257F" w:rsidRPr="00DB59BB">
        <w:rPr>
          <w:rFonts w:ascii="TH SarabunPSK" w:hAnsi="TH SarabunPSK" w:cs="TH SarabunPSK"/>
          <w:sz w:val="30"/>
          <w:szCs w:val="30"/>
          <w:cs/>
        </w:rPr>
        <w:t>รายแรกของเหตุการณ์ (</w:t>
      </w:r>
      <w:r w:rsidR="00AD257F" w:rsidRPr="00DB59BB">
        <w:rPr>
          <w:rFonts w:ascii="TH SarabunPSK" w:hAnsi="TH SarabunPSK" w:cs="TH SarabunPSK"/>
          <w:sz w:val="30"/>
          <w:szCs w:val="30"/>
        </w:rPr>
        <w:t xml:space="preserve">Event) </w:t>
      </w:r>
      <w:r w:rsidR="00AD257F" w:rsidRPr="00DB59BB">
        <w:rPr>
          <w:rFonts w:ascii="TH SarabunPSK" w:hAnsi="TH SarabunPSK" w:cs="TH SarabunPSK"/>
          <w:sz w:val="30"/>
          <w:szCs w:val="30"/>
          <w:cs/>
        </w:rPr>
        <w:t xml:space="preserve">เมื่อติดตามสถานการณ์ไป </w:t>
      </w:r>
      <w:r w:rsidR="00AD257F" w:rsidRPr="00DB59BB">
        <w:rPr>
          <w:rFonts w:ascii="TH SarabunPSK" w:hAnsi="TH SarabunPSK" w:cs="TH SarabunPSK"/>
          <w:sz w:val="30"/>
          <w:szCs w:val="30"/>
        </w:rPr>
        <w:t>2</w:t>
      </w:r>
      <w:r w:rsidR="00261292" w:rsidRPr="00DB59BB">
        <w:rPr>
          <w:rFonts w:ascii="TH SarabunPSK" w:hAnsi="TH SarabunPSK" w:cs="TH SarabunPSK"/>
          <w:sz w:val="30"/>
          <w:szCs w:val="30"/>
        </w:rPr>
        <w:t>8</w:t>
      </w:r>
      <w:r w:rsidR="00AD257F" w:rsidRPr="00DB59BB">
        <w:rPr>
          <w:rFonts w:ascii="TH SarabunPSK" w:hAnsi="TH SarabunPSK" w:cs="TH SarabunPSK"/>
          <w:sz w:val="30"/>
          <w:szCs w:val="30"/>
        </w:rPr>
        <w:t xml:space="preserve"> </w:t>
      </w:r>
      <w:r w:rsidR="00AD257F" w:rsidRPr="00DB59BB">
        <w:rPr>
          <w:rFonts w:ascii="TH SarabunPSK" w:hAnsi="TH SarabunPSK" w:cs="TH SarabunPSK"/>
          <w:sz w:val="30"/>
          <w:szCs w:val="30"/>
          <w:cs/>
        </w:rPr>
        <w:t>วันแล้ว หลังจากนั้นไม่พบผู้ป่วยยืนยัน</w:t>
      </w:r>
      <w:r w:rsidR="00AF5D87" w:rsidRPr="00DB59BB">
        <w:rPr>
          <w:rFonts w:ascii="TH SarabunPSK" w:hAnsi="TH SarabunPSK" w:cs="TH SarabunPSK"/>
          <w:sz w:val="30"/>
          <w:szCs w:val="30"/>
          <w:cs/>
        </w:rPr>
        <w:br/>
      </w:r>
      <w:r w:rsidR="00AD257F" w:rsidRPr="00DB59BB">
        <w:rPr>
          <w:rFonts w:ascii="TH SarabunPSK" w:hAnsi="TH SarabunPSK" w:cs="TH SarabunPSK"/>
          <w:sz w:val="30"/>
          <w:szCs w:val="30"/>
          <w:cs/>
        </w:rPr>
        <w:t>รายใหม่เกิดขึ้น</w:t>
      </w:r>
    </w:p>
    <w:p w14:paraId="35D74683" w14:textId="2860E26A" w:rsidR="003E3554" w:rsidRPr="00DB59BB" w:rsidRDefault="003E3554" w:rsidP="003E3554">
      <w:pPr>
        <w:spacing w:before="240" w:after="120"/>
        <w:rPr>
          <w:rFonts w:ascii="TH SarabunPSK" w:hAnsi="TH SarabunPSK" w:cs="TH SarabunPSK"/>
          <w:b/>
          <w:bCs/>
          <w:sz w:val="30"/>
          <w:szCs w:val="30"/>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5"/>
        <w:gridCol w:w="3227"/>
      </w:tblGrid>
      <w:tr w:rsidR="00A52073" w:rsidRPr="00DB59BB" w14:paraId="43997786" w14:textId="77777777" w:rsidTr="007F6008">
        <w:trPr>
          <w:trHeight w:val="256"/>
        </w:trPr>
        <w:tc>
          <w:tcPr>
            <w:tcW w:w="1666" w:type="pct"/>
            <w:shd w:val="clear" w:color="auto" w:fill="D9D9D9" w:themeFill="background1" w:themeFillShade="D9"/>
          </w:tcPr>
          <w:p w14:paraId="1EB8EE27" w14:textId="77777777" w:rsidR="003E3554" w:rsidRPr="00DB59BB" w:rsidRDefault="003E3554" w:rsidP="007F600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6" w:type="pct"/>
            <w:shd w:val="clear" w:color="auto" w:fill="D9D9D9" w:themeFill="background1" w:themeFillShade="D9"/>
            <w:tcMar>
              <w:top w:w="72" w:type="dxa"/>
              <w:left w:w="144" w:type="dxa"/>
              <w:bottom w:w="72" w:type="dxa"/>
              <w:right w:w="144" w:type="dxa"/>
            </w:tcMar>
            <w:vAlign w:val="center"/>
          </w:tcPr>
          <w:p w14:paraId="37950A7C" w14:textId="77777777" w:rsidR="003E3554" w:rsidRPr="00DB59BB" w:rsidRDefault="003E3554" w:rsidP="007F6008">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7" w:type="pct"/>
            <w:shd w:val="clear" w:color="auto" w:fill="D9D9D9" w:themeFill="background1" w:themeFillShade="D9"/>
            <w:tcMar>
              <w:top w:w="72" w:type="dxa"/>
              <w:left w:w="144" w:type="dxa"/>
              <w:bottom w:w="72" w:type="dxa"/>
              <w:right w:w="144" w:type="dxa"/>
            </w:tcMar>
            <w:vAlign w:val="center"/>
          </w:tcPr>
          <w:p w14:paraId="6BC0195A" w14:textId="77777777" w:rsidR="003E3554" w:rsidRPr="00DB59BB" w:rsidRDefault="003E3554" w:rsidP="007F6008">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3E3554" w:rsidRPr="00DB59BB" w14:paraId="4051E388" w14:textId="77777777" w:rsidTr="007F6008">
        <w:trPr>
          <w:trHeight w:val="115"/>
        </w:trPr>
        <w:tc>
          <w:tcPr>
            <w:tcW w:w="1666" w:type="pct"/>
          </w:tcPr>
          <w:p w14:paraId="718B23D2" w14:textId="3ABF5D07" w:rsidR="003E3554" w:rsidRPr="00DB59BB" w:rsidRDefault="003E3554" w:rsidP="007F6008">
            <w:pPr>
              <w:ind w:left="147" w:right="187"/>
              <w:jc w:val="center"/>
              <w:rPr>
                <w:rFonts w:ascii="TH SarabunPSK" w:hAnsi="TH SarabunPSK" w:cs="TH SarabunPSK"/>
                <w:sz w:val="30"/>
                <w:szCs w:val="30"/>
                <w:cs/>
              </w:rPr>
            </w:pPr>
          </w:p>
        </w:tc>
        <w:tc>
          <w:tcPr>
            <w:tcW w:w="1666" w:type="pct"/>
            <w:shd w:val="clear" w:color="auto" w:fill="auto"/>
            <w:tcMar>
              <w:top w:w="72" w:type="dxa"/>
              <w:left w:w="144" w:type="dxa"/>
              <w:bottom w:w="72" w:type="dxa"/>
              <w:right w:w="144" w:type="dxa"/>
            </w:tcMar>
          </w:tcPr>
          <w:p w14:paraId="01EA2ED2" w14:textId="77777777" w:rsidR="003E3554" w:rsidRPr="00DB59BB" w:rsidRDefault="003E3554" w:rsidP="007F6008">
            <w:pPr>
              <w:ind w:left="-51" w:firstLine="7"/>
              <w:jc w:val="center"/>
              <w:rPr>
                <w:rFonts w:ascii="TH SarabunPSK" w:hAnsi="TH SarabunPSK" w:cs="TH SarabunPSK"/>
                <w:sz w:val="30"/>
                <w:szCs w:val="30"/>
              </w:rPr>
            </w:pPr>
          </w:p>
        </w:tc>
        <w:tc>
          <w:tcPr>
            <w:tcW w:w="1667" w:type="pct"/>
            <w:shd w:val="clear" w:color="auto" w:fill="auto"/>
            <w:tcMar>
              <w:top w:w="72" w:type="dxa"/>
              <w:left w:w="144" w:type="dxa"/>
              <w:bottom w:w="72" w:type="dxa"/>
              <w:right w:w="144" w:type="dxa"/>
            </w:tcMar>
          </w:tcPr>
          <w:p w14:paraId="1012E7C3" w14:textId="270D0D2E" w:rsidR="003E3554" w:rsidRPr="00DB59BB" w:rsidRDefault="003E3554" w:rsidP="007F6008">
            <w:pPr>
              <w:pStyle w:val="a6"/>
              <w:spacing w:before="0" w:beforeAutospacing="0" w:after="0" w:afterAutospacing="0"/>
              <w:ind w:left="4" w:right="-11"/>
              <w:jc w:val="center"/>
              <w:rPr>
                <w:rFonts w:ascii="TH SarabunPSK" w:eastAsia="Tahoma" w:hAnsi="TH SarabunPSK" w:cs="TH SarabunPSK"/>
                <w:kern w:val="24"/>
                <w:sz w:val="30"/>
                <w:szCs w:val="30"/>
                <w:cs/>
              </w:rPr>
            </w:pPr>
          </w:p>
        </w:tc>
      </w:tr>
    </w:tbl>
    <w:p w14:paraId="2AFDD66B" w14:textId="77777777" w:rsidR="003E3554" w:rsidRPr="00DB59BB" w:rsidRDefault="003E3554" w:rsidP="00AD257F">
      <w:pPr>
        <w:jc w:val="thaiDistribute"/>
        <w:rPr>
          <w:rFonts w:ascii="TH SarabunPSK" w:hAnsi="TH SarabunPSK" w:cs="TH SarabunPSK"/>
          <w:b/>
          <w:bCs/>
          <w:sz w:val="30"/>
          <w:szCs w:val="30"/>
        </w:rPr>
      </w:pPr>
    </w:p>
    <w:p w14:paraId="44CBD682" w14:textId="46DE6395" w:rsidR="00261292" w:rsidRPr="00DB59BB" w:rsidRDefault="00261292" w:rsidP="00261292">
      <w:pPr>
        <w:pStyle w:val="aff5"/>
        <w:spacing w:before="120"/>
        <w:ind w:left="1134" w:hanging="1134"/>
        <w:jc w:val="thaiDistribute"/>
        <w:rPr>
          <w:rFonts w:ascii="TH SarabunIT๙" w:hAnsi="TH SarabunIT๙" w:cs="TH SarabunIT๙"/>
          <w:sz w:val="30"/>
          <w:szCs w:val="30"/>
          <w:cs/>
          <w:lang w:val="en-GB" w:bidi="th-TH"/>
        </w:rPr>
      </w:pPr>
      <w:r w:rsidRPr="00D54254">
        <w:rPr>
          <w:rFonts w:ascii="TH SarabunPSK" w:hAnsi="TH SarabunPSK" w:cs="TH SarabunPSK"/>
          <w:b/>
          <w:bCs/>
          <w:sz w:val="30"/>
          <w:szCs w:val="30"/>
          <w:cs/>
          <w:lang w:bidi="th-TH"/>
        </w:rPr>
        <w:t>หมายเหตุ</w:t>
      </w:r>
      <w:r w:rsidRPr="00DB59BB">
        <w:rPr>
          <w:rFonts w:ascii="TH SarabunIT๙" w:hAnsi="TH SarabunIT๙" w:cs="TH SarabunIT๙"/>
          <w:b/>
          <w:bCs/>
          <w:sz w:val="30"/>
          <w:szCs w:val="30"/>
          <w:cs/>
          <w:lang w:val="en-GB" w:bidi="th-TH"/>
        </w:rPr>
        <w:t xml:space="preserve"> </w:t>
      </w:r>
      <w:r w:rsidRPr="00DB59BB">
        <w:rPr>
          <w:rFonts w:ascii="TH SarabunIT๙" w:hAnsi="TH SarabunIT๙" w:cs="TH SarabunIT๙"/>
          <w:b/>
          <w:bCs/>
          <w:sz w:val="30"/>
          <w:szCs w:val="30"/>
          <w:rtl/>
          <w:cs/>
        </w:rPr>
        <w:t>:</w:t>
      </w:r>
      <w:r w:rsidRPr="00DB59BB">
        <w:rPr>
          <w:rFonts w:ascii="TH SarabunIT๙" w:hAnsi="TH SarabunIT๙" w:cs="TH SarabunIT๙"/>
          <w:sz w:val="30"/>
          <w:szCs w:val="30"/>
          <w:rtl/>
          <w:cs/>
        </w:rPr>
        <w:t xml:space="preserve"> </w:t>
      </w:r>
      <w:r w:rsidRPr="00DB59BB">
        <w:rPr>
          <w:rFonts w:ascii="TH SarabunPSK" w:hAnsi="TH SarabunPSK" w:cs="TH SarabunPSK"/>
          <w:sz w:val="30"/>
          <w:szCs w:val="30"/>
          <w:cs/>
          <w:lang w:val="en-GB" w:bidi="th-TH"/>
        </w:rPr>
        <w:t xml:space="preserve"> </w:t>
      </w:r>
      <w:r w:rsidR="001D0B98" w:rsidRPr="00DB59BB">
        <w:rPr>
          <w:rFonts w:ascii="TH SarabunPSK" w:hAnsi="TH SarabunPSK" w:cs="TH SarabunPSK"/>
          <w:sz w:val="30"/>
          <w:szCs w:val="30"/>
          <w:cs/>
          <w:lang w:val="en-GB" w:bidi="th-TH"/>
        </w:rPr>
        <w:t>จังหวัดที่สามารถควบคุมเหตุการณ์ (</w:t>
      </w:r>
      <w:r w:rsidR="001D0B98" w:rsidRPr="00DB59BB">
        <w:rPr>
          <w:rFonts w:ascii="TH SarabunPSK" w:hAnsi="TH SarabunPSK" w:cs="TH SarabunPSK"/>
          <w:sz w:val="30"/>
          <w:szCs w:val="30"/>
          <w:lang w:val="en-GB" w:bidi="th-TH"/>
        </w:rPr>
        <w:t xml:space="preserve">Event) </w:t>
      </w:r>
      <w:r w:rsidR="001D0B98" w:rsidRPr="00DB59BB">
        <w:rPr>
          <w:rFonts w:ascii="TH SarabunPSK" w:hAnsi="TH SarabunPSK" w:cs="TH SarabunPSK"/>
          <w:sz w:val="30"/>
          <w:szCs w:val="30"/>
          <w:cs/>
          <w:lang w:val="en-GB" w:bidi="th-TH"/>
        </w:rPr>
        <w:t>การระบาดของโรคติดเชื้อไวรัสโคโรนา</w:t>
      </w:r>
      <w:r w:rsidR="009626FD" w:rsidRPr="00DB59BB">
        <w:rPr>
          <w:rFonts w:ascii="TH SarabunPSK" w:hAnsi="TH SarabunPSK" w:cs="TH SarabunPSK"/>
          <w:sz w:val="30"/>
          <w:szCs w:val="30"/>
          <w:lang w:val="en-GB" w:bidi="th-TH"/>
        </w:rPr>
        <w:t xml:space="preserve"> </w:t>
      </w:r>
      <w:r w:rsidR="001D0B98" w:rsidRPr="00DB59BB">
        <w:rPr>
          <w:rFonts w:ascii="TH SarabunPSK" w:hAnsi="TH SarabunPSK" w:cs="TH SarabunPSK"/>
          <w:sz w:val="30"/>
          <w:szCs w:val="30"/>
          <w:cs/>
          <w:lang w:val="en-GB" w:bidi="th-TH"/>
        </w:rPr>
        <w:t>2019  (</w:t>
      </w:r>
      <w:r w:rsidR="001D0B98" w:rsidRPr="00DB59BB">
        <w:rPr>
          <w:rFonts w:ascii="TH SarabunPSK" w:hAnsi="TH SarabunPSK" w:cs="TH SarabunPSK"/>
          <w:sz w:val="30"/>
          <w:szCs w:val="30"/>
          <w:lang w:val="en-GB" w:bidi="th-TH"/>
        </w:rPr>
        <w:t>COVID-</w:t>
      </w:r>
      <w:r w:rsidR="001D0B98" w:rsidRPr="00DB59BB">
        <w:rPr>
          <w:rFonts w:ascii="TH SarabunPSK" w:hAnsi="TH SarabunPSK" w:cs="TH SarabunPSK"/>
          <w:sz w:val="30"/>
          <w:szCs w:val="30"/>
          <w:cs/>
          <w:lang w:val="en-GB" w:bidi="th-TH"/>
        </w:rPr>
        <w:t>19 )</w:t>
      </w:r>
      <w:r w:rsidR="00A706D2" w:rsidRPr="00DB59BB">
        <w:rPr>
          <w:rFonts w:ascii="TH SarabunPSK" w:hAnsi="TH SarabunPSK" w:cs="TH SarabunPSK"/>
          <w:sz w:val="30"/>
          <w:szCs w:val="30"/>
          <w:lang w:val="en-GB" w:bidi="th-TH"/>
        </w:rPr>
        <w:t xml:space="preserve"> </w:t>
      </w:r>
      <w:r w:rsidR="00AF5D87" w:rsidRPr="00DB59BB">
        <w:rPr>
          <w:rFonts w:ascii="TH SarabunPSK" w:hAnsi="TH SarabunPSK" w:cs="TH SarabunPSK"/>
          <w:sz w:val="30"/>
          <w:szCs w:val="30"/>
          <w:cs/>
          <w:lang w:val="en-GB" w:bidi="th-TH"/>
        </w:rPr>
        <w:br/>
      </w:r>
      <w:r w:rsidR="001D0B98" w:rsidRPr="00DB59BB">
        <w:rPr>
          <w:rFonts w:ascii="TH SarabunPSK" w:hAnsi="TH SarabunPSK" w:cs="TH SarabunPSK"/>
          <w:sz w:val="30"/>
          <w:szCs w:val="30"/>
          <w:cs/>
          <w:lang w:val="en-GB" w:bidi="th-TH"/>
        </w:rPr>
        <w:t>ทุกเหตุการณ์ให้สงบได้ภา</w:t>
      </w:r>
      <w:r w:rsidR="009626FD" w:rsidRPr="00DB59BB">
        <w:rPr>
          <w:rFonts w:ascii="TH SarabunPSK" w:hAnsi="TH SarabunPSK" w:cs="TH SarabunPSK"/>
          <w:sz w:val="30"/>
          <w:szCs w:val="30"/>
          <w:cs/>
          <w:lang w:val="en-GB" w:bidi="th-TH"/>
        </w:rPr>
        <w:t xml:space="preserve">ยใน </w:t>
      </w:r>
      <w:r w:rsidR="009626FD" w:rsidRPr="00DB59BB">
        <w:rPr>
          <w:rFonts w:ascii="TH SarabunPSK" w:hAnsi="TH SarabunPSK" w:cs="TH SarabunPSK"/>
          <w:sz w:val="30"/>
          <w:szCs w:val="30"/>
          <w:lang w:bidi="th-TH"/>
        </w:rPr>
        <w:t>21 - 28</w:t>
      </w:r>
      <w:r w:rsidR="001D0B98" w:rsidRPr="00DB59BB">
        <w:rPr>
          <w:rFonts w:ascii="TH SarabunPSK" w:hAnsi="TH SarabunPSK" w:cs="TH SarabunPSK"/>
          <w:sz w:val="30"/>
          <w:szCs w:val="30"/>
          <w:cs/>
          <w:lang w:val="en-GB" w:bidi="th-TH"/>
        </w:rPr>
        <w:t xml:space="preserve"> วัน โดยดำเนินการตามกิจกรรมหลักภายใต้แผนงานรองรับนโยบายมุ่งเน้นของกระทรวงสาธารณสุข ประจำปีงบประมาณ พ.ศ. 2564 (</w:t>
      </w:r>
      <w:r w:rsidR="001D0B98" w:rsidRPr="00DB59BB">
        <w:rPr>
          <w:rFonts w:ascii="TH SarabunPSK" w:hAnsi="TH SarabunPSK" w:cs="TH SarabunPSK"/>
          <w:sz w:val="30"/>
          <w:szCs w:val="30"/>
          <w:lang w:val="en-GB" w:bidi="th-TH"/>
        </w:rPr>
        <w:t xml:space="preserve">House Model) </w:t>
      </w:r>
      <w:r w:rsidR="001D0B98" w:rsidRPr="00DB59BB">
        <w:rPr>
          <w:rFonts w:ascii="TH SarabunPSK" w:hAnsi="TH SarabunPSK" w:cs="TH SarabunPSK"/>
          <w:sz w:val="30"/>
          <w:szCs w:val="30"/>
          <w:cs/>
          <w:lang w:val="en-GB" w:bidi="th-TH"/>
        </w:rPr>
        <w:t xml:space="preserve">ประเด็นเพิ่มศักยภาพความมั่นคงทางสุขภาพในการจัดการกับโรคโควิด-19    </w:t>
      </w:r>
      <w:r w:rsidRPr="00DB59BB">
        <w:rPr>
          <w:rFonts w:ascii="TH SarabunPSK" w:hAnsi="TH SarabunPSK" w:cs="TH SarabunPSK"/>
          <w:sz w:val="30"/>
          <w:szCs w:val="30"/>
          <w:cs/>
          <w:lang w:val="en-GB" w:bidi="th-TH"/>
        </w:rPr>
        <w:t xml:space="preserve">          </w:t>
      </w:r>
    </w:p>
    <w:p w14:paraId="0B152227" w14:textId="77777777" w:rsidR="00261292" w:rsidRPr="00DB59BB" w:rsidRDefault="00261292" w:rsidP="00AD257F">
      <w:pPr>
        <w:jc w:val="thaiDistribute"/>
        <w:rPr>
          <w:rFonts w:ascii="TH SarabunPSK" w:hAnsi="TH SarabunPSK" w:cs="TH SarabunPSK"/>
          <w:b/>
          <w:bCs/>
          <w:sz w:val="30"/>
          <w:szCs w:val="30"/>
        </w:rPr>
      </w:pPr>
    </w:p>
    <w:p w14:paraId="27CF983B" w14:textId="186E156D" w:rsidR="0058305E" w:rsidRPr="00DB59BB" w:rsidRDefault="00AD257F" w:rsidP="00AD257F">
      <w:pPr>
        <w:jc w:val="thaiDistribute"/>
        <w:rPr>
          <w:rFonts w:ascii="TH SarabunPSK" w:hAnsi="TH SarabunPSK" w:cs="TH SarabunPSK"/>
          <w:sz w:val="30"/>
          <w:szCs w:val="30"/>
        </w:rPr>
      </w:pPr>
      <w:r w:rsidRPr="00DB59BB">
        <w:rPr>
          <w:rFonts w:ascii="TH SarabunPSK" w:hAnsi="TH SarabunPSK" w:cs="TH SarabunPSK"/>
          <w:b/>
          <w:bCs/>
          <w:sz w:val="30"/>
          <w:szCs w:val="30"/>
          <w:cs/>
        </w:rPr>
        <w:t>แหล่งข้อมูล</w:t>
      </w:r>
      <w:r w:rsidR="003E3554" w:rsidRPr="00DB59BB">
        <w:rPr>
          <w:rFonts w:ascii="TH SarabunPSK" w:hAnsi="TH SarabunPSK" w:cs="TH SarabunPSK"/>
          <w:b/>
          <w:bCs/>
          <w:sz w:val="30"/>
          <w:szCs w:val="30"/>
        </w:rPr>
        <w:t xml:space="preserve"> :</w:t>
      </w:r>
      <w:r w:rsidR="003E3554"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จากฐานข้อมูล </w:t>
      </w:r>
      <w:r w:rsidRPr="00DB59BB">
        <w:rPr>
          <w:rFonts w:ascii="TH SarabunPSK" w:hAnsi="TH SarabunPSK" w:cs="TH SarabunPSK"/>
          <w:sz w:val="30"/>
          <w:szCs w:val="30"/>
        </w:rPr>
        <w:t xml:space="preserve">DDC COVID-19 </w:t>
      </w:r>
      <w:r w:rsidRPr="00DB59BB">
        <w:rPr>
          <w:rFonts w:ascii="TH SarabunPSK" w:hAnsi="TH SarabunPSK" w:cs="TH SarabunPSK"/>
          <w:sz w:val="30"/>
          <w:szCs w:val="30"/>
          <w:cs/>
        </w:rPr>
        <w:t>กรมควบคุมโรค</w:t>
      </w:r>
      <w:r w:rsidRPr="00DB59BB">
        <w:rPr>
          <w:rFonts w:ascii="TH SarabunPSK" w:hAnsi="TH SarabunPSK" w:cs="TH SarabunPSK"/>
          <w:sz w:val="30"/>
          <w:szCs w:val="30"/>
        </w:rPr>
        <w:t xml:space="preserve">, </w:t>
      </w:r>
      <w:r w:rsidRPr="00DB59BB">
        <w:rPr>
          <w:rFonts w:ascii="TH SarabunPSK" w:hAnsi="TH SarabunPSK" w:cs="TH SarabunPSK"/>
          <w:sz w:val="30"/>
          <w:szCs w:val="30"/>
          <w:cs/>
        </w:rPr>
        <w:t xml:space="preserve">โปรแกรม </w:t>
      </w:r>
      <w:r w:rsidRPr="00DB59BB">
        <w:rPr>
          <w:rFonts w:ascii="TH SarabunPSK" w:hAnsi="TH SarabunPSK" w:cs="TH SarabunPSK"/>
          <w:sz w:val="30"/>
          <w:szCs w:val="30"/>
        </w:rPr>
        <w:t xml:space="preserve">JIT, </w:t>
      </w:r>
      <w:r w:rsidR="00A627CC" w:rsidRPr="00DB59BB">
        <w:rPr>
          <w:rStyle w:val="af1"/>
          <w:rFonts w:ascii="TH SarabunPSK" w:hAnsi="TH SarabunPSK" w:cs="TH SarabunPSK"/>
          <w:color w:val="auto"/>
          <w:sz w:val="30"/>
          <w:szCs w:val="30"/>
        </w:rPr>
        <w:t>obreport2020@gmail.com</w:t>
      </w:r>
    </w:p>
    <w:p w14:paraId="5D38B9D9" w14:textId="77777777" w:rsidR="00272872" w:rsidRPr="00DB59BB" w:rsidRDefault="00272872" w:rsidP="00AD257F">
      <w:pPr>
        <w:jc w:val="thaiDistribute"/>
        <w:rPr>
          <w:rFonts w:ascii="TH SarabunPSK" w:hAnsi="TH SarabunPSK" w:cs="TH SarabunPSK"/>
          <w:b/>
          <w:bCs/>
          <w:sz w:val="30"/>
          <w:szCs w:val="30"/>
        </w:rPr>
      </w:pPr>
    </w:p>
    <w:p w14:paraId="643E8F40" w14:textId="4D20A5C6" w:rsidR="00272872" w:rsidRDefault="00272872" w:rsidP="00AD257F">
      <w:pPr>
        <w:jc w:val="thaiDistribute"/>
        <w:rPr>
          <w:rFonts w:ascii="TH SarabunPSK" w:hAnsi="TH SarabunPSK" w:cs="TH SarabunPSK"/>
          <w:b/>
          <w:bCs/>
          <w:sz w:val="30"/>
          <w:szCs w:val="30"/>
        </w:rPr>
      </w:pPr>
    </w:p>
    <w:p w14:paraId="788472F2" w14:textId="0C3A9BD6" w:rsidR="00BB1DDE" w:rsidRDefault="00BB1DDE" w:rsidP="00AD257F">
      <w:pPr>
        <w:jc w:val="thaiDistribute"/>
        <w:rPr>
          <w:rFonts w:ascii="TH SarabunPSK" w:hAnsi="TH SarabunPSK" w:cs="TH SarabunPSK"/>
          <w:b/>
          <w:bCs/>
          <w:sz w:val="30"/>
          <w:szCs w:val="30"/>
        </w:rPr>
      </w:pPr>
    </w:p>
    <w:p w14:paraId="3F792633" w14:textId="25BB5AFB" w:rsidR="00BB1DDE" w:rsidRDefault="00BB1DDE" w:rsidP="00AD257F">
      <w:pPr>
        <w:jc w:val="thaiDistribute"/>
        <w:rPr>
          <w:rFonts w:ascii="TH SarabunPSK" w:hAnsi="TH SarabunPSK" w:cs="TH SarabunPSK"/>
          <w:b/>
          <w:bCs/>
          <w:sz w:val="30"/>
          <w:szCs w:val="30"/>
        </w:rPr>
      </w:pPr>
    </w:p>
    <w:p w14:paraId="1F9E0A9B" w14:textId="0D09915C" w:rsidR="00BB1DDE" w:rsidRDefault="00BB1DDE" w:rsidP="00AD257F">
      <w:pPr>
        <w:jc w:val="thaiDistribute"/>
        <w:rPr>
          <w:rFonts w:ascii="TH SarabunPSK" w:hAnsi="TH SarabunPSK" w:cs="TH SarabunPSK"/>
          <w:b/>
          <w:bCs/>
          <w:sz w:val="30"/>
          <w:szCs w:val="30"/>
        </w:rPr>
      </w:pPr>
    </w:p>
    <w:p w14:paraId="431A40FA" w14:textId="613B8664" w:rsidR="00BB1DDE" w:rsidRDefault="00BB1DDE" w:rsidP="00AD257F">
      <w:pPr>
        <w:jc w:val="thaiDistribute"/>
        <w:rPr>
          <w:rFonts w:ascii="TH SarabunPSK" w:hAnsi="TH SarabunPSK" w:cs="TH SarabunPSK"/>
          <w:b/>
          <w:bCs/>
          <w:sz w:val="30"/>
          <w:szCs w:val="30"/>
        </w:rPr>
      </w:pPr>
    </w:p>
    <w:p w14:paraId="439FA6C9" w14:textId="5ECE3B8B" w:rsidR="00BB1DDE" w:rsidRDefault="00BB1DDE" w:rsidP="00AD257F">
      <w:pPr>
        <w:jc w:val="thaiDistribute"/>
        <w:rPr>
          <w:rFonts w:ascii="TH SarabunPSK" w:hAnsi="TH SarabunPSK" w:cs="TH SarabunPSK"/>
          <w:b/>
          <w:bCs/>
          <w:sz w:val="30"/>
          <w:szCs w:val="30"/>
        </w:rPr>
      </w:pPr>
    </w:p>
    <w:p w14:paraId="28CF2B20" w14:textId="2EB6261F" w:rsidR="00BB1DDE" w:rsidRDefault="00BB1DDE" w:rsidP="00AD257F">
      <w:pPr>
        <w:jc w:val="thaiDistribute"/>
        <w:rPr>
          <w:rFonts w:ascii="TH SarabunPSK" w:hAnsi="TH SarabunPSK" w:cs="TH SarabunPSK"/>
          <w:b/>
          <w:bCs/>
          <w:sz w:val="30"/>
          <w:szCs w:val="30"/>
        </w:rPr>
      </w:pPr>
    </w:p>
    <w:p w14:paraId="1CE12F48" w14:textId="05DFA398" w:rsidR="00BB1DDE" w:rsidRDefault="00BB1DDE" w:rsidP="00AD257F">
      <w:pPr>
        <w:jc w:val="thaiDistribute"/>
        <w:rPr>
          <w:rFonts w:ascii="TH SarabunPSK" w:hAnsi="TH SarabunPSK" w:cs="TH SarabunPSK"/>
          <w:b/>
          <w:bCs/>
          <w:sz w:val="30"/>
          <w:szCs w:val="30"/>
        </w:rPr>
      </w:pPr>
    </w:p>
    <w:p w14:paraId="6F93A7CD" w14:textId="0E995C69" w:rsidR="00BB1DDE" w:rsidRDefault="00BB1DDE" w:rsidP="00AD257F">
      <w:pPr>
        <w:jc w:val="thaiDistribute"/>
        <w:rPr>
          <w:rFonts w:ascii="TH SarabunPSK" w:hAnsi="TH SarabunPSK" w:cs="TH SarabunPSK"/>
          <w:b/>
          <w:bCs/>
          <w:sz w:val="30"/>
          <w:szCs w:val="30"/>
        </w:rPr>
      </w:pPr>
    </w:p>
    <w:p w14:paraId="2C7AE237" w14:textId="0145290F" w:rsidR="00BB1DDE" w:rsidRDefault="00BB1DDE" w:rsidP="00AD257F">
      <w:pPr>
        <w:jc w:val="thaiDistribute"/>
        <w:rPr>
          <w:rFonts w:ascii="TH SarabunPSK" w:hAnsi="TH SarabunPSK" w:cs="TH SarabunPSK"/>
          <w:b/>
          <w:bCs/>
          <w:sz w:val="30"/>
          <w:szCs w:val="30"/>
        </w:rPr>
      </w:pPr>
    </w:p>
    <w:p w14:paraId="5544C617" w14:textId="77777777" w:rsidR="00BB1DDE" w:rsidRPr="00DB59BB" w:rsidRDefault="00BB1DDE" w:rsidP="00AD257F">
      <w:pPr>
        <w:jc w:val="thaiDistribute"/>
        <w:rPr>
          <w:rFonts w:ascii="TH SarabunPSK" w:hAnsi="TH SarabunPSK" w:cs="TH SarabunPSK"/>
          <w:b/>
          <w:bCs/>
          <w:sz w:val="30"/>
          <w:szCs w:val="30"/>
        </w:rPr>
      </w:pPr>
    </w:p>
    <w:p w14:paraId="30A6F06F" w14:textId="252186D1" w:rsidR="007F6008" w:rsidRPr="00DB59BB" w:rsidRDefault="007F6008" w:rsidP="00AD257F">
      <w:pPr>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ตัวชี้วัด </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cs/>
        </w:rPr>
        <w:t>อัตราป่วยตายจากโรคติดเชื้อไวรัสโค</w:t>
      </w:r>
      <w:proofErr w:type="spellStart"/>
      <w:r w:rsidRPr="00DB59BB">
        <w:rPr>
          <w:rFonts w:ascii="TH SarabunPSK" w:hAnsi="TH SarabunPSK" w:cs="TH SarabunPSK"/>
          <w:b/>
          <w:bCs/>
          <w:sz w:val="30"/>
          <w:szCs w:val="30"/>
          <w:cs/>
        </w:rPr>
        <w:t>โร</w:t>
      </w:r>
      <w:proofErr w:type="spellEnd"/>
      <w:r w:rsidRPr="00DB59BB">
        <w:rPr>
          <w:rFonts w:ascii="TH SarabunPSK" w:hAnsi="TH SarabunPSK" w:cs="TH SarabunPSK"/>
          <w:b/>
          <w:bCs/>
          <w:sz w:val="30"/>
          <w:szCs w:val="30"/>
          <w:cs/>
        </w:rPr>
        <w:t xml:space="preserve">นา </w:t>
      </w:r>
      <w:r w:rsidRPr="00DB59BB">
        <w:rPr>
          <w:rFonts w:ascii="TH SarabunPSK" w:hAnsi="TH SarabunPSK" w:cs="TH SarabunPSK"/>
          <w:b/>
          <w:bCs/>
          <w:sz w:val="30"/>
          <w:szCs w:val="30"/>
        </w:rPr>
        <w:t xml:space="preserve">2019 </w:t>
      </w:r>
      <w:r w:rsidRPr="00DB59BB">
        <w:rPr>
          <w:rFonts w:ascii="TH SarabunPSK" w:hAnsi="TH SarabunPSK" w:cs="TH SarabunPSK"/>
          <w:b/>
          <w:bCs/>
          <w:sz w:val="30"/>
          <w:szCs w:val="30"/>
          <w:cs/>
        </w:rPr>
        <w:t xml:space="preserve">ของจังหวัด ปีงบประมาณ พ.ศ. </w:t>
      </w:r>
      <w:r w:rsidRPr="00DB59BB">
        <w:rPr>
          <w:rFonts w:ascii="TH SarabunPSK" w:hAnsi="TH SarabunPSK" w:cs="TH SarabunPSK"/>
          <w:b/>
          <w:bCs/>
          <w:sz w:val="30"/>
          <w:szCs w:val="30"/>
        </w:rPr>
        <w:t>2565</w:t>
      </w:r>
    </w:p>
    <w:p w14:paraId="7C6F4BFD" w14:textId="10003727" w:rsidR="00F7590A" w:rsidRPr="00DB59BB" w:rsidRDefault="00F7590A" w:rsidP="00951498">
      <w:pPr>
        <w:spacing w:before="120"/>
        <w:jc w:val="thaiDistribute"/>
        <w:rPr>
          <w:rFonts w:ascii="TH SarabunPSK" w:hAnsi="TH SarabunPSK" w:cs="TH SarabunPSK"/>
          <w:b/>
          <w:bCs/>
          <w:sz w:val="30"/>
          <w:szCs w:val="30"/>
          <w:cs/>
        </w:rPr>
      </w:pPr>
      <w:r w:rsidRPr="00DB59BB">
        <w:rPr>
          <w:rFonts w:ascii="TH SarabunPSK" w:hAnsi="TH SarabunPSK" w:cs="TH SarabunPSK"/>
          <w:b/>
          <w:bCs/>
          <w:sz w:val="30"/>
          <w:szCs w:val="30"/>
          <w:cs/>
        </w:rPr>
        <w:t xml:space="preserve">หน่วยวัด </w:t>
      </w:r>
      <w:r w:rsidRPr="00DB59BB">
        <w:rPr>
          <w:rFonts w:ascii="TH SarabunPSK" w:hAnsi="TH SarabunPSK" w:cs="TH SarabunPSK"/>
          <w:b/>
          <w:bCs/>
          <w:sz w:val="30"/>
          <w:szCs w:val="30"/>
        </w:rPr>
        <w:t xml:space="preserve">: </w:t>
      </w:r>
      <w:r w:rsidR="00A97E49" w:rsidRPr="00DB59BB">
        <w:rPr>
          <w:rFonts w:ascii="TH SarabunPSK" w:hAnsi="TH SarabunPSK" w:cs="TH SarabunPSK"/>
          <w:b/>
          <w:bCs/>
          <w:sz w:val="30"/>
          <w:szCs w:val="30"/>
          <w:cs/>
        </w:rPr>
        <w:t>ร้อยละ</w:t>
      </w:r>
    </w:p>
    <w:p w14:paraId="4E8C50EB" w14:textId="5BD99D45" w:rsidR="007F6008" w:rsidRPr="00DB59BB" w:rsidRDefault="007F6008" w:rsidP="00951498">
      <w:pPr>
        <w:spacing w:before="120"/>
        <w:jc w:val="thaiDistribute"/>
        <w:rPr>
          <w:rFonts w:ascii="TH SarabunPSK" w:hAnsi="TH SarabunPSK" w:cs="TH SarabunPSK"/>
          <w:b/>
          <w:bCs/>
          <w:sz w:val="30"/>
          <w:szCs w:val="30"/>
        </w:rPr>
      </w:pPr>
      <w:r w:rsidRPr="00DB59BB">
        <w:rPr>
          <w:rFonts w:ascii="TH SarabunPSK" w:hAnsi="TH SarabunPSK" w:cs="TH SarabunPSK"/>
          <w:b/>
          <w:bCs/>
          <w:sz w:val="30"/>
          <w:szCs w:val="30"/>
          <w:cs/>
        </w:rPr>
        <w:t xml:space="preserve">คำอธิบาย </w:t>
      </w:r>
      <w:r w:rsidRPr="00DB59BB">
        <w:rPr>
          <w:rFonts w:ascii="TH SarabunPSK" w:hAnsi="TH SarabunPSK" w:cs="TH SarabunPSK"/>
          <w:b/>
          <w:bCs/>
          <w:sz w:val="30"/>
          <w:szCs w:val="30"/>
        </w:rPr>
        <w:t xml:space="preserve">:  </w:t>
      </w:r>
    </w:p>
    <w:p w14:paraId="496818D3" w14:textId="123DC8FC" w:rsidR="007F6008" w:rsidRPr="00DB59BB" w:rsidRDefault="007F6008" w:rsidP="005E1FF6">
      <w:pPr>
        <w:pStyle w:val="a9"/>
        <w:numPr>
          <w:ilvl w:val="0"/>
          <w:numId w:val="28"/>
        </w:numPr>
        <w:ind w:left="1418" w:hanging="284"/>
        <w:jc w:val="thaiDistribute"/>
        <w:rPr>
          <w:rFonts w:ascii="TH SarabunPSK" w:hAnsi="TH SarabunPSK" w:cs="TH SarabunPSK"/>
          <w:sz w:val="30"/>
          <w:szCs w:val="30"/>
          <w:shd w:val="clear" w:color="auto" w:fill="FFFFFF"/>
        </w:rPr>
      </w:pPr>
      <w:r w:rsidRPr="00DB59BB">
        <w:rPr>
          <w:rFonts w:ascii="TH SarabunPSK" w:hAnsi="TH SarabunPSK" w:cs="TH SarabunPSK"/>
          <w:sz w:val="30"/>
          <w:szCs w:val="30"/>
          <w:shd w:val="clear" w:color="auto" w:fill="FFFFFF"/>
          <w:cs/>
        </w:rPr>
        <w:t xml:space="preserve">โรคติดเชื้อไวรัสโคโรนา </w:t>
      </w:r>
      <w:r w:rsidRPr="00DB59BB">
        <w:rPr>
          <w:rFonts w:ascii="TH SarabunPSK" w:hAnsi="TH SarabunPSK" w:cs="TH SarabunPSK"/>
          <w:sz w:val="30"/>
          <w:szCs w:val="30"/>
          <w:shd w:val="clear" w:color="auto" w:fill="FFFFFF"/>
        </w:rPr>
        <w:t>2019 (</w:t>
      </w:r>
      <w:r w:rsidRPr="00DB59BB">
        <w:rPr>
          <w:rFonts w:ascii="TH SarabunPSK" w:hAnsi="TH SarabunPSK" w:cs="TH SarabunPSK"/>
          <w:sz w:val="30"/>
          <w:szCs w:val="30"/>
          <w:shd w:val="clear" w:color="auto" w:fill="FFFFFF"/>
          <w:cs/>
        </w:rPr>
        <w:t>โรคโควิด</w:t>
      </w:r>
      <w:r w:rsidRPr="00DB59BB">
        <w:rPr>
          <w:rFonts w:ascii="TH SarabunPSK" w:hAnsi="TH SarabunPSK" w:cs="TH SarabunPSK"/>
          <w:sz w:val="30"/>
          <w:szCs w:val="30"/>
          <w:shd w:val="clear" w:color="auto" w:fill="FFFFFF"/>
        </w:rPr>
        <w:t>19) </w:t>
      </w:r>
      <w:r w:rsidRPr="00DB59BB">
        <w:rPr>
          <w:rFonts w:ascii="TH SarabunPSK" w:hAnsi="TH SarabunPSK" w:cs="TH SarabunPSK"/>
          <w:sz w:val="30"/>
          <w:szCs w:val="30"/>
          <w:shd w:val="clear" w:color="auto" w:fill="FFFFFF"/>
          <w:cs/>
        </w:rPr>
        <w:t xml:space="preserve">หมายถึง การติดเชื้อไวรัสโคโรนา </w:t>
      </w:r>
      <w:r w:rsidRPr="00DB59BB">
        <w:rPr>
          <w:rFonts w:ascii="TH SarabunPSK" w:hAnsi="TH SarabunPSK" w:cs="TH SarabunPSK"/>
          <w:sz w:val="30"/>
          <w:szCs w:val="30"/>
          <w:shd w:val="clear" w:color="auto" w:fill="FFFFFF"/>
        </w:rPr>
        <w:t xml:space="preserve">2019 </w:t>
      </w:r>
      <w:r w:rsidRPr="00DB59BB">
        <w:rPr>
          <w:rFonts w:ascii="TH SarabunPSK" w:hAnsi="TH SarabunPSK" w:cs="TH SarabunPSK"/>
          <w:sz w:val="30"/>
          <w:szCs w:val="30"/>
          <w:shd w:val="clear" w:color="auto" w:fill="FFFFFF"/>
          <w:cs/>
        </w:rPr>
        <w:t>ทั้งที่มีอาการและไม่มีอาการ โดยมีผลตรวจทางห้องปฏิบัติการยืนยันเป็นบวก</w:t>
      </w:r>
    </w:p>
    <w:p w14:paraId="7454FBC3" w14:textId="084AA4D2" w:rsidR="00F7590A" w:rsidRPr="00DB59BB" w:rsidRDefault="00F7590A" w:rsidP="005E1FF6">
      <w:pPr>
        <w:pStyle w:val="a9"/>
        <w:numPr>
          <w:ilvl w:val="0"/>
          <w:numId w:val="28"/>
        </w:numPr>
        <w:ind w:left="1418" w:hanging="284"/>
        <w:jc w:val="thaiDistribute"/>
        <w:rPr>
          <w:rFonts w:ascii="TH SarabunPSK" w:hAnsi="TH SarabunPSK" w:cs="TH SarabunPSK"/>
          <w:sz w:val="30"/>
          <w:szCs w:val="30"/>
          <w:shd w:val="clear" w:color="auto" w:fill="FFFFFF"/>
        </w:rPr>
      </w:pPr>
      <w:r w:rsidRPr="00DB59BB">
        <w:rPr>
          <w:rFonts w:ascii="TH SarabunPSK" w:hAnsi="TH SarabunPSK" w:cs="TH SarabunPSK"/>
          <w:sz w:val="30"/>
          <w:szCs w:val="30"/>
          <w:shd w:val="clear" w:color="auto" w:fill="FFFFFF"/>
          <w:cs/>
        </w:rPr>
        <w:t xml:space="preserve">พิจารณาจากจำนวนผู้เสียชีวิตจากโรคติดเชื้อไวรัสโคโรนา </w:t>
      </w:r>
      <w:r w:rsidRPr="00DB59BB">
        <w:rPr>
          <w:rFonts w:ascii="TH SarabunPSK" w:hAnsi="TH SarabunPSK" w:cs="TH SarabunPSK"/>
          <w:sz w:val="30"/>
          <w:szCs w:val="30"/>
          <w:shd w:val="clear" w:color="auto" w:fill="FFFFFF"/>
        </w:rPr>
        <w:t xml:space="preserve">2019 </w:t>
      </w:r>
      <w:r w:rsidRPr="00DB59BB">
        <w:rPr>
          <w:rFonts w:ascii="TH SarabunPSK" w:hAnsi="TH SarabunPSK" w:cs="TH SarabunPSK"/>
          <w:sz w:val="30"/>
          <w:szCs w:val="30"/>
          <w:shd w:val="clear" w:color="auto" w:fill="FFFFFF"/>
          <w:cs/>
        </w:rPr>
        <w:t>ของจังหวัด ในปีงบประมาณ พ.ศ</w:t>
      </w:r>
      <w:r w:rsidR="007D2F38" w:rsidRPr="00DB59BB">
        <w:rPr>
          <w:rFonts w:ascii="TH SarabunPSK" w:hAnsi="TH SarabunPSK" w:cs="TH SarabunPSK"/>
          <w:sz w:val="30"/>
          <w:szCs w:val="30"/>
          <w:shd w:val="clear" w:color="auto" w:fill="FFFFFF"/>
        </w:rPr>
        <w:t>.</w:t>
      </w:r>
      <w:r w:rsidRPr="00DB59BB">
        <w:rPr>
          <w:rFonts w:ascii="TH SarabunPSK" w:hAnsi="TH SarabunPSK" w:cs="TH SarabunPSK"/>
          <w:sz w:val="30"/>
          <w:szCs w:val="30"/>
          <w:shd w:val="clear" w:color="auto" w:fill="FFFFFF"/>
          <w:cs/>
        </w:rPr>
        <w:t xml:space="preserve"> </w:t>
      </w:r>
      <w:r w:rsidRPr="00DB59BB">
        <w:rPr>
          <w:rFonts w:ascii="TH SarabunPSK" w:hAnsi="TH SarabunPSK" w:cs="TH SarabunPSK"/>
          <w:sz w:val="30"/>
          <w:szCs w:val="30"/>
          <w:shd w:val="clear" w:color="auto" w:fill="FFFFFF"/>
        </w:rPr>
        <w:t>2565</w:t>
      </w:r>
      <w:r w:rsidRPr="00DB59BB">
        <w:rPr>
          <w:rFonts w:ascii="TH SarabunPSK" w:hAnsi="TH SarabunPSK" w:cs="TH SarabunPSK"/>
          <w:sz w:val="30"/>
          <w:szCs w:val="30"/>
          <w:shd w:val="clear" w:color="auto" w:fill="FFFFFF"/>
          <w:cs/>
        </w:rPr>
        <w:t xml:space="preserve"> </w:t>
      </w:r>
      <w:r w:rsidR="00AF5D87" w:rsidRPr="00DB59BB">
        <w:rPr>
          <w:rFonts w:ascii="TH SarabunPSK" w:hAnsi="TH SarabunPSK" w:cs="TH SarabunPSK"/>
          <w:sz w:val="30"/>
          <w:szCs w:val="30"/>
          <w:shd w:val="clear" w:color="auto" w:fill="FFFFFF"/>
          <w:cs/>
        </w:rPr>
        <w:br/>
      </w:r>
      <w:r w:rsidRPr="00DB59BB">
        <w:rPr>
          <w:rFonts w:ascii="TH SarabunPSK" w:hAnsi="TH SarabunPSK" w:cs="TH SarabunPSK"/>
          <w:sz w:val="30"/>
          <w:szCs w:val="30"/>
          <w:shd w:val="clear" w:color="auto" w:fill="FFFFFF"/>
        </w:rPr>
        <w:t xml:space="preserve">(1 </w:t>
      </w:r>
      <w:r w:rsidRPr="00DB59BB">
        <w:rPr>
          <w:rFonts w:ascii="TH SarabunPSK" w:hAnsi="TH SarabunPSK" w:cs="TH SarabunPSK"/>
          <w:sz w:val="30"/>
          <w:szCs w:val="30"/>
          <w:shd w:val="clear" w:color="auto" w:fill="FFFFFF"/>
          <w:cs/>
        </w:rPr>
        <w:t xml:space="preserve">ตุลาคม </w:t>
      </w:r>
      <w:r w:rsidRPr="00DB59BB">
        <w:rPr>
          <w:rFonts w:ascii="TH SarabunPSK" w:hAnsi="TH SarabunPSK" w:cs="TH SarabunPSK"/>
          <w:sz w:val="30"/>
          <w:szCs w:val="30"/>
          <w:shd w:val="clear" w:color="auto" w:fill="FFFFFF"/>
        </w:rPr>
        <w:t xml:space="preserve">2564 – 30 </w:t>
      </w:r>
      <w:r w:rsidRPr="00DB59BB">
        <w:rPr>
          <w:rFonts w:ascii="TH SarabunPSK" w:hAnsi="TH SarabunPSK" w:cs="TH SarabunPSK"/>
          <w:sz w:val="30"/>
          <w:szCs w:val="30"/>
          <w:shd w:val="clear" w:color="auto" w:fill="FFFFFF"/>
          <w:cs/>
        </w:rPr>
        <w:t xml:space="preserve">กันยายน </w:t>
      </w:r>
      <w:r w:rsidRPr="00DB59BB">
        <w:rPr>
          <w:rFonts w:ascii="TH SarabunPSK" w:hAnsi="TH SarabunPSK" w:cs="TH SarabunPSK"/>
          <w:sz w:val="30"/>
          <w:szCs w:val="30"/>
          <w:shd w:val="clear" w:color="auto" w:fill="FFFFFF"/>
        </w:rPr>
        <w:t xml:space="preserve">2565) </w:t>
      </w:r>
      <w:r w:rsidRPr="00DB59BB">
        <w:rPr>
          <w:rFonts w:ascii="TH SarabunPSK" w:hAnsi="TH SarabunPSK" w:cs="TH SarabunPSK"/>
          <w:sz w:val="30"/>
          <w:szCs w:val="30"/>
          <w:shd w:val="clear" w:color="auto" w:fill="FFFFFF"/>
          <w:cs/>
        </w:rPr>
        <w:t xml:space="preserve">เปรียบเทียบกับ จำนวนผู้ป่วยยืนยันโรคติดเชื้อไวรัสโคโรนา </w:t>
      </w:r>
      <w:r w:rsidRPr="00DB59BB">
        <w:rPr>
          <w:rFonts w:ascii="TH SarabunPSK" w:hAnsi="TH SarabunPSK" w:cs="TH SarabunPSK"/>
          <w:sz w:val="30"/>
          <w:szCs w:val="30"/>
          <w:shd w:val="clear" w:color="auto" w:fill="FFFFFF"/>
        </w:rPr>
        <w:t xml:space="preserve">2019 </w:t>
      </w:r>
      <w:r w:rsidRPr="00DB59BB">
        <w:rPr>
          <w:rFonts w:ascii="TH SarabunPSK" w:hAnsi="TH SarabunPSK" w:cs="TH SarabunPSK"/>
          <w:sz w:val="30"/>
          <w:szCs w:val="30"/>
          <w:shd w:val="clear" w:color="auto" w:fill="FFFFFF"/>
          <w:cs/>
        </w:rPr>
        <w:t>ของจังหวัด ในปีงบประมาณ พ.ศ</w:t>
      </w:r>
      <w:r w:rsidR="007D2F38" w:rsidRPr="00DB59BB">
        <w:rPr>
          <w:rFonts w:ascii="TH SarabunPSK" w:hAnsi="TH SarabunPSK" w:cs="TH SarabunPSK"/>
          <w:sz w:val="30"/>
          <w:szCs w:val="30"/>
          <w:shd w:val="clear" w:color="auto" w:fill="FFFFFF"/>
        </w:rPr>
        <w:t>.</w:t>
      </w:r>
      <w:r w:rsidRPr="00DB59BB">
        <w:rPr>
          <w:rFonts w:ascii="TH SarabunPSK" w:hAnsi="TH SarabunPSK" w:cs="TH SarabunPSK"/>
          <w:sz w:val="30"/>
          <w:szCs w:val="30"/>
          <w:shd w:val="clear" w:color="auto" w:fill="FFFFFF"/>
          <w:cs/>
        </w:rPr>
        <w:t xml:space="preserve"> </w:t>
      </w:r>
      <w:r w:rsidRPr="00DB59BB">
        <w:rPr>
          <w:rFonts w:ascii="TH SarabunPSK" w:hAnsi="TH SarabunPSK" w:cs="TH SarabunPSK"/>
          <w:sz w:val="30"/>
          <w:szCs w:val="30"/>
          <w:shd w:val="clear" w:color="auto" w:fill="FFFFFF"/>
        </w:rPr>
        <w:t>2565</w:t>
      </w:r>
      <w:r w:rsidRPr="00DB59BB">
        <w:rPr>
          <w:rFonts w:ascii="TH SarabunPSK" w:hAnsi="TH SarabunPSK" w:cs="TH SarabunPSK"/>
          <w:sz w:val="30"/>
          <w:szCs w:val="30"/>
          <w:shd w:val="clear" w:color="auto" w:fill="FFFFFF"/>
          <w:cs/>
        </w:rPr>
        <w:t xml:space="preserve"> (</w:t>
      </w:r>
      <w:r w:rsidRPr="00DB59BB">
        <w:rPr>
          <w:rFonts w:ascii="TH SarabunPSK" w:hAnsi="TH SarabunPSK" w:cs="TH SarabunPSK"/>
          <w:sz w:val="30"/>
          <w:szCs w:val="30"/>
          <w:shd w:val="clear" w:color="auto" w:fill="FFFFFF"/>
        </w:rPr>
        <w:t xml:space="preserve">1 </w:t>
      </w:r>
      <w:r w:rsidRPr="00DB59BB">
        <w:rPr>
          <w:rFonts w:ascii="TH SarabunPSK" w:hAnsi="TH SarabunPSK" w:cs="TH SarabunPSK"/>
          <w:sz w:val="30"/>
          <w:szCs w:val="30"/>
          <w:shd w:val="clear" w:color="auto" w:fill="FFFFFF"/>
          <w:cs/>
        </w:rPr>
        <w:t xml:space="preserve">ตุลาคม </w:t>
      </w:r>
      <w:r w:rsidRPr="00DB59BB">
        <w:rPr>
          <w:rFonts w:ascii="TH SarabunPSK" w:hAnsi="TH SarabunPSK" w:cs="TH SarabunPSK"/>
          <w:sz w:val="30"/>
          <w:szCs w:val="30"/>
          <w:shd w:val="clear" w:color="auto" w:fill="FFFFFF"/>
        </w:rPr>
        <w:t xml:space="preserve">2564 – 30 </w:t>
      </w:r>
      <w:r w:rsidRPr="00DB59BB">
        <w:rPr>
          <w:rFonts w:ascii="TH SarabunPSK" w:hAnsi="TH SarabunPSK" w:cs="TH SarabunPSK"/>
          <w:sz w:val="30"/>
          <w:szCs w:val="30"/>
          <w:shd w:val="clear" w:color="auto" w:fill="FFFFFF"/>
          <w:cs/>
        </w:rPr>
        <w:t xml:space="preserve">กันยายน </w:t>
      </w:r>
      <w:r w:rsidRPr="00DB59BB">
        <w:rPr>
          <w:rFonts w:ascii="TH SarabunPSK" w:hAnsi="TH SarabunPSK" w:cs="TH SarabunPSK"/>
          <w:sz w:val="30"/>
          <w:szCs w:val="30"/>
          <w:shd w:val="clear" w:color="auto" w:fill="FFFFFF"/>
        </w:rPr>
        <w:t>2565)</w:t>
      </w:r>
    </w:p>
    <w:p w14:paraId="2F13AB01" w14:textId="2F1DFF9E" w:rsidR="007F6008" w:rsidRPr="00DB59BB" w:rsidRDefault="007F6008" w:rsidP="007F6008">
      <w:pPr>
        <w:jc w:val="thaiDistribute"/>
        <w:rPr>
          <w:rFonts w:ascii="TH SarabunPSK" w:hAnsi="TH SarabunPSK" w:cs="TH SarabunPSK"/>
          <w:b/>
          <w:bCs/>
          <w:sz w:val="30"/>
          <w:szCs w:val="30"/>
          <w:shd w:val="clear" w:color="auto" w:fill="FFFFFF"/>
        </w:rPr>
      </w:pPr>
      <w:r w:rsidRPr="00DB59BB">
        <w:rPr>
          <w:rFonts w:ascii="TH SarabunPSK" w:hAnsi="TH SarabunPSK" w:cs="TH SarabunPSK"/>
          <w:b/>
          <w:bCs/>
          <w:sz w:val="30"/>
          <w:szCs w:val="30"/>
          <w:shd w:val="clear" w:color="auto" w:fill="FFFFFF"/>
          <w:cs/>
        </w:rPr>
        <w:t xml:space="preserve">สูตรคำนวณ </w:t>
      </w:r>
      <w:r w:rsidRPr="00DB59BB">
        <w:rPr>
          <w:rFonts w:ascii="TH SarabunPSK" w:hAnsi="TH SarabunPSK" w:cs="TH SarabunPSK"/>
          <w:b/>
          <w:bCs/>
          <w:sz w:val="30"/>
          <w:szCs w:val="30"/>
          <w:shd w:val="clear" w:color="auto" w:fill="FFFFFF"/>
        </w:rPr>
        <w:t>:</w:t>
      </w:r>
    </w:p>
    <w:p w14:paraId="56B31403" w14:textId="77777777" w:rsidR="007F6008" w:rsidRPr="00DB59BB" w:rsidRDefault="007F6008" w:rsidP="00AD257F">
      <w:pPr>
        <w:jc w:val="thaiDistribute"/>
        <w:rPr>
          <w:rFonts w:ascii="TH SarabunPSK" w:hAnsi="TH SarabunPSK" w:cs="TH SarabunPSK"/>
          <w:sz w:val="30"/>
          <w:szCs w:val="30"/>
          <w:shd w:val="clear" w:color="auto" w:fill="FFFFFF"/>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09"/>
      </w:tblGrid>
      <w:tr w:rsidR="00DB59BB" w:rsidRPr="00DB59BB" w14:paraId="5AF3D7F9" w14:textId="77777777" w:rsidTr="007D2F38">
        <w:trPr>
          <w:jc w:val="center"/>
        </w:trPr>
        <w:tc>
          <w:tcPr>
            <w:tcW w:w="7088" w:type="dxa"/>
            <w:tcBorders>
              <w:bottom w:val="single" w:sz="4" w:space="0" w:color="auto"/>
            </w:tcBorders>
          </w:tcPr>
          <w:p w14:paraId="77550B24" w14:textId="44D2270B" w:rsidR="002F5A38" w:rsidRPr="00DB59BB" w:rsidRDefault="002F5A38" w:rsidP="007D2F38">
            <w:pPr>
              <w:ind w:left="-80" w:right="-101"/>
              <w:jc w:val="thaiDistribute"/>
              <w:rPr>
                <w:rFonts w:ascii="TH SarabunPSK" w:hAnsi="TH SarabunPSK" w:cs="TH SarabunPSK"/>
                <w:sz w:val="30"/>
                <w:szCs w:val="30"/>
                <w:shd w:val="clear" w:color="auto" w:fill="FFFFFF"/>
              </w:rPr>
            </w:pPr>
            <w:r w:rsidRPr="00DB59BB">
              <w:rPr>
                <w:rFonts w:ascii="TH SarabunPSK" w:hAnsi="TH SarabunPSK" w:cs="TH SarabunPSK"/>
                <w:sz w:val="30"/>
                <w:szCs w:val="30"/>
                <w:shd w:val="clear" w:color="auto" w:fill="FFFFFF"/>
                <w:cs/>
              </w:rPr>
              <w:t xml:space="preserve">จำนวนผู้เสียชีวิตจากโรคติดเชื้อไวรัสโคโรนา </w:t>
            </w:r>
            <w:r w:rsidRPr="00DB59BB">
              <w:rPr>
                <w:rFonts w:ascii="TH SarabunPSK" w:hAnsi="TH SarabunPSK" w:cs="TH SarabunPSK"/>
                <w:sz w:val="30"/>
                <w:szCs w:val="30"/>
                <w:shd w:val="clear" w:color="auto" w:fill="FFFFFF"/>
              </w:rPr>
              <w:t xml:space="preserve">2019 </w:t>
            </w:r>
            <w:r w:rsidRPr="00DB59BB">
              <w:rPr>
                <w:rFonts w:ascii="TH SarabunPSK" w:hAnsi="TH SarabunPSK" w:cs="TH SarabunPSK"/>
                <w:sz w:val="30"/>
                <w:szCs w:val="30"/>
                <w:shd w:val="clear" w:color="auto" w:fill="FFFFFF"/>
                <w:cs/>
              </w:rPr>
              <w:t xml:space="preserve">ของจังหวัด ในปีงบประมาณ พ.ศ </w:t>
            </w:r>
            <w:r w:rsidRPr="00DB59BB">
              <w:rPr>
                <w:rFonts w:ascii="TH SarabunPSK" w:hAnsi="TH SarabunPSK" w:cs="TH SarabunPSK"/>
                <w:sz w:val="30"/>
                <w:szCs w:val="30"/>
                <w:shd w:val="clear" w:color="auto" w:fill="FFFFFF"/>
              </w:rPr>
              <w:t>2565</w:t>
            </w:r>
          </w:p>
        </w:tc>
        <w:tc>
          <w:tcPr>
            <w:tcW w:w="709" w:type="dxa"/>
            <w:vMerge w:val="restart"/>
            <w:tcBorders>
              <w:bottom w:val="single" w:sz="4" w:space="0" w:color="auto"/>
            </w:tcBorders>
            <w:vAlign w:val="center"/>
          </w:tcPr>
          <w:p w14:paraId="14995F90" w14:textId="2849CF22" w:rsidR="002F5A38" w:rsidRPr="00DB59BB" w:rsidRDefault="002F5A38" w:rsidP="002F5A38">
            <w:pPr>
              <w:jc w:val="center"/>
              <w:rPr>
                <w:rFonts w:ascii="TH SarabunPSK" w:hAnsi="TH SarabunPSK" w:cs="TH SarabunPSK"/>
                <w:sz w:val="30"/>
                <w:szCs w:val="30"/>
                <w:shd w:val="clear" w:color="auto" w:fill="FFFFFF"/>
              </w:rPr>
            </w:pPr>
            <w:r w:rsidRPr="00DB59BB">
              <w:rPr>
                <w:rFonts w:ascii="TH SarabunPSK" w:hAnsi="TH SarabunPSK" w:cs="TH SarabunPSK"/>
                <w:sz w:val="30"/>
                <w:szCs w:val="30"/>
                <w:shd w:val="clear" w:color="auto" w:fill="FFFFFF"/>
              </w:rPr>
              <w:t>x 100</w:t>
            </w:r>
          </w:p>
        </w:tc>
      </w:tr>
      <w:tr w:rsidR="00DB59BB" w:rsidRPr="00DB59BB" w14:paraId="7453253B" w14:textId="77777777" w:rsidTr="007D2F38">
        <w:trPr>
          <w:jc w:val="center"/>
        </w:trPr>
        <w:tc>
          <w:tcPr>
            <w:tcW w:w="7088" w:type="dxa"/>
            <w:tcBorders>
              <w:top w:val="single" w:sz="4" w:space="0" w:color="auto"/>
            </w:tcBorders>
          </w:tcPr>
          <w:p w14:paraId="57B1624B" w14:textId="033385F1" w:rsidR="002F5A38" w:rsidRPr="00DB59BB" w:rsidRDefault="002F5A38" w:rsidP="007D2F38">
            <w:pPr>
              <w:ind w:left="-80" w:right="-101"/>
              <w:jc w:val="thaiDistribute"/>
              <w:rPr>
                <w:rFonts w:ascii="TH SarabunPSK" w:hAnsi="TH SarabunPSK" w:cs="TH SarabunPSK"/>
                <w:sz w:val="30"/>
                <w:szCs w:val="30"/>
                <w:shd w:val="clear" w:color="auto" w:fill="FFFFFF"/>
              </w:rPr>
            </w:pPr>
            <w:r w:rsidRPr="00DB59BB">
              <w:rPr>
                <w:rFonts w:ascii="TH SarabunPSK" w:hAnsi="TH SarabunPSK" w:cs="TH SarabunPSK"/>
                <w:sz w:val="30"/>
                <w:szCs w:val="30"/>
                <w:shd w:val="clear" w:color="auto" w:fill="FFFFFF"/>
                <w:cs/>
              </w:rPr>
              <w:t xml:space="preserve">จำนวนผู้ป่วยยืนยันโรคติดเชื้อไวรัสโคโรนา </w:t>
            </w:r>
            <w:r w:rsidRPr="00DB59BB">
              <w:rPr>
                <w:rFonts w:ascii="TH SarabunPSK" w:hAnsi="TH SarabunPSK" w:cs="TH SarabunPSK"/>
                <w:sz w:val="30"/>
                <w:szCs w:val="30"/>
                <w:shd w:val="clear" w:color="auto" w:fill="FFFFFF"/>
              </w:rPr>
              <w:t xml:space="preserve">2019 </w:t>
            </w:r>
            <w:r w:rsidRPr="00DB59BB">
              <w:rPr>
                <w:rFonts w:ascii="TH SarabunPSK" w:hAnsi="TH SarabunPSK" w:cs="TH SarabunPSK"/>
                <w:sz w:val="30"/>
                <w:szCs w:val="30"/>
                <w:shd w:val="clear" w:color="auto" w:fill="FFFFFF"/>
                <w:cs/>
              </w:rPr>
              <w:t xml:space="preserve">ของจังหวัด ในปีงบประมาณ พ.ศ </w:t>
            </w:r>
            <w:r w:rsidRPr="00DB59BB">
              <w:rPr>
                <w:rFonts w:ascii="TH SarabunPSK" w:hAnsi="TH SarabunPSK" w:cs="TH SarabunPSK"/>
                <w:sz w:val="30"/>
                <w:szCs w:val="30"/>
                <w:shd w:val="clear" w:color="auto" w:fill="FFFFFF"/>
              </w:rPr>
              <w:t>2565</w:t>
            </w:r>
          </w:p>
        </w:tc>
        <w:tc>
          <w:tcPr>
            <w:tcW w:w="709" w:type="dxa"/>
            <w:vMerge/>
            <w:tcBorders>
              <w:top w:val="single" w:sz="4" w:space="0" w:color="auto"/>
            </w:tcBorders>
          </w:tcPr>
          <w:p w14:paraId="4B14B43B" w14:textId="77777777" w:rsidR="002F5A38" w:rsidRPr="00DB59BB" w:rsidRDefault="002F5A38" w:rsidP="00AD257F">
            <w:pPr>
              <w:jc w:val="thaiDistribute"/>
              <w:rPr>
                <w:rFonts w:ascii="TH SarabunPSK" w:hAnsi="TH SarabunPSK" w:cs="TH SarabunPSK"/>
                <w:sz w:val="30"/>
                <w:szCs w:val="30"/>
                <w:shd w:val="clear" w:color="auto" w:fill="FFFFFF"/>
              </w:rPr>
            </w:pPr>
          </w:p>
        </w:tc>
      </w:tr>
    </w:tbl>
    <w:p w14:paraId="1BB937CD" w14:textId="77777777" w:rsidR="00A97E49" w:rsidRPr="00DB59BB" w:rsidRDefault="00A97E49" w:rsidP="00A97E49">
      <w:pPr>
        <w:spacing w:before="240" w:after="120"/>
        <w:rPr>
          <w:rFonts w:ascii="TH SarabunPSK" w:hAnsi="TH SarabunPSK" w:cs="TH SarabunPSK"/>
          <w:b/>
          <w:bCs/>
          <w:sz w:val="30"/>
          <w:szCs w:val="30"/>
          <w:cs/>
        </w:rPr>
      </w:pPr>
      <w:r w:rsidRPr="00DB59BB">
        <w:rPr>
          <w:rFonts w:ascii="TH SarabunPSK" w:hAnsi="TH SarabunPSK" w:cs="TH SarabunPSK"/>
          <w:b/>
          <w:bCs/>
          <w:sz w:val="30"/>
          <w:szCs w:val="30"/>
          <w:cs/>
        </w:rPr>
        <w:t xml:space="preserve">เกณฑ์การประเมิน </w:t>
      </w:r>
      <w:r w:rsidRPr="00DB59BB">
        <w:rPr>
          <w:rFonts w:ascii="TH SarabunPSK" w:hAnsi="TH SarabunPSK" w:cs="TH SarabunPSK"/>
          <w:b/>
          <w:bCs/>
          <w:sz w:val="30"/>
          <w:szCs w:val="30"/>
        </w:rPr>
        <w:t xml:space="preserve">: </w:t>
      </w:r>
      <w:r w:rsidRPr="00DB59BB">
        <w:rPr>
          <w:rFonts w:ascii="TH SarabunPSK" w:hAnsi="TH SarabunPSK" w:cs="TH SarabunPSK"/>
          <w:sz w:val="30"/>
          <w:szCs w:val="3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6"/>
        <w:gridCol w:w="3225"/>
        <w:gridCol w:w="3227"/>
      </w:tblGrid>
      <w:tr w:rsidR="00A52073" w:rsidRPr="00DB59BB" w14:paraId="49D3975D" w14:textId="77777777" w:rsidTr="00EB20EB">
        <w:trPr>
          <w:trHeight w:val="256"/>
        </w:trPr>
        <w:tc>
          <w:tcPr>
            <w:tcW w:w="1666" w:type="pct"/>
            <w:shd w:val="clear" w:color="auto" w:fill="D9D9D9" w:themeFill="background1" w:themeFillShade="D9"/>
          </w:tcPr>
          <w:p w14:paraId="2B9E7902" w14:textId="77777777" w:rsidR="00A97E49" w:rsidRPr="00DB59BB" w:rsidRDefault="00A97E49" w:rsidP="00EB20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เป้าหมายขั้นต้น (</w:t>
            </w:r>
            <w:r w:rsidRPr="00DB59BB">
              <w:rPr>
                <w:rFonts w:ascii="TH SarabunPSK" w:hAnsi="TH SarabunPSK" w:cs="TH SarabunPSK"/>
                <w:b/>
                <w:bCs/>
                <w:sz w:val="30"/>
                <w:szCs w:val="30"/>
              </w:rPr>
              <w:t>50)</w:t>
            </w:r>
          </w:p>
        </w:tc>
        <w:tc>
          <w:tcPr>
            <w:tcW w:w="1666" w:type="pct"/>
            <w:shd w:val="clear" w:color="auto" w:fill="D9D9D9" w:themeFill="background1" w:themeFillShade="D9"/>
            <w:tcMar>
              <w:top w:w="72" w:type="dxa"/>
              <w:left w:w="144" w:type="dxa"/>
              <w:bottom w:w="72" w:type="dxa"/>
              <w:right w:w="144" w:type="dxa"/>
            </w:tcMar>
            <w:vAlign w:val="center"/>
          </w:tcPr>
          <w:p w14:paraId="79950AC7" w14:textId="77777777" w:rsidR="00A97E49" w:rsidRPr="00DB59BB" w:rsidRDefault="00A97E49" w:rsidP="00EB20EB">
            <w:pPr>
              <w:jc w:val="center"/>
              <w:rPr>
                <w:rFonts w:ascii="TH SarabunPSK" w:hAnsi="TH SarabunPSK" w:cs="TH SarabunPSK"/>
                <w:b/>
                <w:bCs/>
                <w:sz w:val="30"/>
                <w:szCs w:val="30"/>
              </w:rPr>
            </w:pPr>
            <w:r w:rsidRPr="00DB59BB">
              <w:rPr>
                <w:rFonts w:ascii="TH SarabunPSK" w:hAnsi="TH SarabunPSK" w:cs="TH SarabunPSK"/>
                <w:b/>
                <w:bCs/>
                <w:sz w:val="30"/>
                <w:szCs w:val="30"/>
                <w:cs/>
              </w:rPr>
              <w:t>เป้าหมายมาตรฐาน</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75)</w:t>
            </w:r>
          </w:p>
        </w:tc>
        <w:tc>
          <w:tcPr>
            <w:tcW w:w="1667" w:type="pct"/>
            <w:shd w:val="clear" w:color="auto" w:fill="D9D9D9" w:themeFill="background1" w:themeFillShade="D9"/>
            <w:tcMar>
              <w:top w:w="72" w:type="dxa"/>
              <w:left w:w="144" w:type="dxa"/>
              <w:bottom w:w="72" w:type="dxa"/>
              <w:right w:w="144" w:type="dxa"/>
            </w:tcMar>
            <w:vAlign w:val="center"/>
          </w:tcPr>
          <w:p w14:paraId="65CB7851" w14:textId="77777777" w:rsidR="00A97E49" w:rsidRPr="00DB59BB" w:rsidRDefault="00A97E49" w:rsidP="00EB20EB">
            <w:pPr>
              <w:jc w:val="center"/>
              <w:rPr>
                <w:rFonts w:ascii="TH SarabunPSK" w:hAnsi="TH SarabunPSK" w:cs="TH SarabunPSK"/>
                <w:b/>
                <w:bCs/>
                <w:sz w:val="30"/>
                <w:szCs w:val="30"/>
                <w:lang w:val="en-GB"/>
              </w:rPr>
            </w:pPr>
            <w:r w:rsidRPr="00DB59BB">
              <w:rPr>
                <w:rFonts w:ascii="TH SarabunPSK" w:hAnsi="TH SarabunPSK" w:cs="TH SarabunPSK"/>
                <w:b/>
                <w:bCs/>
                <w:sz w:val="30"/>
                <w:szCs w:val="30"/>
                <w:cs/>
              </w:rPr>
              <w:t>เป้าหมายขั้นสูง</w:t>
            </w:r>
            <w:r w:rsidRPr="00DB59BB">
              <w:rPr>
                <w:rFonts w:ascii="TH SarabunPSK" w:hAnsi="TH SarabunPSK" w:cs="TH SarabunPSK"/>
                <w:b/>
                <w:bCs/>
                <w:sz w:val="30"/>
                <w:szCs w:val="30"/>
              </w:rPr>
              <w:t xml:space="preserve"> (</w:t>
            </w:r>
            <w:r w:rsidRPr="00DB59BB">
              <w:rPr>
                <w:rFonts w:ascii="TH SarabunPSK" w:hAnsi="TH SarabunPSK" w:cs="TH SarabunPSK"/>
                <w:b/>
                <w:bCs/>
                <w:sz w:val="30"/>
                <w:szCs w:val="30"/>
                <w:lang w:val="en-GB"/>
              </w:rPr>
              <w:t>100)</w:t>
            </w:r>
          </w:p>
        </w:tc>
      </w:tr>
      <w:tr w:rsidR="00A52073" w:rsidRPr="00DB59BB" w14:paraId="6F181192" w14:textId="77777777" w:rsidTr="00A97E49">
        <w:trPr>
          <w:trHeight w:val="256"/>
        </w:trPr>
        <w:tc>
          <w:tcPr>
            <w:tcW w:w="1666" w:type="pct"/>
            <w:shd w:val="clear" w:color="auto" w:fill="FFFFFF" w:themeFill="background1"/>
          </w:tcPr>
          <w:p w14:paraId="6B37158B" w14:textId="09CC8C1D" w:rsidR="00A97E49" w:rsidRPr="00DB59BB" w:rsidRDefault="00FB31FD" w:rsidP="00EB20EB">
            <w:pPr>
              <w:jc w:val="center"/>
              <w:rPr>
                <w:rFonts w:ascii="TH SarabunPSK" w:hAnsi="TH SarabunPSK" w:cs="TH SarabunPSK"/>
                <w:sz w:val="30"/>
                <w:szCs w:val="30"/>
              </w:rPr>
            </w:pPr>
            <w:r w:rsidRPr="00DB59BB">
              <w:rPr>
                <w:rFonts w:ascii="TH SarabunPSK" w:hAnsi="TH SarabunPSK" w:cs="TH SarabunPSK"/>
                <w:sz w:val="30"/>
                <w:szCs w:val="30"/>
              </w:rPr>
              <w:t>1.60</w:t>
            </w:r>
          </w:p>
        </w:tc>
        <w:tc>
          <w:tcPr>
            <w:tcW w:w="1666" w:type="pct"/>
            <w:shd w:val="clear" w:color="auto" w:fill="FFFFFF" w:themeFill="background1"/>
            <w:tcMar>
              <w:top w:w="72" w:type="dxa"/>
              <w:left w:w="144" w:type="dxa"/>
              <w:bottom w:w="72" w:type="dxa"/>
              <w:right w:w="144" w:type="dxa"/>
            </w:tcMar>
            <w:vAlign w:val="center"/>
          </w:tcPr>
          <w:p w14:paraId="3B426657" w14:textId="0727F8F3" w:rsidR="00A97E49" w:rsidRPr="00DB59BB" w:rsidRDefault="00FB31FD" w:rsidP="00EB20EB">
            <w:pPr>
              <w:jc w:val="center"/>
              <w:rPr>
                <w:rFonts w:ascii="TH SarabunPSK" w:hAnsi="TH SarabunPSK" w:cs="TH SarabunPSK"/>
                <w:sz w:val="30"/>
                <w:szCs w:val="30"/>
              </w:rPr>
            </w:pPr>
            <w:r w:rsidRPr="00DB59BB">
              <w:rPr>
                <w:rFonts w:ascii="TH SarabunPSK" w:hAnsi="TH SarabunPSK" w:cs="TH SarabunPSK"/>
                <w:sz w:val="30"/>
                <w:szCs w:val="30"/>
              </w:rPr>
              <w:t>1.55</w:t>
            </w:r>
          </w:p>
        </w:tc>
        <w:tc>
          <w:tcPr>
            <w:tcW w:w="1667" w:type="pct"/>
            <w:shd w:val="clear" w:color="auto" w:fill="FFFFFF" w:themeFill="background1"/>
            <w:tcMar>
              <w:top w:w="72" w:type="dxa"/>
              <w:left w:w="144" w:type="dxa"/>
              <w:bottom w:w="72" w:type="dxa"/>
              <w:right w:w="144" w:type="dxa"/>
            </w:tcMar>
            <w:vAlign w:val="center"/>
          </w:tcPr>
          <w:p w14:paraId="7D5CE05C" w14:textId="23862F89" w:rsidR="00A97E49" w:rsidRPr="00DB59BB" w:rsidRDefault="00FB31FD" w:rsidP="00EB20EB">
            <w:pPr>
              <w:jc w:val="center"/>
              <w:rPr>
                <w:rFonts w:ascii="TH SarabunPSK" w:hAnsi="TH SarabunPSK" w:cs="TH SarabunPSK"/>
                <w:sz w:val="30"/>
                <w:szCs w:val="30"/>
              </w:rPr>
            </w:pPr>
            <w:r w:rsidRPr="00DB59BB">
              <w:rPr>
                <w:rFonts w:ascii="TH SarabunPSK" w:hAnsi="TH SarabunPSK" w:cs="TH SarabunPSK"/>
                <w:sz w:val="30"/>
                <w:szCs w:val="30"/>
              </w:rPr>
              <w:t>1.50</w:t>
            </w:r>
          </w:p>
        </w:tc>
      </w:tr>
    </w:tbl>
    <w:p w14:paraId="0D0397BC" w14:textId="77777777" w:rsidR="00A97E49" w:rsidRPr="00DB59BB" w:rsidRDefault="00A97E49" w:rsidP="00AD257F">
      <w:pPr>
        <w:jc w:val="thaiDistribute"/>
        <w:rPr>
          <w:rFonts w:ascii="TH SarabunPSK" w:hAnsi="TH SarabunPSK" w:cs="TH SarabunPSK"/>
          <w:sz w:val="30"/>
          <w:szCs w:val="30"/>
          <w:shd w:val="clear" w:color="auto" w:fill="FFFFFF"/>
        </w:rPr>
      </w:pPr>
    </w:p>
    <w:p w14:paraId="0FF4FAD3" w14:textId="15D26C28" w:rsidR="00951498" w:rsidRPr="00DB59BB" w:rsidRDefault="007F6008" w:rsidP="00AD257F">
      <w:pPr>
        <w:jc w:val="thaiDistribute"/>
        <w:rPr>
          <w:rFonts w:ascii="TH SarabunPSK" w:hAnsi="TH SarabunPSK" w:cs="TH SarabunPSK"/>
          <w:b/>
          <w:bCs/>
          <w:sz w:val="30"/>
          <w:szCs w:val="30"/>
          <w:shd w:val="clear" w:color="auto" w:fill="FFFFFF"/>
        </w:rPr>
      </w:pPr>
      <w:r w:rsidRPr="00D54254">
        <w:rPr>
          <w:rFonts w:ascii="TH SarabunPSK" w:hAnsi="TH SarabunPSK" w:cs="TH SarabunPSK"/>
          <w:b/>
          <w:bCs/>
          <w:sz w:val="30"/>
          <w:szCs w:val="30"/>
          <w:shd w:val="clear" w:color="auto" w:fill="FFFFFF"/>
          <w:cs/>
        </w:rPr>
        <w:t xml:space="preserve">แหล่งข้อมูล </w:t>
      </w:r>
      <w:r w:rsidRPr="00D54254">
        <w:rPr>
          <w:rFonts w:ascii="TH SarabunPSK" w:hAnsi="TH SarabunPSK" w:cs="TH SarabunPSK"/>
          <w:b/>
          <w:bCs/>
          <w:sz w:val="30"/>
          <w:szCs w:val="30"/>
          <w:shd w:val="clear" w:color="auto" w:fill="FFFFFF"/>
        </w:rPr>
        <w:t>:</w:t>
      </w:r>
      <w:r w:rsidRPr="00D54254">
        <w:rPr>
          <w:rFonts w:ascii="TH SarabunPSK" w:hAnsi="TH SarabunPSK" w:cs="TH SarabunPSK"/>
          <w:sz w:val="30"/>
          <w:szCs w:val="30"/>
          <w:shd w:val="clear" w:color="auto" w:fill="FFFFFF"/>
        </w:rPr>
        <w:t xml:space="preserve"> </w:t>
      </w:r>
      <w:r w:rsidR="00FB31FD" w:rsidRPr="00D54254">
        <w:rPr>
          <w:rFonts w:ascii="TH SarabunIT๙" w:hAnsi="TH SarabunIT๙" w:cs="TH SarabunIT๙" w:hint="cs"/>
          <w:sz w:val="30"/>
          <w:szCs w:val="30"/>
          <w:cs/>
        </w:rPr>
        <w:t xml:space="preserve">กรมการแพทย์ </w:t>
      </w:r>
      <w:r w:rsidR="00FB31FD" w:rsidRPr="00D54254">
        <w:rPr>
          <w:rFonts w:ascii="TH SarabunIT๙" w:hAnsi="TH SarabunIT๙" w:cs="TH SarabunIT๙"/>
          <w:sz w:val="30"/>
          <w:szCs w:val="30"/>
          <w:cs/>
        </w:rPr>
        <w:t>กระทรวงสาธารณสุข</w:t>
      </w:r>
    </w:p>
    <w:sectPr w:rsidR="00951498" w:rsidRPr="00DB59BB" w:rsidSect="00A05B89">
      <w:headerReference w:type="default" r:id="rId14"/>
      <w:footerReference w:type="default" r:id="rId15"/>
      <w:type w:val="continuous"/>
      <w:pgSz w:w="12240" w:h="15840"/>
      <w:pgMar w:top="1134" w:right="1134" w:bottom="1134" w:left="1418" w:header="709" w:footer="709"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5127" w14:textId="77777777" w:rsidR="004801F3" w:rsidRDefault="004801F3" w:rsidP="00B010A3">
      <w:r>
        <w:separator/>
      </w:r>
    </w:p>
  </w:endnote>
  <w:endnote w:type="continuationSeparator" w:id="0">
    <w:p w14:paraId="72A29676" w14:textId="77777777" w:rsidR="004801F3" w:rsidRDefault="004801F3" w:rsidP="00B0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21000007" w:usb1="00000000" w:usb2="00000000" w:usb3="00000000" w:csb0="00010111"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illeniaUPC">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TH SarabunPSK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6D35" w14:textId="66CE3779" w:rsidR="004413B4" w:rsidRPr="002200DE" w:rsidRDefault="004413B4">
    <w:pPr>
      <w:pStyle w:val="a7"/>
      <w:jc w:val="right"/>
      <w:rPr>
        <w:rFonts w:ascii="TH SarabunPSK" w:hAnsi="TH SarabunPSK" w:cs="TH SarabunPSK"/>
        <w:sz w:val="28"/>
        <w:szCs w:val="28"/>
      </w:rPr>
    </w:pPr>
  </w:p>
  <w:p w14:paraId="359B2F3B" w14:textId="77777777" w:rsidR="004413B4" w:rsidRDefault="004413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3FD5" w14:textId="77777777" w:rsidR="004801F3" w:rsidRDefault="004801F3" w:rsidP="00B010A3">
      <w:r>
        <w:separator/>
      </w:r>
    </w:p>
  </w:footnote>
  <w:footnote w:type="continuationSeparator" w:id="0">
    <w:p w14:paraId="34E5D291" w14:textId="77777777" w:rsidR="004801F3" w:rsidRDefault="004801F3" w:rsidP="00B0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38CA" w14:textId="06E605A7" w:rsidR="004413B4" w:rsidRPr="00C46ED1" w:rsidRDefault="004413B4" w:rsidP="002E04E9">
    <w:pPr>
      <w:pStyle w:val="a3"/>
      <w:tabs>
        <w:tab w:val="center" w:pos="4844"/>
        <w:tab w:val="left" w:pos="9000"/>
      </w:tabs>
      <w:rPr>
        <w:rFonts w:ascii="TH SarabunPSK" w:hAnsi="TH SarabunPSK" w:cs="TH SarabunPSK"/>
        <w:sz w:val="30"/>
        <w:szCs w:val="30"/>
      </w:rPr>
    </w:pPr>
    <w:r>
      <w:rPr>
        <w:noProof/>
      </w:rPr>
      <mc:AlternateContent>
        <mc:Choice Requires="wps">
          <w:drawing>
            <wp:anchor distT="45720" distB="45720" distL="114300" distR="114300" simplePos="0" relativeHeight="251659264" behindDoc="0" locked="0" layoutInCell="1" allowOverlap="1" wp14:anchorId="7D39431F" wp14:editId="52A6D8BE">
              <wp:simplePos x="0" y="0"/>
              <wp:positionH relativeFrom="column">
                <wp:posOffset>5264785</wp:posOffset>
              </wp:positionH>
              <wp:positionV relativeFrom="paragraph">
                <wp:posOffset>-294640</wp:posOffset>
              </wp:positionV>
              <wp:extent cx="1170305" cy="3251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25120"/>
                      </a:xfrm>
                      <a:prstGeom prst="rect">
                        <a:avLst/>
                      </a:prstGeom>
                      <a:solidFill>
                        <a:srgbClr val="FFFFFF"/>
                      </a:solidFill>
                      <a:ln w="9525">
                        <a:noFill/>
                        <a:miter lim="800000"/>
                        <a:headEnd/>
                        <a:tailEnd/>
                      </a:ln>
                    </wps:spPr>
                    <wps:txbx>
                      <w:txbxContent>
                        <w:p w14:paraId="3F971978" w14:textId="77B6BF3C" w:rsidR="004413B4" w:rsidRPr="00C46ED1" w:rsidRDefault="004413B4">
                          <w:pPr>
                            <w:rPr>
                              <w:rFonts w:ascii="TH SarabunPSK" w:hAnsi="TH SarabunPSK" w:cs="TH SarabunPSK"/>
                              <w:sz w:val="30"/>
                              <w:szCs w:val="30"/>
                            </w:rPr>
                          </w:pPr>
                          <w:r w:rsidRPr="00C46ED1">
                            <w:rPr>
                              <w:rFonts w:ascii="TH SarabunPSK" w:hAnsi="TH SarabunPSK" w:cs="TH SarabunPSK"/>
                              <w:sz w:val="30"/>
                              <w:szCs w:val="30"/>
                              <w:cs/>
                            </w:rPr>
                            <w:t xml:space="preserve">สิ่งที่ส่งมาด้วย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9431F" id="_x0000_t202" coordsize="21600,21600" o:spt="202" path="m,l,21600r21600,l21600,xe">
              <v:stroke joinstyle="miter"/>
              <v:path gradientshapeok="t" o:connecttype="rect"/>
            </v:shapetype>
            <v:shape id="Text Box 2" o:spid="_x0000_s1026" type="#_x0000_t202" style="position:absolute;margin-left:414.55pt;margin-top:-23.2pt;width:92.15pt;height:2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" stroked="f">
              <v:textbox>
                <w:txbxContent>
                  <w:p w14:paraId="3F971978" w14:textId="77B6BF3C" w:rsidR="004413B4" w:rsidRPr="00C46ED1" w:rsidRDefault="004413B4">
                    <w:pPr>
                      <w:rPr>
                        <w:rFonts w:ascii="TH SarabunPSK" w:hAnsi="TH SarabunPSK" w:cs="TH SarabunPSK"/>
                        <w:sz w:val="30"/>
                        <w:szCs w:val="30"/>
                      </w:rPr>
                    </w:pPr>
                    <w:r w:rsidRPr="00C46ED1">
                      <w:rPr>
                        <w:rFonts w:ascii="TH SarabunPSK" w:hAnsi="TH SarabunPSK" w:cs="TH SarabunPSK"/>
                        <w:sz w:val="30"/>
                        <w:szCs w:val="30"/>
                        <w:cs/>
                      </w:rPr>
                      <w:t xml:space="preserve">สิ่งที่ส่งมาด้วย </w:t>
                    </w:r>
                  </w:p>
                </w:txbxContent>
              </v:textbox>
              <w10:wrap type="square"/>
            </v:shape>
          </w:pict>
        </mc:Fallback>
      </mc:AlternateContent>
    </w:r>
    <w:r>
      <w:tab/>
    </w:r>
    <w:r>
      <w:tab/>
    </w:r>
    <w:sdt>
      <w:sdtPr>
        <w:id w:val="-1948925851"/>
        <w:docPartObj>
          <w:docPartGallery w:val="Page Numbers (Top of Page)"/>
          <w:docPartUnique/>
        </w:docPartObj>
      </w:sdtPr>
      <w:sdtEndPr>
        <w:rPr>
          <w:rFonts w:ascii="TH SarabunPSK" w:hAnsi="TH SarabunPSK" w:cs="TH SarabunPSK"/>
          <w:noProof/>
          <w:sz w:val="30"/>
          <w:szCs w:val="30"/>
        </w:rPr>
      </w:sdtEndPr>
      <w:sdtContent>
        <w:r w:rsidRPr="00C46ED1">
          <w:rPr>
            <w:rFonts w:ascii="TH SarabunPSK" w:hAnsi="TH SarabunPSK" w:cs="TH SarabunPSK"/>
            <w:sz w:val="30"/>
            <w:szCs w:val="30"/>
          </w:rPr>
          <w:fldChar w:fldCharType="begin"/>
        </w:r>
        <w:r w:rsidRPr="00C46ED1">
          <w:rPr>
            <w:rFonts w:ascii="TH SarabunPSK" w:hAnsi="TH SarabunPSK" w:cs="TH SarabunPSK"/>
            <w:sz w:val="30"/>
            <w:szCs w:val="30"/>
          </w:rPr>
          <w:instrText xml:space="preserve"> PAGE   \* MERGEFORMAT </w:instrText>
        </w:r>
        <w:r w:rsidRPr="00C46ED1">
          <w:rPr>
            <w:rFonts w:ascii="TH SarabunPSK" w:hAnsi="TH SarabunPSK" w:cs="TH SarabunPSK"/>
            <w:sz w:val="30"/>
            <w:szCs w:val="30"/>
          </w:rPr>
          <w:fldChar w:fldCharType="separate"/>
        </w:r>
        <w:r w:rsidR="00DB59BB">
          <w:rPr>
            <w:rFonts w:ascii="TH SarabunPSK" w:hAnsi="TH SarabunPSK" w:cs="TH SarabunPSK"/>
            <w:noProof/>
            <w:sz w:val="30"/>
            <w:szCs w:val="30"/>
          </w:rPr>
          <w:t>6</w:t>
        </w:r>
        <w:r w:rsidRPr="00C46ED1">
          <w:rPr>
            <w:rFonts w:ascii="TH SarabunPSK" w:hAnsi="TH SarabunPSK" w:cs="TH SarabunPSK"/>
            <w:noProof/>
            <w:sz w:val="30"/>
            <w:szCs w:val="30"/>
          </w:rPr>
          <w:fldChar w:fldCharType="end"/>
        </w:r>
      </w:sdtContent>
    </w:sdt>
    <w:r>
      <w:rPr>
        <w:rFonts w:ascii="TH SarabunPSK" w:hAnsi="TH SarabunPSK" w:cs="TH SarabunPSK"/>
        <w:noProof/>
        <w:sz w:val="30"/>
        <w:szCs w:val="30"/>
      </w:rPr>
      <w:tab/>
    </w:r>
    <w:r>
      <w:rPr>
        <w:rFonts w:ascii="TH SarabunPSK" w:hAnsi="TH SarabunPSK" w:cs="TH SarabunPSK"/>
        <w:noProof/>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48"/>
    <w:multiLevelType w:val="hybridMultilevel"/>
    <w:tmpl w:val="54DCD56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3688"/>
    <w:multiLevelType w:val="hybridMultilevel"/>
    <w:tmpl w:val="836C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0F04"/>
    <w:multiLevelType w:val="hybridMultilevel"/>
    <w:tmpl w:val="5C2C9036"/>
    <w:lvl w:ilvl="0" w:tplc="CD0E48BA">
      <w:start w:val="1"/>
      <w:numFmt w:val="decimal"/>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05F44"/>
    <w:multiLevelType w:val="hybridMultilevel"/>
    <w:tmpl w:val="0C3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10EA"/>
    <w:multiLevelType w:val="hybridMultilevel"/>
    <w:tmpl w:val="A18E5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3694"/>
    <w:multiLevelType w:val="hybridMultilevel"/>
    <w:tmpl w:val="F59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14C0"/>
    <w:multiLevelType w:val="hybridMultilevel"/>
    <w:tmpl w:val="3196B6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15:restartNumberingAfterBreak="0">
    <w:nsid w:val="1A573481"/>
    <w:multiLevelType w:val="hybridMultilevel"/>
    <w:tmpl w:val="1316A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03519D"/>
    <w:multiLevelType w:val="hybridMultilevel"/>
    <w:tmpl w:val="9912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73D1"/>
    <w:multiLevelType w:val="multilevel"/>
    <w:tmpl w:val="6AE89C9E"/>
    <w:lvl w:ilvl="0">
      <w:start w:val="1"/>
      <w:numFmt w:val="decimal"/>
      <w:lvlText w:val="%1."/>
      <w:lvlJc w:val="left"/>
      <w:pPr>
        <w:ind w:left="928"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3904" w:hanging="720"/>
      </w:pPr>
      <w:rPr>
        <w:rFonts w:hint="default"/>
      </w:rPr>
    </w:lvl>
    <w:lvl w:ilvl="4">
      <w:start w:val="1"/>
      <w:numFmt w:val="decimal"/>
      <w:isLgl/>
      <w:lvlText w:val="%1.%2.%3.%4.%5"/>
      <w:lvlJc w:val="left"/>
      <w:pPr>
        <w:ind w:left="5136" w:hanging="1080"/>
      </w:pPr>
      <w:rPr>
        <w:rFonts w:hint="default"/>
      </w:rPr>
    </w:lvl>
    <w:lvl w:ilvl="5">
      <w:start w:val="1"/>
      <w:numFmt w:val="decimal"/>
      <w:isLgl/>
      <w:lvlText w:val="%1.%2.%3.%4.%5.%6"/>
      <w:lvlJc w:val="left"/>
      <w:pPr>
        <w:ind w:left="6008" w:hanging="1080"/>
      </w:pPr>
      <w:rPr>
        <w:rFonts w:hint="default"/>
      </w:rPr>
    </w:lvl>
    <w:lvl w:ilvl="6">
      <w:start w:val="1"/>
      <w:numFmt w:val="decimal"/>
      <w:isLgl/>
      <w:lvlText w:val="%1.%2.%3.%4.%5.%6.%7"/>
      <w:lvlJc w:val="left"/>
      <w:pPr>
        <w:ind w:left="7240" w:hanging="1440"/>
      </w:pPr>
      <w:rPr>
        <w:rFonts w:hint="default"/>
      </w:rPr>
    </w:lvl>
    <w:lvl w:ilvl="7">
      <w:start w:val="1"/>
      <w:numFmt w:val="decimal"/>
      <w:isLgl/>
      <w:lvlText w:val="%1.%2.%3.%4.%5.%6.%7.%8"/>
      <w:lvlJc w:val="left"/>
      <w:pPr>
        <w:ind w:left="8112" w:hanging="1440"/>
      </w:pPr>
      <w:rPr>
        <w:rFonts w:hint="default"/>
      </w:rPr>
    </w:lvl>
    <w:lvl w:ilvl="8">
      <w:start w:val="1"/>
      <w:numFmt w:val="decimal"/>
      <w:isLgl/>
      <w:lvlText w:val="%1.%2.%3.%4.%5.%6.%7.%8.%9"/>
      <w:lvlJc w:val="left"/>
      <w:pPr>
        <w:ind w:left="9344" w:hanging="1800"/>
      </w:pPr>
      <w:rPr>
        <w:rFonts w:hint="default"/>
      </w:rPr>
    </w:lvl>
  </w:abstractNum>
  <w:abstractNum w:abstractNumId="10" w15:restartNumberingAfterBreak="0">
    <w:nsid w:val="242603B8"/>
    <w:multiLevelType w:val="hybridMultilevel"/>
    <w:tmpl w:val="2EC47154"/>
    <w:lvl w:ilvl="0" w:tplc="494E95AA">
      <w:start w:val="2"/>
      <w:numFmt w:val="bullet"/>
      <w:lvlText w:val="-"/>
      <w:lvlJc w:val="left"/>
      <w:pPr>
        <w:ind w:left="1074" w:hanging="360"/>
      </w:pPr>
      <w:rPr>
        <w:rFonts w:ascii="TH SarabunIT๙" w:eastAsiaTheme="minorHAnsi" w:hAnsi="TH SarabunIT๙" w:cs="TH SarabunIT๙"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28BE4151"/>
    <w:multiLevelType w:val="hybridMultilevel"/>
    <w:tmpl w:val="11C4FFDE"/>
    <w:lvl w:ilvl="0" w:tplc="1918EC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97360FA"/>
    <w:multiLevelType w:val="hybridMultilevel"/>
    <w:tmpl w:val="260A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92306"/>
    <w:multiLevelType w:val="hybridMultilevel"/>
    <w:tmpl w:val="8E2C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D5335"/>
    <w:multiLevelType w:val="hybridMultilevel"/>
    <w:tmpl w:val="B39CD77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B42EBC"/>
    <w:multiLevelType w:val="hybridMultilevel"/>
    <w:tmpl w:val="FF28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827C5"/>
    <w:multiLevelType w:val="hybridMultilevel"/>
    <w:tmpl w:val="48D0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403A"/>
    <w:multiLevelType w:val="hybridMultilevel"/>
    <w:tmpl w:val="923EE3DA"/>
    <w:lvl w:ilvl="0" w:tplc="731A49DA">
      <w:start w:val="1"/>
      <w:numFmt w:val="thaiNumbers"/>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A2D09"/>
    <w:multiLevelType w:val="hybridMultilevel"/>
    <w:tmpl w:val="D672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0" w15:restartNumberingAfterBreak="0">
    <w:nsid w:val="3D162DA3"/>
    <w:multiLevelType w:val="hybridMultilevel"/>
    <w:tmpl w:val="128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724A3"/>
    <w:multiLevelType w:val="hybridMultilevel"/>
    <w:tmpl w:val="76E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21726"/>
    <w:multiLevelType w:val="hybridMultilevel"/>
    <w:tmpl w:val="0ED6A64C"/>
    <w:lvl w:ilvl="0" w:tplc="6882DAF8">
      <w:start w:val="1"/>
      <w:numFmt w:val="thaiNumbers"/>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DD191A"/>
    <w:multiLevelType w:val="hybridMultilevel"/>
    <w:tmpl w:val="A0CA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F3322"/>
    <w:multiLevelType w:val="hybridMultilevel"/>
    <w:tmpl w:val="C20277C6"/>
    <w:lvl w:ilvl="0" w:tplc="64DEF5C2">
      <w:start w:val="1"/>
      <w:numFmt w:val="bullet"/>
      <w:lvlText w:val=""/>
      <w:lvlJc w:val="left"/>
      <w:pPr>
        <w:tabs>
          <w:tab w:val="num" w:pos="720"/>
        </w:tabs>
        <w:ind w:left="720" w:hanging="360"/>
      </w:pPr>
      <w:rPr>
        <w:rFonts w:ascii="Symbol" w:hAnsi="Symbol" w:hint="default"/>
      </w:rPr>
    </w:lvl>
    <w:lvl w:ilvl="1" w:tplc="AFDC40EE" w:tentative="1">
      <w:start w:val="1"/>
      <w:numFmt w:val="bullet"/>
      <w:lvlText w:val=""/>
      <w:lvlJc w:val="left"/>
      <w:pPr>
        <w:tabs>
          <w:tab w:val="num" w:pos="1440"/>
        </w:tabs>
        <w:ind w:left="1440" w:hanging="360"/>
      </w:pPr>
      <w:rPr>
        <w:rFonts w:ascii="Symbol" w:hAnsi="Symbol" w:hint="default"/>
      </w:rPr>
    </w:lvl>
    <w:lvl w:ilvl="2" w:tplc="640EF782" w:tentative="1">
      <w:start w:val="1"/>
      <w:numFmt w:val="bullet"/>
      <w:lvlText w:val=""/>
      <w:lvlJc w:val="left"/>
      <w:pPr>
        <w:tabs>
          <w:tab w:val="num" w:pos="2160"/>
        </w:tabs>
        <w:ind w:left="2160" w:hanging="360"/>
      </w:pPr>
      <w:rPr>
        <w:rFonts w:ascii="Symbol" w:hAnsi="Symbol" w:hint="default"/>
      </w:rPr>
    </w:lvl>
    <w:lvl w:ilvl="3" w:tplc="DCE6F2E0" w:tentative="1">
      <w:start w:val="1"/>
      <w:numFmt w:val="bullet"/>
      <w:lvlText w:val=""/>
      <w:lvlJc w:val="left"/>
      <w:pPr>
        <w:tabs>
          <w:tab w:val="num" w:pos="2880"/>
        </w:tabs>
        <w:ind w:left="2880" w:hanging="360"/>
      </w:pPr>
      <w:rPr>
        <w:rFonts w:ascii="Symbol" w:hAnsi="Symbol" w:hint="default"/>
      </w:rPr>
    </w:lvl>
    <w:lvl w:ilvl="4" w:tplc="06F65A4A" w:tentative="1">
      <w:start w:val="1"/>
      <w:numFmt w:val="bullet"/>
      <w:lvlText w:val=""/>
      <w:lvlJc w:val="left"/>
      <w:pPr>
        <w:tabs>
          <w:tab w:val="num" w:pos="3600"/>
        </w:tabs>
        <w:ind w:left="3600" w:hanging="360"/>
      </w:pPr>
      <w:rPr>
        <w:rFonts w:ascii="Symbol" w:hAnsi="Symbol" w:hint="default"/>
      </w:rPr>
    </w:lvl>
    <w:lvl w:ilvl="5" w:tplc="5C1E49B4" w:tentative="1">
      <w:start w:val="1"/>
      <w:numFmt w:val="bullet"/>
      <w:lvlText w:val=""/>
      <w:lvlJc w:val="left"/>
      <w:pPr>
        <w:tabs>
          <w:tab w:val="num" w:pos="4320"/>
        </w:tabs>
        <w:ind w:left="4320" w:hanging="360"/>
      </w:pPr>
      <w:rPr>
        <w:rFonts w:ascii="Symbol" w:hAnsi="Symbol" w:hint="default"/>
      </w:rPr>
    </w:lvl>
    <w:lvl w:ilvl="6" w:tplc="130280EC" w:tentative="1">
      <w:start w:val="1"/>
      <w:numFmt w:val="bullet"/>
      <w:lvlText w:val=""/>
      <w:lvlJc w:val="left"/>
      <w:pPr>
        <w:tabs>
          <w:tab w:val="num" w:pos="5040"/>
        </w:tabs>
        <w:ind w:left="5040" w:hanging="360"/>
      </w:pPr>
      <w:rPr>
        <w:rFonts w:ascii="Symbol" w:hAnsi="Symbol" w:hint="default"/>
      </w:rPr>
    </w:lvl>
    <w:lvl w:ilvl="7" w:tplc="571C5462" w:tentative="1">
      <w:start w:val="1"/>
      <w:numFmt w:val="bullet"/>
      <w:lvlText w:val=""/>
      <w:lvlJc w:val="left"/>
      <w:pPr>
        <w:tabs>
          <w:tab w:val="num" w:pos="5760"/>
        </w:tabs>
        <w:ind w:left="5760" w:hanging="360"/>
      </w:pPr>
      <w:rPr>
        <w:rFonts w:ascii="Symbol" w:hAnsi="Symbol" w:hint="default"/>
      </w:rPr>
    </w:lvl>
    <w:lvl w:ilvl="8" w:tplc="AC40C2B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A7D5A21"/>
    <w:multiLevelType w:val="hybridMultilevel"/>
    <w:tmpl w:val="FA4E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C69BD"/>
    <w:multiLevelType w:val="hybridMultilevel"/>
    <w:tmpl w:val="1F2C5CB0"/>
    <w:lvl w:ilvl="0" w:tplc="44BC3F1E">
      <w:start w:val="1"/>
      <w:numFmt w:val="decimal"/>
      <w:lvlText w:val="(%1)"/>
      <w:lvlJc w:val="left"/>
      <w:pPr>
        <w:ind w:left="1778" w:hanging="360"/>
      </w:pPr>
      <w:rPr>
        <w:rFonts w:hint="default"/>
        <w:strike w:val="0"/>
        <w:color w:val="000000" w:themeColor="text1"/>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4CCE46BB"/>
    <w:multiLevelType w:val="hybridMultilevel"/>
    <w:tmpl w:val="76B2F2AC"/>
    <w:lvl w:ilvl="0" w:tplc="5D644106">
      <w:start w:val="1"/>
      <w:numFmt w:val="decimal"/>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8256F"/>
    <w:multiLevelType w:val="hybridMultilevel"/>
    <w:tmpl w:val="305A6004"/>
    <w:lvl w:ilvl="0" w:tplc="7E8E7D18">
      <w:start w:val="1"/>
      <w:numFmt w:val="decimal"/>
      <w:lvlText w:val="%1)"/>
      <w:lvlJc w:val="left"/>
      <w:pPr>
        <w:ind w:left="720" w:hanging="360"/>
      </w:pPr>
      <w:rPr>
        <w:sz w:val="24"/>
        <w:szCs w:val="36"/>
      </w:rPr>
    </w:lvl>
    <w:lvl w:ilvl="1" w:tplc="04090019" w:tentative="1">
      <w:start w:val="1"/>
      <w:numFmt w:val="lowerLetter"/>
      <w:lvlText w:val="%2."/>
      <w:lvlJc w:val="left"/>
      <w:pPr>
        <w:ind w:left="1440" w:hanging="360"/>
      </w:pPr>
    </w:lvl>
    <w:lvl w:ilvl="2" w:tplc="CFEACF4E">
      <w:start w:val="1"/>
      <w:numFmt w:val="decimal"/>
      <w:lvlText w:val="%3)"/>
      <w:lvlJc w:val="left"/>
      <w:pPr>
        <w:ind w:left="2160" w:hanging="180"/>
      </w:pPr>
      <w:rPr>
        <w:sz w:val="30"/>
        <w:szCs w:val="3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D0B51"/>
    <w:multiLevelType w:val="hybridMultilevel"/>
    <w:tmpl w:val="5748F5A0"/>
    <w:lvl w:ilvl="0" w:tplc="B4D6145C">
      <w:start w:val="1"/>
      <w:numFmt w:val="decimal"/>
      <w:lvlText w:val="(%1)"/>
      <w:lvlJc w:val="left"/>
      <w:pPr>
        <w:ind w:left="1854" w:hanging="360"/>
      </w:pPr>
      <w:rPr>
        <w:rFonts w:eastAsia="Tahoma"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51532B5A"/>
    <w:multiLevelType w:val="hybridMultilevel"/>
    <w:tmpl w:val="C4EE796A"/>
    <w:lvl w:ilvl="0" w:tplc="60DEA6CC">
      <w:start w:val="1"/>
      <w:numFmt w:val="decimal"/>
      <w:lvlText w:val="(%1)"/>
      <w:lvlJc w:val="left"/>
      <w:pPr>
        <w:ind w:left="1440" w:hanging="360"/>
      </w:pPr>
      <w:rPr>
        <w:rFonts w:ascii="TH SarabunPSK" w:eastAsia="Calibri" w:hAnsi="TH SarabunPSK" w:cs="TH SarabunPS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405834"/>
    <w:multiLevelType w:val="hybridMultilevel"/>
    <w:tmpl w:val="2D1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51DB0"/>
    <w:multiLevelType w:val="hybridMultilevel"/>
    <w:tmpl w:val="567C4B06"/>
    <w:lvl w:ilvl="0" w:tplc="0564223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5BBB56F7"/>
    <w:multiLevelType w:val="hybridMultilevel"/>
    <w:tmpl w:val="2AEACAC0"/>
    <w:lvl w:ilvl="0" w:tplc="04090001">
      <w:start w:val="1"/>
      <w:numFmt w:val="bullet"/>
      <w:lvlText w:val=""/>
      <w:lvlJc w:val="left"/>
      <w:pPr>
        <w:ind w:left="720" w:hanging="360"/>
      </w:pPr>
      <w:rPr>
        <w:rFonts w:ascii="Symbol" w:hAnsi="Symbol" w:hint="default"/>
      </w:rPr>
    </w:lvl>
    <w:lvl w:ilvl="1" w:tplc="0688F94E">
      <w:numFmt w:val="bullet"/>
      <w:lvlText w:val="-"/>
      <w:lvlJc w:val="left"/>
      <w:pPr>
        <w:ind w:left="1440" w:hanging="360"/>
      </w:pPr>
      <w:rPr>
        <w:rFonts w:ascii="TH SarabunPSK" w:eastAsia="Times New Roman" w:hAnsi="TH SarabunPSK" w:cs="TH SarabunPSK" w:hint="default"/>
        <w:b/>
        <w:color w:val="000000" w:themeColor="text1"/>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03668"/>
    <w:multiLevelType w:val="hybridMultilevel"/>
    <w:tmpl w:val="0DE2E7AA"/>
    <w:lvl w:ilvl="0" w:tplc="CFCC3FE8">
      <w:start w:val="1"/>
      <w:numFmt w:val="decimal"/>
      <w:lvlText w:val="%1)"/>
      <w:lvlJc w:val="left"/>
      <w:pPr>
        <w:ind w:left="1635" w:hanging="420"/>
      </w:pPr>
      <w:rPr>
        <w:rFonts w:ascii="TH SarabunPSK" w:hAnsi="TH SarabunPSK" w:cs="TH SarabunPSK" w:hint="default"/>
        <w:color w:val="auto"/>
        <w:sz w:val="3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5" w15:restartNumberingAfterBreak="0">
    <w:nsid w:val="5DFD0343"/>
    <w:multiLevelType w:val="hybridMultilevel"/>
    <w:tmpl w:val="C4EAD0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5FC549DD"/>
    <w:multiLevelType w:val="hybridMultilevel"/>
    <w:tmpl w:val="E8BE40E4"/>
    <w:lvl w:ilvl="0" w:tplc="72689BCC">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b w:val="0"/>
        <w:bCs w:val="0"/>
        <w:i w:val="0"/>
        <w:iCs w:val="0"/>
        <w:color w:val="auto"/>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832F8"/>
    <w:multiLevelType w:val="hybridMultilevel"/>
    <w:tmpl w:val="26A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E77B2"/>
    <w:multiLevelType w:val="hybridMultilevel"/>
    <w:tmpl w:val="94CE1210"/>
    <w:lvl w:ilvl="0" w:tplc="0688F94E">
      <w:numFmt w:val="bullet"/>
      <w:lvlText w:val="-"/>
      <w:lvlJc w:val="left"/>
      <w:pPr>
        <w:ind w:left="2138" w:hanging="360"/>
      </w:pPr>
      <w:rPr>
        <w:rFonts w:ascii="TH SarabunPSK" w:eastAsia="Times New Roman" w:hAnsi="TH SarabunPSK" w:cs="TH SarabunPSK" w:hint="default"/>
        <w:b/>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9" w15:restartNumberingAfterBreak="0">
    <w:nsid w:val="64A0189C"/>
    <w:multiLevelType w:val="hybridMultilevel"/>
    <w:tmpl w:val="9B767F0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0" w15:restartNumberingAfterBreak="0">
    <w:nsid w:val="660466D8"/>
    <w:multiLevelType w:val="hybridMultilevel"/>
    <w:tmpl w:val="F334C20C"/>
    <w:lvl w:ilvl="0" w:tplc="9C20EC40">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1" w15:restartNumberingAfterBreak="0">
    <w:nsid w:val="6741073C"/>
    <w:multiLevelType w:val="hybridMultilevel"/>
    <w:tmpl w:val="BE58EFB4"/>
    <w:lvl w:ilvl="0" w:tplc="88FED7F4">
      <w:start w:val="1"/>
      <w:numFmt w:val="decimal"/>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E4172"/>
    <w:multiLevelType w:val="multilevel"/>
    <w:tmpl w:val="C658A6EA"/>
    <w:lvl w:ilvl="0">
      <w:start w:val="1"/>
      <w:numFmt w:val="decimal"/>
      <w:lvlText w:val="%1"/>
      <w:lvlJc w:val="left"/>
      <w:pPr>
        <w:ind w:left="430" w:hanging="430"/>
      </w:pPr>
      <w:rPr>
        <w:rFonts w:hint="default"/>
        <w:b/>
      </w:rPr>
    </w:lvl>
    <w:lvl w:ilvl="1">
      <w:start w:val="2"/>
      <w:numFmt w:val="decimal"/>
      <w:lvlText w:val="%1.%2"/>
      <w:lvlJc w:val="left"/>
      <w:pPr>
        <w:ind w:left="1210" w:hanging="43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43"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44" w15:restartNumberingAfterBreak="0">
    <w:nsid w:val="6CDD17A4"/>
    <w:multiLevelType w:val="hybridMultilevel"/>
    <w:tmpl w:val="56F8D9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1BD2CA2"/>
    <w:multiLevelType w:val="hybridMultilevel"/>
    <w:tmpl w:val="0BB0A6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15:restartNumberingAfterBreak="0">
    <w:nsid w:val="734C084A"/>
    <w:multiLevelType w:val="hybridMultilevel"/>
    <w:tmpl w:val="1B12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3C7060"/>
    <w:multiLevelType w:val="hybridMultilevel"/>
    <w:tmpl w:val="43C65D08"/>
    <w:lvl w:ilvl="0" w:tplc="7086600C">
      <w:start w:val="1"/>
      <w:numFmt w:val="decimal"/>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4001F6"/>
    <w:multiLevelType w:val="hybridMultilevel"/>
    <w:tmpl w:val="DBFA8D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15:restartNumberingAfterBreak="0">
    <w:nsid w:val="74D27C84"/>
    <w:multiLevelType w:val="hybridMultilevel"/>
    <w:tmpl w:val="A508A20C"/>
    <w:lvl w:ilvl="0" w:tplc="11809C7C">
      <w:start w:val="1"/>
      <w:numFmt w:val="decimal"/>
      <w:lvlText w:val="(%1)"/>
      <w:lvlJc w:val="left"/>
      <w:pPr>
        <w:ind w:left="2689" w:hanging="420"/>
      </w:pPr>
      <w:rPr>
        <w:rFonts w:hint="default"/>
        <w:lang w:bidi="th-TH"/>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50" w15:restartNumberingAfterBreak="0">
    <w:nsid w:val="752D1210"/>
    <w:multiLevelType w:val="multilevel"/>
    <w:tmpl w:val="398AD818"/>
    <w:lvl w:ilvl="0">
      <w:start w:val="1"/>
      <w:numFmt w:val="decimal"/>
      <w:lvlText w:val="%1."/>
      <w:lvlJc w:val="left"/>
      <w:pPr>
        <w:ind w:left="1494" w:hanging="360"/>
      </w:pPr>
      <w:rPr>
        <w:rFonts w:eastAsia="Tahoma" w:hint="default"/>
        <w:b/>
      </w:rPr>
    </w:lvl>
    <w:lvl w:ilvl="1">
      <w:start w:val="1"/>
      <w:numFmt w:val="decimal"/>
      <w:isLgl/>
      <w:lvlText w:val="%1.%2"/>
      <w:lvlJc w:val="left"/>
      <w:pPr>
        <w:ind w:left="1854" w:hanging="360"/>
      </w:pPr>
      <w:rPr>
        <w:rFonts w:eastAsia="Tahoma" w:hint="default"/>
        <w:b/>
      </w:rPr>
    </w:lvl>
    <w:lvl w:ilvl="2">
      <w:start w:val="1"/>
      <w:numFmt w:val="decimal"/>
      <w:isLgl/>
      <w:lvlText w:val="%1.%2.%3"/>
      <w:lvlJc w:val="left"/>
      <w:pPr>
        <w:ind w:left="2574" w:hanging="720"/>
      </w:pPr>
      <w:rPr>
        <w:rFonts w:eastAsia="Tahoma" w:hint="default"/>
        <w:b/>
      </w:rPr>
    </w:lvl>
    <w:lvl w:ilvl="3">
      <w:start w:val="1"/>
      <w:numFmt w:val="decimal"/>
      <w:isLgl/>
      <w:lvlText w:val="%1.%2.%3.%4"/>
      <w:lvlJc w:val="left"/>
      <w:pPr>
        <w:ind w:left="2934" w:hanging="720"/>
      </w:pPr>
      <w:rPr>
        <w:rFonts w:eastAsia="Tahoma" w:hint="default"/>
        <w:b/>
      </w:rPr>
    </w:lvl>
    <w:lvl w:ilvl="4">
      <w:start w:val="1"/>
      <w:numFmt w:val="decimal"/>
      <w:isLgl/>
      <w:lvlText w:val="%1.%2.%3.%4.%5"/>
      <w:lvlJc w:val="left"/>
      <w:pPr>
        <w:ind w:left="3654" w:hanging="1080"/>
      </w:pPr>
      <w:rPr>
        <w:rFonts w:eastAsia="Tahoma" w:hint="default"/>
        <w:b/>
      </w:rPr>
    </w:lvl>
    <w:lvl w:ilvl="5">
      <w:start w:val="1"/>
      <w:numFmt w:val="decimal"/>
      <w:isLgl/>
      <w:lvlText w:val="%1.%2.%3.%4.%5.%6"/>
      <w:lvlJc w:val="left"/>
      <w:pPr>
        <w:ind w:left="4014" w:hanging="1080"/>
      </w:pPr>
      <w:rPr>
        <w:rFonts w:eastAsia="Tahoma" w:hint="default"/>
        <w:b/>
      </w:rPr>
    </w:lvl>
    <w:lvl w:ilvl="6">
      <w:start w:val="1"/>
      <w:numFmt w:val="decimal"/>
      <w:isLgl/>
      <w:lvlText w:val="%1.%2.%3.%4.%5.%6.%7"/>
      <w:lvlJc w:val="left"/>
      <w:pPr>
        <w:ind w:left="4734" w:hanging="1440"/>
      </w:pPr>
      <w:rPr>
        <w:rFonts w:eastAsia="Tahoma" w:hint="default"/>
        <w:b/>
      </w:rPr>
    </w:lvl>
    <w:lvl w:ilvl="7">
      <w:start w:val="1"/>
      <w:numFmt w:val="decimal"/>
      <w:isLgl/>
      <w:lvlText w:val="%1.%2.%3.%4.%5.%6.%7.%8"/>
      <w:lvlJc w:val="left"/>
      <w:pPr>
        <w:ind w:left="5094" w:hanging="1440"/>
      </w:pPr>
      <w:rPr>
        <w:rFonts w:eastAsia="Tahoma" w:hint="default"/>
        <w:b/>
      </w:rPr>
    </w:lvl>
    <w:lvl w:ilvl="8">
      <w:start w:val="1"/>
      <w:numFmt w:val="decimal"/>
      <w:isLgl/>
      <w:lvlText w:val="%1.%2.%3.%4.%5.%6.%7.%8.%9"/>
      <w:lvlJc w:val="left"/>
      <w:pPr>
        <w:ind w:left="5814" w:hanging="1800"/>
      </w:pPr>
      <w:rPr>
        <w:rFonts w:eastAsia="Tahoma" w:hint="default"/>
        <w:b/>
      </w:rPr>
    </w:lvl>
  </w:abstractNum>
  <w:abstractNum w:abstractNumId="51" w15:restartNumberingAfterBreak="0">
    <w:nsid w:val="78120FF0"/>
    <w:multiLevelType w:val="hybridMultilevel"/>
    <w:tmpl w:val="21EC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83798D"/>
    <w:multiLevelType w:val="hybridMultilevel"/>
    <w:tmpl w:val="E0D4E524"/>
    <w:lvl w:ilvl="0" w:tplc="0809000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CFA59EA"/>
    <w:multiLevelType w:val="hybridMultilevel"/>
    <w:tmpl w:val="55B6A6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4" w15:restartNumberingAfterBreak="0">
    <w:nsid w:val="7DE8783A"/>
    <w:multiLevelType w:val="hybridMultilevel"/>
    <w:tmpl w:val="6D246C2C"/>
    <w:lvl w:ilvl="0" w:tplc="5A34078A">
      <w:start w:val="1"/>
      <w:numFmt w:val="decimal"/>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065210"/>
    <w:multiLevelType w:val="hybridMultilevel"/>
    <w:tmpl w:val="FFD8975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6"/>
  </w:num>
  <w:num w:numId="2">
    <w:abstractNumId w:val="41"/>
  </w:num>
  <w:num w:numId="3">
    <w:abstractNumId w:val="19"/>
  </w:num>
  <w:num w:numId="4">
    <w:abstractNumId w:val="43"/>
  </w:num>
  <w:num w:numId="5">
    <w:abstractNumId w:val="54"/>
  </w:num>
  <w:num w:numId="6">
    <w:abstractNumId w:val="47"/>
  </w:num>
  <w:num w:numId="7">
    <w:abstractNumId w:val="27"/>
  </w:num>
  <w:num w:numId="8">
    <w:abstractNumId w:val="2"/>
  </w:num>
  <w:num w:numId="9">
    <w:abstractNumId w:val="24"/>
  </w:num>
  <w:num w:numId="10">
    <w:abstractNumId w:val="4"/>
  </w:num>
  <w:num w:numId="11">
    <w:abstractNumId w:val="46"/>
  </w:num>
  <w:num w:numId="12">
    <w:abstractNumId w:val="7"/>
  </w:num>
  <w:num w:numId="13">
    <w:abstractNumId w:val="12"/>
  </w:num>
  <w:num w:numId="14">
    <w:abstractNumId w:val="14"/>
  </w:num>
  <w:num w:numId="15">
    <w:abstractNumId w:val="28"/>
  </w:num>
  <w:num w:numId="16">
    <w:abstractNumId w:val="38"/>
  </w:num>
  <w:num w:numId="17">
    <w:abstractNumId w:val="48"/>
  </w:num>
  <w:num w:numId="18">
    <w:abstractNumId w:val="35"/>
  </w:num>
  <w:num w:numId="19">
    <w:abstractNumId w:val="53"/>
  </w:num>
  <w:num w:numId="20">
    <w:abstractNumId w:val="36"/>
  </w:num>
  <w:num w:numId="21">
    <w:abstractNumId w:val="5"/>
  </w:num>
  <w:num w:numId="22">
    <w:abstractNumId w:val="21"/>
  </w:num>
  <w:num w:numId="23">
    <w:abstractNumId w:val="25"/>
  </w:num>
  <w:num w:numId="24">
    <w:abstractNumId w:val="51"/>
  </w:num>
  <w:num w:numId="25">
    <w:abstractNumId w:val="34"/>
  </w:num>
  <w:num w:numId="26">
    <w:abstractNumId w:val="55"/>
  </w:num>
  <w:num w:numId="27">
    <w:abstractNumId w:val="16"/>
  </w:num>
  <w:num w:numId="28">
    <w:abstractNumId w:val="1"/>
  </w:num>
  <w:num w:numId="29">
    <w:abstractNumId w:val="9"/>
  </w:num>
  <w:num w:numId="30">
    <w:abstractNumId w:val="0"/>
  </w:num>
  <w:num w:numId="31">
    <w:abstractNumId w:val="30"/>
  </w:num>
  <w:num w:numId="32">
    <w:abstractNumId w:val="50"/>
  </w:num>
  <w:num w:numId="33">
    <w:abstractNumId w:val="39"/>
  </w:num>
  <w:num w:numId="34">
    <w:abstractNumId w:val="8"/>
  </w:num>
  <w:num w:numId="35">
    <w:abstractNumId w:val="15"/>
  </w:num>
  <w:num w:numId="36">
    <w:abstractNumId w:val="29"/>
  </w:num>
  <w:num w:numId="37">
    <w:abstractNumId w:val="33"/>
  </w:num>
  <w:num w:numId="38">
    <w:abstractNumId w:val="45"/>
  </w:num>
  <w:num w:numId="39">
    <w:abstractNumId w:val="3"/>
  </w:num>
  <w:num w:numId="40">
    <w:abstractNumId w:val="10"/>
  </w:num>
  <w:num w:numId="41">
    <w:abstractNumId w:val="20"/>
  </w:num>
  <w:num w:numId="42">
    <w:abstractNumId w:val="13"/>
  </w:num>
  <w:num w:numId="43">
    <w:abstractNumId w:val="40"/>
  </w:num>
  <w:num w:numId="44">
    <w:abstractNumId w:val="37"/>
  </w:num>
  <w:num w:numId="45">
    <w:abstractNumId w:val="44"/>
  </w:num>
  <w:num w:numId="46">
    <w:abstractNumId w:val="26"/>
  </w:num>
  <w:num w:numId="47">
    <w:abstractNumId w:val="32"/>
  </w:num>
  <w:num w:numId="48">
    <w:abstractNumId w:val="11"/>
  </w:num>
  <w:num w:numId="49">
    <w:abstractNumId w:val="18"/>
  </w:num>
  <w:num w:numId="50">
    <w:abstractNumId w:val="23"/>
  </w:num>
  <w:num w:numId="51">
    <w:abstractNumId w:val="49"/>
  </w:num>
  <w:num w:numId="52">
    <w:abstractNumId w:val="42"/>
  </w:num>
  <w:num w:numId="53">
    <w:abstractNumId w:val="31"/>
  </w:num>
  <w:num w:numId="54">
    <w:abstractNumId w:val="17"/>
  </w:num>
  <w:num w:numId="55">
    <w:abstractNumId w:val="52"/>
  </w:num>
  <w:num w:numId="56">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0C"/>
    <w:rsid w:val="0000068A"/>
    <w:rsid w:val="00001338"/>
    <w:rsid w:val="00001E68"/>
    <w:rsid w:val="000022EC"/>
    <w:rsid w:val="00006264"/>
    <w:rsid w:val="00006537"/>
    <w:rsid w:val="00006ADB"/>
    <w:rsid w:val="00006ED2"/>
    <w:rsid w:val="0001199E"/>
    <w:rsid w:val="000124EA"/>
    <w:rsid w:val="00012ED3"/>
    <w:rsid w:val="00015403"/>
    <w:rsid w:val="000202D9"/>
    <w:rsid w:val="00021604"/>
    <w:rsid w:val="00024108"/>
    <w:rsid w:val="0002501D"/>
    <w:rsid w:val="00025663"/>
    <w:rsid w:val="00025A6F"/>
    <w:rsid w:val="00032A6C"/>
    <w:rsid w:val="00033281"/>
    <w:rsid w:val="00033718"/>
    <w:rsid w:val="00034A6F"/>
    <w:rsid w:val="00040873"/>
    <w:rsid w:val="000454D9"/>
    <w:rsid w:val="000512F1"/>
    <w:rsid w:val="00052D2D"/>
    <w:rsid w:val="000530F5"/>
    <w:rsid w:val="00056D93"/>
    <w:rsid w:val="00057F97"/>
    <w:rsid w:val="00061B56"/>
    <w:rsid w:val="000620A5"/>
    <w:rsid w:val="00062235"/>
    <w:rsid w:val="000630AB"/>
    <w:rsid w:val="0006603E"/>
    <w:rsid w:val="00070F36"/>
    <w:rsid w:val="000712EA"/>
    <w:rsid w:val="00073A0E"/>
    <w:rsid w:val="00074EF0"/>
    <w:rsid w:val="00075382"/>
    <w:rsid w:val="0007681E"/>
    <w:rsid w:val="00077DD5"/>
    <w:rsid w:val="00080F54"/>
    <w:rsid w:val="00082E26"/>
    <w:rsid w:val="00083286"/>
    <w:rsid w:val="00083327"/>
    <w:rsid w:val="00084CEA"/>
    <w:rsid w:val="000856DD"/>
    <w:rsid w:val="00085B2F"/>
    <w:rsid w:val="00085B63"/>
    <w:rsid w:val="00086CDB"/>
    <w:rsid w:val="00090069"/>
    <w:rsid w:val="0009086B"/>
    <w:rsid w:val="00090B99"/>
    <w:rsid w:val="00093145"/>
    <w:rsid w:val="00094DE3"/>
    <w:rsid w:val="00094E08"/>
    <w:rsid w:val="00094EBF"/>
    <w:rsid w:val="00094FBC"/>
    <w:rsid w:val="00095B45"/>
    <w:rsid w:val="00097244"/>
    <w:rsid w:val="000A06AD"/>
    <w:rsid w:val="000A21AF"/>
    <w:rsid w:val="000A2B5E"/>
    <w:rsid w:val="000A3B7B"/>
    <w:rsid w:val="000A468E"/>
    <w:rsid w:val="000A5626"/>
    <w:rsid w:val="000B0B48"/>
    <w:rsid w:val="000B16E6"/>
    <w:rsid w:val="000B388B"/>
    <w:rsid w:val="000B4506"/>
    <w:rsid w:val="000B48B7"/>
    <w:rsid w:val="000B78CD"/>
    <w:rsid w:val="000C0A22"/>
    <w:rsid w:val="000C3510"/>
    <w:rsid w:val="000C3F78"/>
    <w:rsid w:val="000C6488"/>
    <w:rsid w:val="000C66AC"/>
    <w:rsid w:val="000C6F11"/>
    <w:rsid w:val="000C73B3"/>
    <w:rsid w:val="000D3274"/>
    <w:rsid w:val="000D47FE"/>
    <w:rsid w:val="000D5180"/>
    <w:rsid w:val="000D7B4B"/>
    <w:rsid w:val="000E03D9"/>
    <w:rsid w:val="000E0444"/>
    <w:rsid w:val="000E0E5E"/>
    <w:rsid w:val="000E4E67"/>
    <w:rsid w:val="000E673E"/>
    <w:rsid w:val="000E68B5"/>
    <w:rsid w:val="000E7ED4"/>
    <w:rsid w:val="000E7EE6"/>
    <w:rsid w:val="000F0226"/>
    <w:rsid w:val="000F579F"/>
    <w:rsid w:val="000F5A11"/>
    <w:rsid w:val="000F6121"/>
    <w:rsid w:val="001043C5"/>
    <w:rsid w:val="00104E6D"/>
    <w:rsid w:val="001065E1"/>
    <w:rsid w:val="0010768E"/>
    <w:rsid w:val="00111FD8"/>
    <w:rsid w:val="00112910"/>
    <w:rsid w:val="00113590"/>
    <w:rsid w:val="00113A79"/>
    <w:rsid w:val="00114BE1"/>
    <w:rsid w:val="00115075"/>
    <w:rsid w:val="00116E21"/>
    <w:rsid w:val="00117608"/>
    <w:rsid w:val="0012118F"/>
    <w:rsid w:val="00121923"/>
    <w:rsid w:val="001232CC"/>
    <w:rsid w:val="00124701"/>
    <w:rsid w:val="00127AB5"/>
    <w:rsid w:val="00130F89"/>
    <w:rsid w:val="00132E3E"/>
    <w:rsid w:val="00133780"/>
    <w:rsid w:val="001341DC"/>
    <w:rsid w:val="00135356"/>
    <w:rsid w:val="001371AB"/>
    <w:rsid w:val="00142703"/>
    <w:rsid w:val="001471DF"/>
    <w:rsid w:val="00150BB6"/>
    <w:rsid w:val="00151DC6"/>
    <w:rsid w:val="001557AA"/>
    <w:rsid w:val="00155C4B"/>
    <w:rsid w:val="001575A4"/>
    <w:rsid w:val="00157B31"/>
    <w:rsid w:val="00160069"/>
    <w:rsid w:val="00166046"/>
    <w:rsid w:val="001679FC"/>
    <w:rsid w:val="0017083D"/>
    <w:rsid w:val="001762A5"/>
    <w:rsid w:val="00176D96"/>
    <w:rsid w:val="0017728D"/>
    <w:rsid w:val="001815AD"/>
    <w:rsid w:val="00184945"/>
    <w:rsid w:val="00193030"/>
    <w:rsid w:val="00193952"/>
    <w:rsid w:val="0019424E"/>
    <w:rsid w:val="00194489"/>
    <w:rsid w:val="00197ED3"/>
    <w:rsid w:val="001A2E32"/>
    <w:rsid w:val="001A3C40"/>
    <w:rsid w:val="001A60E2"/>
    <w:rsid w:val="001A7D6F"/>
    <w:rsid w:val="001B04FC"/>
    <w:rsid w:val="001C02CD"/>
    <w:rsid w:val="001C4399"/>
    <w:rsid w:val="001C546F"/>
    <w:rsid w:val="001C54E5"/>
    <w:rsid w:val="001C5EE2"/>
    <w:rsid w:val="001C6F11"/>
    <w:rsid w:val="001C7C35"/>
    <w:rsid w:val="001D071A"/>
    <w:rsid w:val="001D0B98"/>
    <w:rsid w:val="001D5298"/>
    <w:rsid w:val="001D7187"/>
    <w:rsid w:val="001D7C2A"/>
    <w:rsid w:val="001E28A1"/>
    <w:rsid w:val="001E5F8D"/>
    <w:rsid w:val="001E5FF3"/>
    <w:rsid w:val="001F2BA4"/>
    <w:rsid w:val="001F3801"/>
    <w:rsid w:val="001F5AE7"/>
    <w:rsid w:val="001F67DF"/>
    <w:rsid w:val="001F6DCE"/>
    <w:rsid w:val="001F72A5"/>
    <w:rsid w:val="001F7E9B"/>
    <w:rsid w:val="0020086B"/>
    <w:rsid w:val="00203383"/>
    <w:rsid w:val="0020379F"/>
    <w:rsid w:val="0020403F"/>
    <w:rsid w:val="0020694F"/>
    <w:rsid w:val="0021044F"/>
    <w:rsid w:val="00211356"/>
    <w:rsid w:val="00211B8B"/>
    <w:rsid w:val="002124C2"/>
    <w:rsid w:val="00213E55"/>
    <w:rsid w:val="00214960"/>
    <w:rsid w:val="00216237"/>
    <w:rsid w:val="0021624A"/>
    <w:rsid w:val="0021695A"/>
    <w:rsid w:val="002200DE"/>
    <w:rsid w:val="00222268"/>
    <w:rsid w:val="00225B8D"/>
    <w:rsid w:val="00230055"/>
    <w:rsid w:val="0023050C"/>
    <w:rsid w:val="0023369A"/>
    <w:rsid w:val="00233BA2"/>
    <w:rsid w:val="00234A6D"/>
    <w:rsid w:val="00234F8F"/>
    <w:rsid w:val="00235939"/>
    <w:rsid w:val="00237075"/>
    <w:rsid w:val="00237FC5"/>
    <w:rsid w:val="002402CD"/>
    <w:rsid w:val="00240315"/>
    <w:rsid w:val="002407EB"/>
    <w:rsid w:val="0024403D"/>
    <w:rsid w:val="0024463A"/>
    <w:rsid w:val="00245FED"/>
    <w:rsid w:val="00246EB1"/>
    <w:rsid w:val="00250A5C"/>
    <w:rsid w:val="00250EC8"/>
    <w:rsid w:val="00251DDB"/>
    <w:rsid w:val="0025290F"/>
    <w:rsid w:val="002539B8"/>
    <w:rsid w:val="00254020"/>
    <w:rsid w:val="002544E4"/>
    <w:rsid w:val="00254EF2"/>
    <w:rsid w:val="00256E35"/>
    <w:rsid w:val="00257262"/>
    <w:rsid w:val="0025767F"/>
    <w:rsid w:val="002601DE"/>
    <w:rsid w:val="00261292"/>
    <w:rsid w:val="00261C01"/>
    <w:rsid w:val="00263605"/>
    <w:rsid w:val="0026487F"/>
    <w:rsid w:val="002650B5"/>
    <w:rsid w:val="0026540A"/>
    <w:rsid w:val="002676E2"/>
    <w:rsid w:val="00267A91"/>
    <w:rsid w:val="00270926"/>
    <w:rsid w:val="0027120C"/>
    <w:rsid w:val="00271BC2"/>
    <w:rsid w:val="00272872"/>
    <w:rsid w:val="00273667"/>
    <w:rsid w:val="00274F15"/>
    <w:rsid w:val="00275800"/>
    <w:rsid w:val="00275B2E"/>
    <w:rsid w:val="00275C52"/>
    <w:rsid w:val="0028290A"/>
    <w:rsid w:val="00284BA9"/>
    <w:rsid w:val="0028576A"/>
    <w:rsid w:val="002865B6"/>
    <w:rsid w:val="00293B40"/>
    <w:rsid w:val="0029664B"/>
    <w:rsid w:val="002A348F"/>
    <w:rsid w:val="002A372D"/>
    <w:rsid w:val="002A5836"/>
    <w:rsid w:val="002B04A4"/>
    <w:rsid w:val="002B0778"/>
    <w:rsid w:val="002B2781"/>
    <w:rsid w:val="002B354A"/>
    <w:rsid w:val="002B48EF"/>
    <w:rsid w:val="002B5A6C"/>
    <w:rsid w:val="002B6638"/>
    <w:rsid w:val="002B76E6"/>
    <w:rsid w:val="002B7897"/>
    <w:rsid w:val="002C0EE9"/>
    <w:rsid w:val="002C0F37"/>
    <w:rsid w:val="002C1CCD"/>
    <w:rsid w:val="002C289A"/>
    <w:rsid w:val="002C5AEC"/>
    <w:rsid w:val="002C5E13"/>
    <w:rsid w:val="002C6D47"/>
    <w:rsid w:val="002C7663"/>
    <w:rsid w:val="002D1E0D"/>
    <w:rsid w:val="002D3C7D"/>
    <w:rsid w:val="002D7D00"/>
    <w:rsid w:val="002E02B0"/>
    <w:rsid w:val="002E04E9"/>
    <w:rsid w:val="002E0850"/>
    <w:rsid w:val="002E2719"/>
    <w:rsid w:val="002E30E2"/>
    <w:rsid w:val="002E34AB"/>
    <w:rsid w:val="002E35F8"/>
    <w:rsid w:val="002E382A"/>
    <w:rsid w:val="002E472A"/>
    <w:rsid w:val="002E4DDD"/>
    <w:rsid w:val="002E64EC"/>
    <w:rsid w:val="002F013C"/>
    <w:rsid w:val="002F1BE3"/>
    <w:rsid w:val="002F5A38"/>
    <w:rsid w:val="002F646D"/>
    <w:rsid w:val="002F700A"/>
    <w:rsid w:val="002F7D18"/>
    <w:rsid w:val="00300421"/>
    <w:rsid w:val="00300E94"/>
    <w:rsid w:val="0030404C"/>
    <w:rsid w:val="0030659A"/>
    <w:rsid w:val="00310418"/>
    <w:rsid w:val="003141CC"/>
    <w:rsid w:val="00317F90"/>
    <w:rsid w:val="003207F1"/>
    <w:rsid w:val="00320E63"/>
    <w:rsid w:val="00324330"/>
    <w:rsid w:val="003255E2"/>
    <w:rsid w:val="003258BC"/>
    <w:rsid w:val="00325F91"/>
    <w:rsid w:val="00330185"/>
    <w:rsid w:val="0033061A"/>
    <w:rsid w:val="00332C3D"/>
    <w:rsid w:val="003331C2"/>
    <w:rsid w:val="0033356F"/>
    <w:rsid w:val="003342B0"/>
    <w:rsid w:val="003354AE"/>
    <w:rsid w:val="00335872"/>
    <w:rsid w:val="00344305"/>
    <w:rsid w:val="003446E5"/>
    <w:rsid w:val="00344ED2"/>
    <w:rsid w:val="003502D3"/>
    <w:rsid w:val="003540C3"/>
    <w:rsid w:val="00357114"/>
    <w:rsid w:val="00357C81"/>
    <w:rsid w:val="0036036B"/>
    <w:rsid w:val="00364AE8"/>
    <w:rsid w:val="003674B0"/>
    <w:rsid w:val="00367756"/>
    <w:rsid w:val="0036791A"/>
    <w:rsid w:val="00370966"/>
    <w:rsid w:val="003718C9"/>
    <w:rsid w:val="003741DF"/>
    <w:rsid w:val="003833EA"/>
    <w:rsid w:val="00385376"/>
    <w:rsid w:val="0038664B"/>
    <w:rsid w:val="0039185C"/>
    <w:rsid w:val="00391BDA"/>
    <w:rsid w:val="00393056"/>
    <w:rsid w:val="00394B11"/>
    <w:rsid w:val="003965D9"/>
    <w:rsid w:val="00396B9D"/>
    <w:rsid w:val="003A26B8"/>
    <w:rsid w:val="003A31C3"/>
    <w:rsid w:val="003A35BF"/>
    <w:rsid w:val="003A5BEE"/>
    <w:rsid w:val="003A6C01"/>
    <w:rsid w:val="003B367C"/>
    <w:rsid w:val="003B367F"/>
    <w:rsid w:val="003B3BFC"/>
    <w:rsid w:val="003B6FFF"/>
    <w:rsid w:val="003B78C7"/>
    <w:rsid w:val="003C1CB5"/>
    <w:rsid w:val="003C2624"/>
    <w:rsid w:val="003C5302"/>
    <w:rsid w:val="003C5333"/>
    <w:rsid w:val="003C590B"/>
    <w:rsid w:val="003C6D0C"/>
    <w:rsid w:val="003C71EF"/>
    <w:rsid w:val="003C72A5"/>
    <w:rsid w:val="003C733D"/>
    <w:rsid w:val="003C7388"/>
    <w:rsid w:val="003D0147"/>
    <w:rsid w:val="003D4A05"/>
    <w:rsid w:val="003E0077"/>
    <w:rsid w:val="003E2910"/>
    <w:rsid w:val="003E2E46"/>
    <w:rsid w:val="003E3084"/>
    <w:rsid w:val="003E3554"/>
    <w:rsid w:val="003E3FD4"/>
    <w:rsid w:val="003E660B"/>
    <w:rsid w:val="003E6F29"/>
    <w:rsid w:val="003F0CB5"/>
    <w:rsid w:val="003F365E"/>
    <w:rsid w:val="003F387B"/>
    <w:rsid w:val="003F5924"/>
    <w:rsid w:val="003F67BF"/>
    <w:rsid w:val="003F6B7E"/>
    <w:rsid w:val="003F7508"/>
    <w:rsid w:val="00401457"/>
    <w:rsid w:val="0040217A"/>
    <w:rsid w:val="00402D2D"/>
    <w:rsid w:val="004035FE"/>
    <w:rsid w:val="00403DF8"/>
    <w:rsid w:val="00404539"/>
    <w:rsid w:val="0041089C"/>
    <w:rsid w:val="0041383D"/>
    <w:rsid w:val="0042285F"/>
    <w:rsid w:val="0042330A"/>
    <w:rsid w:val="0042488C"/>
    <w:rsid w:val="00426D9F"/>
    <w:rsid w:val="00431E8B"/>
    <w:rsid w:val="00432307"/>
    <w:rsid w:val="004325A8"/>
    <w:rsid w:val="00433023"/>
    <w:rsid w:val="0043432E"/>
    <w:rsid w:val="00434452"/>
    <w:rsid w:val="00437496"/>
    <w:rsid w:val="004400A5"/>
    <w:rsid w:val="00440D5F"/>
    <w:rsid w:val="004413B4"/>
    <w:rsid w:val="004422D8"/>
    <w:rsid w:val="00444ACB"/>
    <w:rsid w:val="00445170"/>
    <w:rsid w:val="004467B7"/>
    <w:rsid w:val="0045074E"/>
    <w:rsid w:val="00452697"/>
    <w:rsid w:val="00453FE1"/>
    <w:rsid w:val="0045455F"/>
    <w:rsid w:val="00460FE5"/>
    <w:rsid w:val="00463455"/>
    <w:rsid w:val="00464EC3"/>
    <w:rsid w:val="00465D7A"/>
    <w:rsid w:val="00466ADD"/>
    <w:rsid w:val="00467E48"/>
    <w:rsid w:val="0047023E"/>
    <w:rsid w:val="00471E8A"/>
    <w:rsid w:val="00472DDB"/>
    <w:rsid w:val="0047319D"/>
    <w:rsid w:val="00475702"/>
    <w:rsid w:val="00475C0C"/>
    <w:rsid w:val="004801F3"/>
    <w:rsid w:val="004813C0"/>
    <w:rsid w:val="004817B0"/>
    <w:rsid w:val="00483762"/>
    <w:rsid w:val="00484605"/>
    <w:rsid w:val="0048472B"/>
    <w:rsid w:val="004854C5"/>
    <w:rsid w:val="0048583F"/>
    <w:rsid w:val="00485B4D"/>
    <w:rsid w:val="00486BE9"/>
    <w:rsid w:val="00486D53"/>
    <w:rsid w:val="00487C30"/>
    <w:rsid w:val="004900CC"/>
    <w:rsid w:val="004912BD"/>
    <w:rsid w:val="0049160A"/>
    <w:rsid w:val="00491E38"/>
    <w:rsid w:val="0049352B"/>
    <w:rsid w:val="0049400F"/>
    <w:rsid w:val="00495DB1"/>
    <w:rsid w:val="004A032B"/>
    <w:rsid w:val="004A03B8"/>
    <w:rsid w:val="004A4E2E"/>
    <w:rsid w:val="004A5302"/>
    <w:rsid w:val="004A717E"/>
    <w:rsid w:val="004A7F42"/>
    <w:rsid w:val="004A7FEA"/>
    <w:rsid w:val="004B2CE6"/>
    <w:rsid w:val="004B3FAA"/>
    <w:rsid w:val="004C1353"/>
    <w:rsid w:val="004C1363"/>
    <w:rsid w:val="004C302F"/>
    <w:rsid w:val="004C45D5"/>
    <w:rsid w:val="004C4CF5"/>
    <w:rsid w:val="004C78CD"/>
    <w:rsid w:val="004D0A68"/>
    <w:rsid w:val="004D434F"/>
    <w:rsid w:val="004D4FBA"/>
    <w:rsid w:val="004D61A3"/>
    <w:rsid w:val="004E045D"/>
    <w:rsid w:val="004E0E1C"/>
    <w:rsid w:val="004E2094"/>
    <w:rsid w:val="004E2312"/>
    <w:rsid w:val="004E4E1B"/>
    <w:rsid w:val="004E4FF4"/>
    <w:rsid w:val="004E59CC"/>
    <w:rsid w:val="004E5BDE"/>
    <w:rsid w:val="004E71A3"/>
    <w:rsid w:val="004F1FF5"/>
    <w:rsid w:val="004F2657"/>
    <w:rsid w:val="004F4AD3"/>
    <w:rsid w:val="004F720F"/>
    <w:rsid w:val="004F72EE"/>
    <w:rsid w:val="004F7E1F"/>
    <w:rsid w:val="00504039"/>
    <w:rsid w:val="00504514"/>
    <w:rsid w:val="00504B85"/>
    <w:rsid w:val="00506829"/>
    <w:rsid w:val="0051665C"/>
    <w:rsid w:val="00520C40"/>
    <w:rsid w:val="00522D56"/>
    <w:rsid w:val="00523762"/>
    <w:rsid w:val="00523EFA"/>
    <w:rsid w:val="0052475B"/>
    <w:rsid w:val="005259B1"/>
    <w:rsid w:val="00535B87"/>
    <w:rsid w:val="005370DC"/>
    <w:rsid w:val="0054095D"/>
    <w:rsid w:val="00540968"/>
    <w:rsid w:val="00541CBF"/>
    <w:rsid w:val="005422B8"/>
    <w:rsid w:val="00542368"/>
    <w:rsid w:val="0054303F"/>
    <w:rsid w:val="00545B52"/>
    <w:rsid w:val="0054791B"/>
    <w:rsid w:val="0055072D"/>
    <w:rsid w:val="00551A5D"/>
    <w:rsid w:val="005540AF"/>
    <w:rsid w:val="00554D44"/>
    <w:rsid w:val="00555333"/>
    <w:rsid w:val="00562CA0"/>
    <w:rsid w:val="0056494E"/>
    <w:rsid w:val="00573E4C"/>
    <w:rsid w:val="0057409C"/>
    <w:rsid w:val="00574B21"/>
    <w:rsid w:val="005817C9"/>
    <w:rsid w:val="0058289D"/>
    <w:rsid w:val="005828DB"/>
    <w:rsid w:val="0058305E"/>
    <w:rsid w:val="00585C7A"/>
    <w:rsid w:val="00587488"/>
    <w:rsid w:val="00590B15"/>
    <w:rsid w:val="0059283D"/>
    <w:rsid w:val="00592DDA"/>
    <w:rsid w:val="0059368B"/>
    <w:rsid w:val="005A00FC"/>
    <w:rsid w:val="005A0811"/>
    <w:rsid w:val="005A0F9D"/>
    <w:rsid w:val="005A1432"/>
    <w:rsid w:val="005A2ABF"/>
    <w:rsid w:val="005A5BCE"/>
    <w:rsid w:val="005A7DF8"/>
    <w:rsid w:val="005B247C"/>
    <w:rsid w:val="005B6CC1"/>
    <w:rsid w:val="005C1281"/>
    <w:rsid w:val="005C136B"/>
    <w:rsid w:val="005C6E4B"/>
    <w:rsid w:val="005C7F35"/>
    <w:rsid w:val="005D067E"/>
    <w:rsid w:val="005D5DD7"/>
    <w:rsid w:val="005E0A8A"/>
    <w:rsid w:val="005E1500"/>
    <w:rsid w:val="005E1FF6"/>
    <w:rsid w:val="005E222B"/>
    <w:rsid w:val="005E30F8"/>
    <w:rsid w:val="005E3300"/>
    <w:rsid w:val="005E3ECF"/>
    <w:rsid w:val="005E4001"/>
    <w:rsid w:val="005E686A"/>
    <w:rsid w:val="005E6A43"/>
    <w:rsid w:val="005E78FF"/>
    <w:rsid w:val="005F2FDC"/>
    <w:rsid w:val="005F4490"/>
    <w:rsid w:val="005F60DB"/>
    <w:rsid w:val="005F659D"/>
    <w:rsid w:val="005F6DC3"/>
    <w:rsid w:val="005F7AD4"/>
    <w:rsid w:val="00603CFA"/>
    <w:rsid w:val="00603D77"/>
    <w:rsid w:val="006066DF"/>
    <w:rsid w:val="006069B3"/>
    <w:rsid w:val="00607371"/>
    <w:rsid w:val="00610B83"/>
    <w:rsid w:val="006119BF"/>
    <w:rsid w:val="00613986"/>
    <w:rsid w:val="006142D7"/>
    <w:rsid w:val="00620179"/>
    <w:rsid w:val="00622A44"/>
    <w:rsid w:val="00626AE0"/>
    <w:rsid w:val="00627011"/>
    <w:rsid w:val="006305D2"/>
    <w:rsid w:val="00632986"/>
    <w:rsid w:val="00632C0A"/>
    <w:rsid w:val="00633100"/>
    <w:rsid w:val="00636EF7"/>
    <w:rsid w:val="0063779F"/>
    <w:rsid w:val="00640C36"/>
    <w:rsid w:val="00641157"/>
    <w:rsid w:val="00641ED5"/>
    <w:rsid w:val="006433E8"/>
    <w:rsid w:val="006434FA"/>
    <w:rsid w:val="00643842"/>
    <w:rsid w:val="00644C5A"/>
    <w:rsid w:val="00644E1A"/>
    <w:rsid w:val="00645BE6"/>
    <w:rsid w:val="006461FC"/>
    <w:rsid w:val="00646A89"/>
    <w:rsid w:val="00646FB0"/>
    <w:rsid w:val="00650D17"/>
    <w:rsid w:val="00651313"/>
    <w:rsid w:val="00651909"/>
    <w:rsid w:val="00654850"/>
    <w:rsid w:val="0065492D"/>
    <w:rsid w:val="006552C8"/>
    <w:rsid w:val="006562BD"/>
    <w:rsid w:val="00661B5D"/>
    <w:rsid w:val="00663A28"/>
    <w:rsid w:val="006645F8"/>
    <w:rsid w:val="00664B0D"/>
    <w:rsid w:val="006663D2"/>
    <w:rsid w:val="006669CC"/>
    <w:rsid w:val="00670C47"/>
    <w:rsid w:val="006716BF"/>
    <w:rsid w:val="006800EB"/>
    <w:rsid w:val="006805D4"/>
    <w:rsid w:val="00682AB6"/>
    <w:rsid w:val="00682EF4"/>
    <w:rsid w:val="00686308"/>
    <w:rsid w:val="00687257"/>
    <w:rsid w:val="0069076B"/>
    <w:rsid w:val="00691EA5"/>
    <w:rsid w:val="0069327A"/>
    <w:rsid w:val="006950DA"/>
    <w:rsid w:val="00697B56"/>
    <w:rsid w:val="00697DA3"/>
    <w:rsid w:val="006A2767"/>
    <w:rsid w:val="006A398F"/>
    <w:rsid w:val="006A3F65"/>
    <w:rsid w:val="006A41DA"/>
    <w:rsid w:val="006A4BE2"/>
    <w:rsid w:val="006A5EA4"/>
    <w:rsid w:val="006B13C2"/>
    <w:rsid w:val="006B3765"/>
    <w:rsid w:val="006B53EF"/>
    <w:rsid w:val="006B57C1"/>
    <w:rsid w:val="006C43FF"/>
    <w:rsid w:val="006C7606"/>
    <w:rsid w:val="006D29FC"/>
    <w:rsid w:val="006D4AC3"/>
    <w:rsid w:val="006D6BD8"/>
    <w:rsid w:val="006D7B2D"/>
    <w:rsid w:val="006E0244"/>
    <w:rsid w:val="006E287E"/>
    <w:rsid w:val="006E2ADB"/>
    <w:rsid w:val="006E4B07"/>
    <w:rsid w:val="006E4F5A"/>
    <w:rsid w:val="006E5102"/>
    <w:rsid w:val="006F147D"/>
    <w:rsid w:val="006F2EBE"/>
    <w:rsid w:val="006F31D3"/>
    <w:rsid w:val="006F569D"/>
    <w:rsid w:val="006F6CCC"/>
    <w:rsid w:val="006F7A1D"/>
    <w:rsid w:val="00700BE1"/>
    <w:rsid w:val="00702A4C"/>
    <w:rsid w:val="00702FAD"/>
    <w:rsid w:val="00704885"/>
    <w:rsid w:val="00705536"/>
    <w:rsid w:val="00706F14"/>
    <w:rsid w:val="007107AE"/>
    <w:rsid w:val="00712D67"/>
    <w:rsid w:val="007138AE"/>
    <w:rsid w:val="00717485"/>
    <w:rsid w:val="00720008"/>
    <w:rsid w:val="007207AD"/>
    <w:rsid w:val="0072149F"/>
    <w:rsid w:val="007227A6"/>
    <w:rsid w:val="0072346F"/>
    <w:rsid w:val="0072398B"/>
    <w:rsid w:val="007241D2"/>
    <w:rsid w:val="00725E6B"/>
    <w:rsid w:val="007265E8"/>
    <w:rsid w:val="00726936"/>
    <w:rsid w:val="00727FCD"/>
    <w:rsid w:val="00730E37"/>
    <w:rsid w:val="00732DCC"/>
    <w:rsid w:val="00733958"/>
    <w:rsid w:val="00736378"/>
    <w:rsid w:val="00736401"/>
    <w:rsid w:val="00741B54"/>
    <w:rsid w:val="007453D0"/>
    <w:rsid w:val="00746AFC"/>
    <w:rsid w:val="00746C15"/>
    <w:rsid w:val="00746FF7"/>
    <w:rsid w:val="0075018D"/>
    <w:rsid w:val="00751921"/>
    <w:rsid w:val="00751FD1"/>
    <w:rsid w:val="00752942"/>
    <w:rsid w:val="00764B09"/>
    <w:rsid w:val="007654D2"/>
    <w:rsid w:val="007670E7"/>
    <w:rsid w:val="00773812"/>
    <w:rsid w:val="00774933"/>
    <w:rsid w:val="00775B95"/>
    <w:rsid w:val="0078043E"/>
    <w:rsid w:val="00780FC9"/>
    <w:rsid w:val="0078151D"/>
    <w:rsid w:val="00784F7A"/>
    <w:rsid w:val="00790488"/>
    <w:rsid w:val="0079057E"/>
    <w:rsid w:val="00791656"/>
    <w:rsid w:val="00791D75"/>
    <w:rsid w:val="0079760E"/>
    <w:rsid w:val="007A0B39"/>
    <w:rsid w:val="007A10C4"/>
    <w:rsid w:val="007A60B8"/>
    <w:rsid w:val="007A6135"/>
    <w:rsid w:val="007A7564"/>
    <w:rsid w:val="007B0F7A"/>
    <w:rsid w:val="007B280F"/>
    <w:rsid w:val="007B2AF2"/>
    <w:rsid w:val="007B2E1C"/>
    <w:rsid w:val="007B46F6"/>
    <w:rsid w:val="007B62C5"/>
    <w:rsid w:val="007B65AD"/>
    <w:rsid w:val="007C11DE"/>
    <w:rsid w:val="007C12C5"/>
    <w:rsid w:val="007C4B3A"/>
    <w:rsid w:val="007C5598"/>
    <w:rsid w:val="007C6484"/>
    <w:rsid w:val="007C66AA"/>
    <w:rsid w:val="007C684B"/>
    <w:rsid w:val="007D196D"/>
    <w:rsid w:val="007D1A8C"/>
    <w:rsid w:val="007D1BFC"/>
    <w:rsid w:val="007D2E77"/>
    <w:rsid w:val="007D2F38"/>
    <w:rsid w:val="007D3F75"/>
    <w:rsid w:val="007D52F8"/>
    <w:rsid w:val="007D6372"/>
    <w:rsid w:val="007D73CF"/>
    <w:rsid w:val="007E00E9"/>
    <w:rsid w:val="007E20D3"/>
    <w:rsid w:val="007E4B9E"/>
    <w:rsid w:val="007E4BC8"/>
    <w:rsid w:val="007E5949"/>
    <w:rsid w:val="007E72B7"/>
    <w:rsid w:val="007E7474"/>
    <w:rsid w:val="007F233A"/>
    <w:rsid w:val="007F3412"/>
    <w:rsid w:val="007F3451"/>
    <w:rsid w:val="007F5048"/>
    <w:rsid w:val="007F58AC"/>
    <w:rsid w:val="007F6008"/>
    <w:rsid w:val="007F6134"/>
    <w:rsid w:val="00801EE0"/>
    <w:rsid w:val="00802120"/>
    <w:rsid w:val="008040CD"/>
    <w:rsid w:val="0080415E"/>
    <w:rsid w:val="00805A34"/>
    <w:rsid w:val="00805D38"/>
    <w:rsid w:val="0080636E"/>
    <w:rsid w:val="00806F2F"/>
    <w:rsid w:val="0080790C"/>
    <w:rsid w:val="008116F5"/>
    <w:rsid w:val="008128F4"/>
    <w:rsid w:val="008140CA"/>
    <w:rsid w:val="008147CD"/>
    <w:rsid w:val="00817FE6"/>
    <w:rsid w:val="008201A3"/>
    <w:rsid w:val="00821C01"/>
    <w:rsid w:val="00821CB6"/>
    <w:rsid w:val="00823C63"/>
    <w:rsid w:val="00824448"/>
    <w:rsid w:val="00825792"/>
    <w:rsid w:val="00826CAE"/>
    <w:rsid w:val="0082776C"/>
    <w:rsid w:val="00830E89"/>
    <w:rsid w:val="008333E2"/>
    <w:rsid w:val="008364A1"/>
    <w:rsid w:val="00836504"/>
    <w:rsid w:val="00840CCC"/>
    <w:rsid w:val="00842EAC"/>
    <w:rsid w:val="00842FA6"/>
    <w:rsid w:val="008455EA"/>
    <w:rsid w:val="00845F17"/>
    <w:rsid w:val="00846794"/>
    <w:rsid w:val="008506DA"/>
    <w:rsid w:val="00850F65"/>
    <w:rsid w:val="008510EE"/>
    <w:rsid w:val="008528EE"/>
    <w:rsid w:val="00855D18"/>
    <w:rsid w:val="00857D58"/>
    <w:rsid w:val="0086281E"/>
    <w:rsid w:val="00865B24"/>
    <w:rsid w:val="00865FDB"/>
    <w:rsid w:val="008661FD"/>
    <w:rsid w:val="008711F6"/>
    <w:rsid w:val="0087547A"/>
    <w:rsid w:val="00875DB2"/>
    <w:rsid w:val="00876919"/>
    <w:rsid w:val="0088325C"/>
    <w:rsid w:val="008842ED"/>
    <w:rsid w:val="00885717"/>
    <w:rsid w:val="00885BAE"/>
    <w:rsid w:val="00886CA4"/>
    <w:rsid w:val="00886E71"/>
    <w:rsid w:val="00887CE8"/>
    <w:rsid w:val="008907AD"/>
    <w:rsid w:val="0089307F"/>
    <w:rsid w:val="0089377A"/>
    <w:rsid w:val="00894385"/>
    <w:rsid w:val="00894414"/>
    <w:rsid w:val="00895C11"/>
    <w:rsid w:val="00895E79"/>
    <w:rsid w:val="008A25C6"/>
    <w:rsid w:val="008A29B3"/>
    <w:rsid w:val="008B123A"/>
    <w:rsid w:val="008B57CE"/>
    <w:rsid w:val="008B611F"/>
    <w:rsid w:val="008C243D"/>
    <w:rsid w:val="008C2A68"/>
    <w:rsid w:val="008C347D"/>
    <w:rsid w:val="008C7F43"/>
    <w:rsid w:val="008D4BE5"/>
    <w:rsid w:val="008D70A3"/>
    <w:rsid w:val="008D713F"/>
    <w:rsid w:val="008D7B39"/>
    <w:rsid w:val="008E02FC"/>
    <w:rsid w:val="008E191C"/>
    <w:rsid w:val="008E3D04"/>
    <w:rsid w:val="008E49F2"/>
    <w:rsid w:val="008E5474"/>
    <w:rsid w:val="008E600F"/>
    <w:rsid w:val="008F5C4A"/>
    <w:rsid w:val="008F7EA2"/>
    <w:rsid w:val="00902C68"/>
    <w:rsid w:val="00904FFB"/>
    <w:rsid w:val="00916483"/>
    <w:rsid w:val="009165ED"/>
    <w:rsid w:val="00922A8E"/>
    <w:rsid w:val="00924BB1"/>
    <w:rsid w:val="00925546"/>
    <w:rsid w:val="00925842"/>
    <w:rsid w:val="00925B02"/>
    <w:rsid w:val="00931A5D"/>
    <w:rsid w:val="009335BA"/>
    <w:rsid w:val="00934D8F"/>
    <w:rsid w:val="00940C64"/>
    <w:rsid w:val="00941EE0"/>
    <w:rsid w:val="0094793C"/>
    <w:rsid w:val="00951498"/>
    <w:rsid w:val="00952413"/>
    <w:rsid w:val="00952DE0"/>
    <w:rsid w:val="00953773"/>
    <w:rsid w:val="00955468"/>
    <w:rsid w:val="00957238"/>
    <w:rsid w:val="00957C85"/>
    <w:rsid w:val="0096196D"/>
    <w:rsid w:val="009626FD"/>
    <w:rsid w:val="009634E5"/>
    <w:rsid w:val="0096357A"/>
    <w:rsid w:val="00964951"/>
    <w:rsid w:val="00965C6A"/>
    <w:rsid w:val="00967A9A"/>
    <w:rsid w:val="00974E57"/>
    <w:rsid w:val="00987E46"/>
    <w:rsid w:val="00993588"/>
    <w:rsid w:val="0099358B"/>
    <w:rsid w:val="00994F61"/>
    <w:rsid w:val="009972F9"/>
    <w:rsid w:val="009A05AF"/>
    <w:rsid w:val="009A24AC"/>
    <w:rsid w:val="009A6993"/>
    <w:rsid w:val="009A7946"/>
    <w:rsid w:val="009B12F2"/>
    <w:rsid w:val="009B27A1"/>
    <w:rsid w:val="009B52D7"/>
    <w:rsid w:val="009B538D"/>
    <w:rsid w:val="009B59DF"/>
    <w:rsid w:val="009B78AF"/>
    <w:rsid w:val="009C0C0C"/>
    <w:rsid w:val="009C2988"/>
    <w:rsid w:val="009C2F11"/>
    <w:rsid w:val="009C32A7"/>
    <w:rsid w:val="009C3711"/>
    <w:rsid w:val="009C4CBB"/>
    <w:rsid w:val="009C5B1B"/>
    <w:rsid w:val="009C69B9"/>
    <w:rsid w:val="009C6C62"/>
    <w:rsid w:val="009C7C00"/>
    <w:rsid w:val="009D13A1"/>
    <w:rsid w:val="009D326B"/>
    <w:rsid w:val="009D3B9F"/>
    <w:rsid w:val="009D512A"/>
    <w:rsid w:val="009D620B"/>
    <w:rsid w:val="009D7063"/>
    <w:rsid w:val="009D7666"/>
    <w:rsid w:val="009E0003"/>
    <w:rsid w:val="009E4373"/>
    <w:rsid w:val="009E4C08"/>
    <w:rsid w:val="009E6CC1"/>
    <w:rsid w:val="009E709C"/>
    <w:rsid w:val="009F0C7B"/>
    <w:rsid w:val="009F25E2"/>
    <w:rsid w:val="009F2742"/>
    <w:rsid w:val="009F3BA2"/>
    <w:rsid w:val="009F5D3D"/>
    <w:rsid w:val="009F5F3D"/>
    <w:rsid w:val="009F62B6"/>
    <w:rsid w:val="009F6852"/>
    <w:rsid w:val="00A03490"/>
    <w:rsid w:val="00A04962"/>
    <w:rsid w:val="00A05A13"/>
    <w:rsid w:val="00A05B89"/>
    <w:rsid w:val="00A062E0"/>
    <w:rsid w:val="00A0697B"/>
    <w:rsid w:val="00A071AB"/>
    <w:rsid w:val="00A1281D"/>
    <w:rsid w:val="00A14025"/>
    <w:rsid w:val="00A14DE9"/>
    <w:rsid w:val="00A153C4"/>
    <w:rsid w:val="00A1568C"/>
    <w:rsid w:val="00A213FC"/>
    <w:rsid w:val="00A2591C"/>
    <w:rsid w:val="00A261E7"/>
    <w:rsid w:val="00A27BD5"/>
    <w:rsid w:val="00A31E6B"/>
    <w:rsid w:val="00A3281C"/>
    <w:rsid w:val="00A33F4F"/>
    <w:rsid w:val="00A35FB5"/>
    <w:rsid w:val="00A40ADE"/>
    <w:rsid w:val="00A41FE0"/>
    <w:rsid w:val="00A43827"/>
    <w:rsid w:val="00A4787E"/>
    <w:rsid w:val="00A5082A"/>
    <w:rsid w:val="00A51C9B"/>
    <w:rsid w:val="00A52073"/>
    <w:rsid w:val="00A532E9"/>
    <w:rsid w:val="00A54441"/>
    <w:rsid w:val="00A544FF"/>
    <w:rsid w:val="00A5509B"/>
    <w:rsid w:val="00A55CDA"/>
    <w:rsid w:val="00A55FB2"/>
    <w:rsid w:val="00A603D6"/>
    <w:rsid w:val="00A60ADD"/>
    <w:rsid w:val="00A60CF6"/>
    <w:rsid w:val="00A627CC"/>
    <w:rsid w:val="00A650B2"/>
    <w:rsid w:val="00A65C1D"/>
    <w:rsid w:val="00A676A5"/>
    <w:rsid w:val="00A706D2"/>
    <w:rsid w:val="00A7226E"/>
    <w:rsid w:val="00A751C5"/>
    <w:rsid w:val="00A769A5"/>
    <w:rsid w:val="00A77045"/>
    <w:rsid w:val="00A80564"/>
    <w:rsid w:val="00A8196D"/>
    <w:rsid w:val="00A84C7D"/>
    <w:rsid w:val="00A85D1D"/>
    <w:rsid w:val="00A91068"/>
    <w:rsid w:val="00A91187"/>
    <w:rsid w:val="00A9595F"/>
    <w:rsid w:val="00A9596B"/>
    <w:rsid w:val="00A96E39"/>
    <w:rsid w:val="00A97E49"/>
    <w:rsid w:val="00AA1880"/>
    <w:rsid w:val="00AA2DF6"/>
    <w:rsid w:val="00AA372C"/>
    <w:rsid w:val="00AA3876"/>
    <w:rsid w:val="00AA61BA"/>
    <w:rsid w:val="00AB1FD5"/>
    <w:rsid w:val="00AB33F3"/>
    <w:rsid w:val="00AB36F6"/>
    <w:rsid w:val="00AB3D54"/>
    <w:rsid w:val="00AC0F04"/>
    <w:rsid w:val="00AC1176"/>
    <w:rsid w:val="00AC1A81"/>
    <w:rsid w:val="00AC2804"/>
    <w:rsid w:val="00AC2FFD"/>
    <w:rsid w:val="00AC360A"/>
    <w:rsid w:val="00AD0F45"/>
    <w:rsid w:val="00AD257F"/>
    <w:rsid w:val="00AD2CF4"/>
    <w:rsid w:val="00AD439F"/>
    <w:rsid w:val="00AD4786"/>
    <w:rsid w:val="00AE139A"/>
    <w:rsid w:val="00AE3202"/>
    <w:rsid w:val="00AE4E92"/>
    <w:rsid w:val="00AE6213"/>
    <w:rsid w:val="00AF00C1"/>
    <w:rsid w:val="00AF0241"/>
    <w:rsid w:val="00AF347B"/>
    <w:rsid w:val="00AF54E2"/>
    <w:rsid w:val="00AF5D87"/>
    <w:rsid w:val="00AF63D0"/>
    <w:rsid w:val="00AF6DCC"/>
    <w:rsid w:val="00AF7CB8"/>
    <w:rsid w:val="00B010A3"/>
    <w:rsid w:val="00B022AF"/>
    <w:rsid w:val="00B045EB"/>
    <w:rsid w:val="00B056ED"/>
    <w:rsid w:val="00B0602F"/>
    <w:rsid w:val="00B0614D"/>
    <w:rsid w:val="00B064A3"/>
    <w:rsid w:val="00B076A1"/>
    <w:rsid w:val="00B101B1"/>
    <w:rsid w:val="00B104BA"/>
    <w:rsid w:val="00B10B00"/>
    <w:rsid w:val="00B12130"/>
    <w:rsid w:val="00B13FB4"/>
    <w:rsid w:val="00B1481C"/>
    <w:rsid w:val="00B14893"/>
    <w:rsid w:val="00B14A68"/>
    <w:rsid w:val="00B20DC9"/>
    <w:rsid w:val="00B22797"/>
    <w:rsid w:val="00B23080"/>
    <w:rsid w:val="00B23246"/>
    <w:rsid w:val="00B240B5"/>
    <w:rsid w:val="00B25475"/>
    <w:rsid w:val="00B26096"/>
    <w:rsid w:val="00B27B1E"/>
    <w:rsid w:val="00B344B3"/>
    <w:rsid w:val="00B35681"/>
    <w:rsid w:val="00B41DBE"/>
    <w:rsid w:val="00B41E41"/>
    <w:rsid w:val="00B42C5D"/>
    <w:rsid w:val="00B42D40"/>
    <w:rsid w:val="00B43BFA"/>
    <w:rsid w:val="00B44D26"/>
    <w:rsid w:val="00B45E97"/>
    <w:rsid w:val="00B50C75"/>
    <w:rsid w:val="00B51448"/>
    <w:rsid w:val="00B51FA8"/>
    <w:rsid w:val="00B520B8"/>
    <w:rsid w:val="00B55770"/>
    <w:rsid w:val="00B55B5D"/>
    <w:rsid w:val="00B55E2A"/>
    <w:rsid w:val="00B561E2"/>
    <w:rsid w:val="00B64517"/>
    <w:rsid w:val="00B64637"/>
    <w:rsid w:val="00B669DD"/>
    <w:rsid w:val="00B66BE5"/>
    <w:rsid w:val="00B67594"/>
    <w:rsid w:val="00B70D7E"/>
    <w:rsid w:val="00B72215"/>
    <w:rsid w:val="00B72B11"/>
    <w:rsid w:val="00B7346E"/>
    <w:rsid w:val="00B75039"/>
    <w:rsid w:val="00B774DF"/>
    <w:rsid w:val="00B80B2D"/>
    <w:rsid w:val="00B82098"/>
    <w:rsid w:val="00B82539"/>
    <w:rsid w:val="00B833E2"/>
    <w:rsid w:val="00B84665"/>
    <w:rsid w:val="00B848BC"/>
    <w:rsid w:val="00B84A6B"/>
    <w:rsid w:val="00B85F1D"/>
    <w:rsid w:val="00B91E56"/>
    <w:rsid w:val="00B929EA"/>
    <w:rsid w:val="00B93DA5"/>
    <w:rsid w:val="00B95F44"/>
    <w:rsid w:val="00B972AE"/>
    <w:rsid w:val="00B979A2"/>
    <w:rsid w:val="00BA22B5"/>
    <w:rsid w:val="00BA29E5"/>
    <w:rsid w:val="00BA5430"/>
    <w:rsid w:val="00BB1C53"/>
    <w:rsid w:val="00BB1DDE"/>
    <w:rsid w:val="00BB2500"/>
    <w:rsid w:val="00BB303D"/>
    <w:rsid w:val="00BB396E"/>
    <w:rsid w:val="00BB6293"/>
    <w:rsid w:val="00BB781C"/>
    <w:rsid w:val="00BB7B2A"/>
    <w:rsid w:val="00BC1886"/>
    <w:rsid w:val="00BC5C76"/>
    <w:rsid w:val="00BC7EB9"/>
    <w:rsid w:val="00BD2104"/>
    <w:rsid w:val="00BD29B6"/>
    <w:rsid w:val="00BD49B2"/>
    <w:rsid w:val="00BD638E"/>
    <w:rsid w:val="00BE0104"/>
    <w:rsid w:val="00BE04A5"/>
    <w:rsid w:val="00BE2753"/>
    <w:rsid w:val="00BE319F"/>
    <w:rsid w:val="00BE3311"/>
    <w:rsid w:val="00BE3660"/>
    <w:rsid w:val="00BE3C05"/>
    <w:rsid w:val="00BE43D3"/>
    <w:rsid w:val="00BE4662"/>
    <w:rsid w:val="00BE59C1"/>
    <w:rsid w:val="00BE5D68"/>
    <w:rsid w:val="00BE6E3F"/>
    <w:rsid w:val="00BF0652"/>
    <w:rsid w:val="00BF0E50"/>
    <w:rsid w:val="00BF5396"/>
    <w:rsid w:val="00BF5FF1"/>
    <w:rsid w:val="00BF6385"/>
    <w:rsid w:val="00C010DE"/>
    <w:rsid w:val="00C020C3"/>
    <w:rsid w:val="00C037D6"/>
    <w:rsid w:val="00C066C1"/>
    <w:rsid w:val="00C06AA1"/>
    <w:rsid w:val="00C07053"/>
    <w:rsid w:val="00C11D6A"/>
    <w:rsid w:val="00C12973"/>
    <w:rsid w:val="00C14276"/>
    <w:rsid w:val="00C15892"/>
    <w:rsid w:val="00C2023B"/>
    <w:rsid w:val="00C21F0D"/>
    <w:rsid w:val="00C25D54"/>
    <w:rsid w:val="00C32644"/>
    <w:rsid w:val="00C34BD2"/>
    <w:rsid w:val="00C35167"/>
    <w:rsid w:val="00C3583F"/>
    <w:rsid w:val="00C35A3D"/>
    <w:rsid w:val="00C3697C"/>
    <w:rsid w:val="00C37EFD"/>
    <w:rsid w:val="00C41A33"/>
    <w:rsid w:val="00C43E7E"/>
    <w:rsid w:val="00C444EE"/>
    <w:rsid w:val="00C46ED1"/>
    <w:rsid w:val="00C54B79"/>
    <w:rsid w:val="00C5564A"/>
    <w:rsid w:val="00C55F97"/>
    <w:rsid w:val="00C56F9E"/>
    <w:rsid w:val="00C65F1C"/>
    <w:rsid w:val="00C66911"/>
    <w:rsid w:val="00C7297D"/>
    <w:rsid w:val="00C72DD1"/>
    <w:rsid w:val="00C770FE"/>
    <w:rsid w:val="00C77B95"/>
    <w:rsid w:val="00C8233D"/>
    <w:rsid w:val="00C83086"/>
    <w:rsid w:val="00C832C9"/>
    <w:rsid w:val="00C86448"/>
    <w:rsid w:val="00C91132"/>
    <w:rsid w:val="00C91676"/>
    <w:rsid w:val="00C92E77"/>
    <w:rsid w:val="00C96142"/>
    <w:rsid w:val="00C968FA"/>
    <w:rsid w:val="00C978FB"/>
    <w:rsid w:val="00CA2D4E"/>
    <w:rsid w:val="00CA7DA2"/>
    <w:rsid w:val="00CB33A2"/>
    <w:rsid w:val="00CB5363"/>
    <w:rsid w:val="00CB74C9"/>
    <w:rsid w:val="00CB783F"/>
    <w:rsid w:val="00CC060A"/>
    <w:rsid w:val="00CC2113"/>
    <w:rsid w:val="00CC2237"/>
    <w:rsid w:val="00CC3BDC"/>
    <w:rsid w:val="00CD19BC"/>
    <w:rsid w:val="00CD2858"/>
    <w:rsid w:val="00CD336A"/>
    <w:rsid w:val="00CD35C2"/>
    <w:rsid w:val="00CD4B25"/>
    <w:rsid w:val="00CE45D9"/>
    <w:rsid w:val="00CE7765"/>
    <w:rsid w:val="00CF01D8"/>
    <w:rsid w:val="00CF29BF"/>
    <w:rsid w:val="00CF2AB4"/>
    <w:rsid w:val="00CF4853"/>
    <w:rsid w:val="00D021AB"/>
    <w:rsid w:val="00D04A54"/>
    <w:rsid w:val="00D05324"/>
    <w:rsid w:val="00D11453"/>
    <w:rsid w:val="00D11CCA"/>
    <w:rsid w:val="00D127AF"/>
    <w:rsid w:val="00D12985"/>
    <w:rsid w:val="00D138E0"/>
    <w:rsid w:val="00D139C5"/>
    <w:rsid w:val="00D15B01"/>
    <w:rsid w:val="00D160F4"/>
    <w:rsid w:val="00D219A8"/>
    <w:rsid w:val="00D21D51"/>
    <w:rsid w:val="00D22B91"/>
    <w:rsid w:val="00D247E2"/>
    <w:rsid w:val="00D25A3C"/>
    <w:rsid w:val="00D277C9"/>
    <w:rsid w:val="00D330A7"/>
    <w:rsid w:val="00D33553"/>
    <w:rsid w:val="00D33E22"/>
    <w:rsid w:val="00D3489B"/>
    <w:rsid w:val="00D35FA3"/>
    <w:rsid w:val="00D36ABB"/>
    <w:rsid w:val="00D37549"/>
    <w:rsid w:val="00D40190"/>
    <w:rsid w:val="00D40A3F"/>
    <w:rsid w:val="00D41A94"/>
    <w:rsid w:val="00D42FCF"/>
    <w:rsid w:val="00D4580B"/>
    <w:rsid w:val="00D50184"/>
    <w:rsid w:val="00D54254"/>
    <w:rsid w:val="00D545E2"/>
    <w:rsid w:val="00D55255"/>
    <w:rsid w:val="00D577FE"/>
    <w:rsid w:val="00D63F37"/>
    <w:rsid w:val="00D66AFA"/>
    <w:rsid w:val="00D71EF8"/>
    <w:rsid w:val="00D739E5"/>
    <w:rsid w:val="00D73CAB"/>
    <w:rsid w:val="00D75690"/>
    <w:rsid w:val="00D770F3"/>
    <w:rsid w:val="00D77418"/>
    <w:rsid w:val="00D77478"/>
    <w:rsid w:val="00D77E03"/>
    <w:rsid w:val="00D815C9"/>
    <w:rsid w:val="00D834A5"/>
    <w:rsid w:val="00D84823"/>
    <w:rsid w:val="00D84F5B"/>
    <w:rsid w:val="00D91B6E"/>
    <w:rsid w:val="00D92515"/>
    <w:rsid w:val="00D926ED"/>
    <w:rsid w:val="00DA020E"/>
    <w:rsid w:val="00DA1644"/>
    <w:rsid w:val="00DA203F"/>
    <w:rsid w:val="00DA312A"/>
    <w:rsid w:val="00DA39C6"/>
    <w:rsid w:val="00DA50B2"/>
    <w:rsid w:val="00DA7FD8"/>
    <w:rsid w:val="00DB06C7"/>
    <w:rsid w:val="00DB247C"/>
    <w:rsid w:val="00DB30EB"/>
    <w:rsid w:val="00DB4F37"/>
    <w:rsid w:val="00DB59BB"/>
    <w:rsid w:val="00DB60F6"/>
    <w:rsid w:val="00DB62C4"/>
    <w:rsid w:val="00DB6812"/>
    <w:rsid w:val="00DB7541"/>
    <w:rsid w:val="00DC00EA"/>
    <w:rsid w:val="00DC3A87"/>
    <w:rsid w:val="00DC41D5"/>
    <w:rsid w:val="00DC6173"/>
    <w:rsid w:val="00DC6B3F"/>
    <w:rsid w:val="00DD07FD"/>
    <w:rsid w:val="00DD47A0"/>
    <w:rsid w:val="00DE101F"/>
    <w:rsid w:val="00DE6C58"/>
    <w:rsid w:val="00DE7899"/>
    <w:rsid w:val="00DF0ABE"/>
    <w:rsid w:val="00DF2250"/>
    <w:rsid w:val="00DF4626"/>
    <w:rsid w:val="00DF4A3A"/>
    <w:rsid w:val="00DF6F8E"/>
    <w:rsid w:val="00E01AD9"/>
    <w:rsid w:val="00E01DA3"/>
    <w:rsid w:val="00E06A8A"/>
    <w:rsid w:val="00E06C4E"/>
    <w:rsid w:val="00E10FF1"/>
    <w:rsid w:val="00E11D7D"/>
    <w:rsid w:val="00E12114"/>
    <w:rsid w:val="00E146D0"/>
    <w:rsid w:val="00E148D1"/>
    <w:rsid w:val="00E156CA"/>
    <w:rsid w:val="00E15A9B"/>
    <w:rsid w:val="00E169D0"/>
    <w:rsid w:val="00E21DD5"/>
    <w:rsid w:val="00E2214A"/>
    <w:rsid w:val="00E225AD"/>
    <w:rsid w:val="00E24DD5"/>
    <w:rsid w:val="00E26763"/>
    <w:rsid w:val="00E26AFA"/>
    <w:rsid w:val="00E271CD"/>
    <w:rsid w:val="00E27D93"/>
    <w:rsid w:val="00E30B64"/>
    <w:rsid w:val="00E31121"/>
    <w:rsid w:val="00E31229"/>
    <w:rsid w:val="00E3137F"/>
    <w:rsid w:val="00E3228B"/>
    <w:rsid w:val="00E406F2"/>
    <w:rsid w:val="00E40BB1"/>
    <w:rsid w:val="00E40C95"/>
    <w:rsid w:val="00E41A27"/>
    <w:rsid w:val="00E41B1F"/>
    <w:rsid w:val="00E422AB"/>
    <w:rsid w:val="00E4436C"/>
    <w:rsid w:val="00E4465F"/>
    <w:rsid w:val="00E53247"/>
    <w:rsid w:val="00E54421"/>
    <w:rsid w:val="00E54999"/>
    <w:rsid w:val="00E55D6D"/>
    <w:rsid w:val="00E56AFC"/>
    <w:rsid w:val="00E604B2"/>
    <w:rsid w:val="00E60DE4"/>
    <w:rsid w:val="00E6319A"/>
    <w:rsid w:val="00E6337D"/>
    <w:rsid w:val="00E66A88"/>
    <w:rsid w:val="00E7009F"/>
    <w:rsid w:val="00E7209D"/>
    <w:rsid w:val="00E742BB"/>
    <w:rsid w:val="00E744B3"/>
    <w:rsid w:val="00E81EF7"/>
    <w:rsid w:val="00E82768"/>
    <w:rsid w:val="00E82B3A"/>
    <w:rsid w:val="00E839C4"/>
    <w:rsid w:val="00E86585"/>
    <w:rsid w:val="00E874C9"/>
    <w:rsid w:val="00E901FF"/>
    <w:rsid w:val="00E9270B"/>
    <w:rsid w:val="00E92FD0"/>
    <w:rsid w:val="00E9418D"/>
    <w:rsid w:val="00E94B14"/>
    <w:rsid w:val="00EA2283"/>
    <w:rsid w:val="00EA305C"/>
    <w:rsid w:val="00EA319D"/>
    <w:rsid w:val="00EB20EB"/>
    <w:rsid w:val="00EB3A58"/>
    <w:rsid w:val="00EB421F"/>
    <w:rsid w:val="00EB47D0"/>
    <w:rsid w:val="00EB5DA9"/>
    <w:rsid w:val="00EB5E3B"/>
    <w:rsid w:val="00EB6A6B"/>
    <w:rsid w:val="00EC1EB8"/>
    <w:rsid w:val="00EC5094"/>
    <w:rsid w:val="00ED2DBB"/>
    <w:rsid w:val="00ED3B1B"/>
    <w:rsid w:val="00ED3BC5"/>
    <w:rsid w:val="00ED4DEF"/>
    <w:rsid w:val="00ED5408"/>
    <w:rsid w:val="00ED6C3E"/>
    <w:rsid w:val="00ED7E3F"/>
    <w:rsid w:val="00EE04E2"/>
    <w:rsid w:val="00EE0BE9"/>
    <w:rsid w:val="00EE154D"/>
    <w:rsid w:val="00EE292C"/>
    <w:rsid w:val="00EE3F9F"/>
    <w:rsid w:val="00EE4116"/>
    <w:rsid w:val="00EE56C4"/>
    <w:rsid w:val="00EE69EB"/>
    <w:rsid w:val="00EF1A32"/>
    <w:rsid w:val="00EF2CCB"/>
    <w:rsid w:val="00EF3DB5"/>
    <w:rsid w:val="00EF4D71"/>
    <w:rsid w:val="00EF4E5B"/>
    <w:rsid w:val="00EF54CE"/>
    <w:rsid w:val="00EF5572"/>
    <w:rsid w:val="00EF762C"/>
    <w:rsid w:val="00EF7A25"/>
    <w:rsid w:val="00F05872"/>
    <w:rsid w:val="00F11575"/>
    <w:rsid w:val="00F11B2C"/>
    <w:rsid w:val="00F11D9B"/>
    <w:rsid w:val="00F151EB"/>
    <w:rsid w:val="00F15F4F"/>
    <w:rsid w:val="00F17FFE"/>
    <w:rsid w:val="00F20605"/>
    <w:rsid w:val="00F22859"/>
    <w:rsid w:val="00F2311A"/>
    <w:rsid w:val="00F25DDA"/>
    <w:rsid w:val="00F276CD"/>
    <w:rsid w:val="00F325F4"/>
    <w:rsid w:val="00F33EDD"/>
    <w:rsid w:val="00F379F8"/>
    <w:rsid w:val="00F40491"/>
    <w:rsid w:val="00F41C9A"/>
    <w:rsid w:val="00F42E77"/>
    <w:rsid w:val="00F43A24"/>
    <w:rsid w:val="00F43B45"/>
    <w:rsid w:val="00F445E0"/>
    <w:rsid w:val="00F46A3B"/>
    <w:rsid w:val="00F55C5C"/>
    <w:rsid w:val="00F5611C"/>
    <w:rsid w:val="00F57D77"/>
    <w:rsid w:val="00F60E62"/>
    <w:rsid w:val="00F63AF7"/>
    <w:rsid w:val="00F658AA"/>
    <w:rsid w:val="00F65BCB"/>
    <w:rsid w:val="00F665B1"/>
    <w:rsid w:val="00F7071A"/>
    <w:rsid w:val="00F71872"/>
    <w:rsid w:val="00F74891"/>
    <w:rsid w:val="00F75270"/>
    <w:rsid w:val="00F7590A"/>
    <w:rsid w:val="00F770A2"/>
    <w:rsid w:val="00F771A6"/>
    <w:rsid w:val="00F8188B"/>
    <w:rsid w:val="00F861D3"/>
    <w:rsid w:val="00F866E9"/>
    <w:rsid w:val="00F87D74"/>
    <w:rsid w:val="00F904A7"/>
    <w:rsid w:val="00F9080F"/>
    <w:rsid w:val="00F911C1"/>
    <w:rsid w:val="00F9188D"/>
    <w:rsid w:val="00F934C3"/>
    <w:rsid w:val="00F94A8E"/>
    <w:rsid w:val="00F978BC"/>
    <w:rsid w:val="00FA1138"/>
    <w:rsid w:val="00FA346B"/>
    <w:rsid w:val="00FA3FA3"/>
    <w:rsid w:val="00FB04B4"/>
    <w:rsid w:val="00FB2874"/>
    <w:rsid w:val="00FB31FD"/>
    <w:rsid w:val="00FB4B59"/>
    <w:rsid w:val="00FB5517"/>
    <w:rsid w:val="00FC0692"/>
    <w:rsid w:val="00FC235C"/>
    <w:rsid w:val="00FC338B"/>
    <w:rsid w:val="00FC5172"/>
    <w:rsid w:val="00FC5513"/>
    <w:rsid w:val="00FD0626"/>
    <w:rsid w:val="00FD2DC6"/>
    <w:rsid w:val="00FD3607"/>
    <w:rsid w:val="00FD3F34"/>
    <w:rsid w:val="00FD408A"/>
    <w:rsid w:val="00FE045A"/>
    <w:rsid w:val="00FE403D"/>
    <w:rsid w:val="00FE4F5A"/>
    <w:rsid w:val="00FE4FF4"/>
    <w:rsid w:val="00FE5163"/>
    <w:rsid w:val="00FE77AB"/>
    <w:rsid w:val="00FE7F65"/>
    <w:rsid w:val="00FF3466"/>
    <w:rsid w:val="00FF374E"/>
    <w:rsid w:val="00FF49CF"/>
    <w:rsid w:val="00FF4F90"/>
    <w:rsid w:val="00FF6108"/>
    <w:rsid w:val="00FF78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70494"/>
  <w15:docId w15:val="{BB52A5F5-A8C2-4E63-A986-BEB30256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IT๙" w:eastAsiaTheme="minorHAnsi" w:hAnsi="TH SarabunIT๙" w:cs="TH SarabunIT๙"/>
        <w:sz w:val="32"/>
        <w:szCs w:val="3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E0D"/>
    <w:rPr>
      <w:rFonts w:ascii="EucrosiaUPC" w:eastAsia="Times New Roman" w:hAnsi="EucrosiaUPC" w:cs="EucrosiaUPC"/>
    </w:rPr>
  </w:style>
  <w:style w:type="paragraph" w:styleId="1">
    <w:name w:val="heading 1"/>
    <w:basedOn w:val="a"/>
    <w:next w:val="a"/>
    <w:link w:val="10"/>
    <w:uiPriority w:val="9"/>
    <w:qFormat/>
    <w:rsid w:val="00B010A3"/>
    <w:pPr>
      <w:keepNext/>
      <w:keepLines/>
      <w:framePr w:wrap="around" w:vAnchor="text" w:hAnchor="text" w:xAlign="center" w:y="1"/>
      <w:spacing w:before="480"/>
      <w:jc w:val="center"/>
      <w:outlineLvl w:val="0"/>
    </w:pPr>
    <w:rPr>
      <w:rFonts w:asciiTheme="majorHAnsi" w:eastAsiaTheme="majorEastAsia" w:hAnsiTheme="majorHAnsi" w:cs="TH SarabunPSK"/>
      <w:b/>
      <w:bCs/>
      <w:sz w:val="28"/>
      <w:szCs w:val="64"/>
    </w:rPr>
  </w:style>
  <w:style w:type="paragraph" w:styleId="2">
    <w:name w:val="heading 2"/>
    <w:basedOn w:val="a"/>
    <w:next w:val="a"/>
    <w:link w:val="20"/>
    <w:uiPriority w:val="9"/>
    <w:unhideWhenUsed/>
    <w:qFormat/>
    <w:rsid w:val="00B010A3"/>
    <w:pPr>
      <w:keepNext/>
      <w:keepLines/>
      <w:spacing w:before="200"/>
      <w:jc w:val="center"/>
      <w:outlineLvl w:val="1"/>
    </w:pPr>
    <w:rPr>
      <w:rFonts w:asciiTheme="majorHAnsi" w:eastAsiaTheme="majorEastAsia" w:hAnsiTheme="majorHAnsi" w:cs="TH SarabunPSK"/>
      <w:b/>
      <w:bCs/>
      <w:color w:val="4F81BD" w:themeColor="accent1"/>
      <w:sz w:val="26"/>
    </w:rPr>
  </w:style>
  <w:style w:type="paragraph" w:styleId="3">
    <w:name w:val="heading 3"/>
    <w:basedOn w:val="a"/>
    <w:next w:val="a"/>
    <w:link w:val="30"/>
    <w:qFormat/>
    <w:rsid w:val="00B010A3"/>
    <w:pPr>
      <w:keepNext/>
      <w:spacing w:before="240" w:after="60"/>
      <w:outlineLvl w:val="2"/>
    </w:pPr>
    <w:rPr>
      <w:rFonts w:ascii="Arial" w:hAnsi="Arial" w:cs="Angsana New"/>
      <w:b/>
      <w:bCs/>
      <w:sz w:val="26"/>
      <w:szCs w:val="30"/>
      <w:lang w:val="x-none" w:eastAsia="x-none"/>
    </w:rPr>
  </w:style>
  <w:style w:type="paragraph" w:styleId="4">
    <w:name w:val="heading 4"/>
    <w:basedOn w:val="a"/>
    <w:next w:val="a"/>
    <w:link w:val="40"/>
    <w:qFormat/>
    <w:rsid w:val="00B010A3"/>
    <w:pPr>
      <w:keepNext/>
      <w:spacing w:before="240" w:after="60"/>
      <w:outlineLvl w:val="3"/>
    </w:pPr>
    <w:rPr>
      <w:rFonts w:ascii="Times New Roman" w:hAnsi="Times New Roman" w:cs="Angsana New"/>
      <w:b/>
      <w:bCs/>
      <w:sz w:val="28"/>
      <w:lang w:val="x-none" w:eastAsia="x-none"/>
    </w:rPr>
  </w:style>
  <w:style w:type="paragraph" w:styleId="5">
    <w:name w:val="heading 5"/>
    <w:basedOn w:val="a"/>
    <w:next w:val="a"/>
    <w:link w:val="50"/>
    <w:qFormat/>
    <w:rsid w:val="00B010A3"/>
    <w:pPr>
      <w:spacing w:before="240" w:after="60"/>
      <w:outlineLvl w:val="4"/>
    </w:pPr>
    <w:rPr>
      <w:rFonts w:ascii="Calibri" w:hAnsi="Calibri" w:cs="Angsana New"/>
      <w:b/>
      <w:bCs/>
      <w:i/>
      <w:iCs/>
      <w:sz w:val="26"/>
      <w:szCs w:val="33"/>
      <w:lang w:val="x-none" w:eastAsia="x-none"/>
    </w:rPr>
  </w:style>
  <w:style w:type="paragraph" w:styleId="6">
    <w:name w:val="heading 6"/>
    <w:basedOn w:val="a"/>
    <w:next w:val="a"/>
    <w:link w:val="60"/>
    <w:qFormat/>
    <w:rsid w:val="00B010A3"/>
    <w:pPr>
      <w:keepNext/>
      <w:outlineLvl w:val="5"/>
    </w:pPr>
    <w:rPr>
      <w:rFonts w:ascii="Times New Roman" w:hAnsi="Times New Roman" w:cs="Angsana New"/>
      <w:b/>
      <w:bCs/>
      <w:sz w:val="18"/>
      <w:szCs w:val="18"/>
      <w:u w:val="single"/>
      <w:lang w:val="x-none" w:eastAsia="x-none" w:bidi="ar-SA"/>
    </w:rPr>
  </w:style>
  <w:style w:type="paragraph" w:styleId="7">
    <w:name w:val="heading 7"/>
    <w:basedOn w:val="a"/>
    <w:next w:val="a"/>
    <w:link w:val="70"/>
    <w:qFormat/>
    <w:rsid w:val="00B010A3"/>
    <w:pPr>
      <w:keepNext/>
      <w:outlineLvl w:val="6"/>
    </w:pPr>
    <w:rPr>
      <w:rFonts w:ascii="BrowalliaUPC" w:eastAsia="Cordia New" w:hAnsi="BrowalliaUPC" w:cs="Angsana New"/>
      <w:b/>
      <w:bCs/>
      <w:i/>
      <w:iCs/>
      <w:color w:val="000000"/>
      <w:lang w:val="x-none" w:eastAsia="ko-KR"/>
    </w:rPr>
  </w:style>
  <w:style w:type="paragraph" w:styleId="8">
    <w:name w:val="heading 8"/>
    <w:basedOn w:val="a"/>
    <w:next w:val="a"/>
    <w:link w:val="80"/>
    <w:qFormat/>
    <w:rsid w:val="00B010A3"/>
    <w:pPr>
      <w:spacing w:before="240" w:after="60"/>
      <w:outlineLvl w:val="7"/>
    </w:pPr>
    <w:rPr>
      <w:rFonts w:ascii="Times New Roman" w:hAnsi="Times New Roman" w:cs="Angsana New"/>
      <w:i/>
      <w:iCs/>
      <w:sz w:val="24"/>
      <w:szCs w:val="28"/>
      <w:lang w:val="x-none" w:eastAsia="x-none"/>
    </w:rPr>
  </w:style>
  <w:style w:type="paragraph" w:styleId="9">
    <w:name w:val="heading 9"/>
    <w:basedOn w:val="a"/>
    <w:next w:val="a"/>
    <w:link w:val="90"/>
    <w:qFormat/>
    <w:rsid w:val="00B010A3"/>
    <w:pPr>
      <w:spacing w:before="240" w:after="60"/>
      <w:outlineLvl w:val="8"/>
    </w:pPr>
    <w:rPr>
      <w:rFonts w:ascii="Arial" w:hAnsi="Arial" w:cs="Angsana New"/>
      <w:sz w:val="22"/>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120C"/>
    <w:pPr>
      <w:tabs>
        <w:tab w:val="center" w:pos="4153"/>
        <w:tab w:val="right" w:pos="8306"/>
      </w:tabs>
    </w:pPr>
    <w:rPr>
      <w:rFonts w:cs="Angsana New"/>
      <w:szCs w:val="37"/>
    </w:rPr>
  </w:style>
  <w:style w:type="character" w:customStyle="1" w:styleId="a4">
    <w:name w:val="หัวกระดาษ อักขระ"/>
    <w:basedOn w:val="a0"/>
    <w:link w:val="a3"/>
    <w:uiPriority w:val="99"/>
    <w:rsid w:val="0027120C"/>
    <w:rPr>
      <w:rFonts w:ascii="EucrosiaUPC" w:eastAsia="Times New Roman" w:hAnsi="EucrosiaUPC" w:cs="Angsana New"/>
      <w:szCs w:val="37"/>
    </w:rPr>
  </w:style>
  <w:style w:type="character" w:styleId="a5">
    <w:name w:val="page number"/>
    <w:basedOn w:val="a0"/>
    <w:rsid w:val="0027120C"/>
  </w:style>
  <w:style w:type="paragraph" w:styleId="a6">
    <w:name w:val="Normal (Web)"/>
    <w:basedOn w:val="a"/>
    <w:uiPriority w:val="99"/>
    <w:unhideWhenUsed/>
    <w:rsid w:val="0027120C"/>
    <w:pPr>
      <w:spacing w:before="100" w:beforeAutospacing="1" w:after="100" w:afterAutospacing="1"/>
    </w:pPr>
    <w:rPr>
      <w:rFonts w:ascii="Angsana New" w:eastAsiaTheme="minorEastAsia" w:hAnsi="Angsana New" w:cs="Angsana New"/>
      <w:sz w:val="28"/>
      <w:szCs w:val="28"/>
    </w:rPr>
  </w:style>
  <w:style w:type="paragraph" w:styleId="a7">
    <w:name w:val="footer"/>
    <w:basedOn w:val="a"/>
    <w:link w:val="a8"/>
    <w:uiPriority w:val="99"/>
    <w:unhideWhenUsed/>
    <w:rsid w:val="00B010A3"/>
    <w:pPr>
      <w:tabs>
        <w:tab w:val="center" w:pos="4513"/>
        <w:tab w:val="right" w:pos="9026"/>
      </w:tabs>
    </w:pPr>
    <w:rPr>
      <w:rFonts w:cs="Angsana New"/>
      <w:szCs w:val="40"/>
    </w:rPr>
  </w:style>
  <w:style w:type="character" w:customStyle="1" w:styleId="a8">
    <w:name w:val="ท้ายกระดาษ อักขระ"/>
    <w:basedOn w:val="a0"/>
    <w:link w:val="a7"/>
    <w:uiPriority w:val="99"/>
    <w:rsid w:val="00B010A3"/>
    <w:rPr>
      <w:rFonts w:ascii="EucrosiaUPC" w:eastAsia="Times New Roman" w:hAnsi="EucrosiaUPC" w:cs="Angsana New"/>
      <w:szCs w:val="40"/>
    </w:rPr>
  </w:style>
  <w:style w:type="character" w:customStyle="1" w:styleId="10">
    <w:name w:val="หัวเรื่อง 1 อักขระ"/>
    <w:basedOn w:val="a0"/>
    <w:link w:val="1"/>
    <w:uiPriority w:val="9"/>
    <w:rsid w:val="00B010A3"/>
    <w:rPr>
      <w:rFonts w:asciiTheme="majorHAnsi" w:eastAsiaTheme="majorEastAsia" w:hAnsiTheme="majorHAnsi" w:cs="TH SarabunPSK"/>
      <w:b/>
      <w:bCs/>
      <w:sz w:val="28"/>
      <w:szCs w:val="64"/>
    </w:rPr>
  </w:style>
  <w:style w:type="character" w:customStyle="1" w:styleId="20">
    <w:name w:val="หัวเรื่อง 2 อักขระ"/>
    <w:basedOn w:val="a0"/>
    <w:link w:val="2"/>
    <w:uiPriority w:val="9"/>
    <w:rsid w:val="00B010A3"/>
    <w:rPr>
      <w:rFonts w:asciiTheme="majorHAnsi" w:eastAsiaTheme="majorEastAsia" w:hAnsiTheme="majorHAnsi" w:cs="TH SarabunPSK"/>
      <w:b/>
      <w:bCs/>
      <w:color w:val="4F81BD" w:themeColor="accent1"/>
      <w:sz w:val="26"/>
    </w:rPr>
  </w:style>
  <w:style w:type="character" w:customStyle="1" w:styleId="30">
    <w:name w:val="หัวเรื่อง 3 อักขระ"/>
    <w:basedOn w:val="a0"/>
    <w:link w:val="3"/>
    <w:rsid w:val="00B010A3"/>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B010A3"/>
    <w:rPr>
      <w:rFonts w:ascii="Times New Roman" w:eastAsia="Times New Roman" w:hAnsi="Times New Roman" w:cs="Angsana New"/>
      <w:b/>
      <w:bCs/>
      <w:sz w:val="28"/>
      <w:lang w:val="x-none" w:eastAsia="x-none"/>
    </w:rPr>
  </w:style>
  <w:style w:type="character" w:customStyle="1" w:styleId="50">
    <w:name w:val="หัวเรื่อง 5 อักขระ"/>
    <w:basedOn w:val="a0"/>
    <w:link w:val="5"/>
    <w:rsid w:val="00B010A3"/>
    <w:rPr>
      <w:rFonts w:ascii="Calibri" w:eastAsia="Times New Roman" w:hAnsi="Calibri" w:cs="Angsana New"/>
      <w:b/>
      <w:bCs/>
      <w:i/>
      <w:iCs/>
      <w:sz w:val="26"/>
      <w:szCs w:val="33"/>
      <w:lang w:val="x-none" w:eastAsia="x-none"/>
    </w:rPr>
  </w:style>
  <w:style w:type="character" w:customStyle="1" w:styleId="60">
    <w:name w:val="หัวเรื่อง 6 อักขระ"/>
    <w:basedOn w:val="a0"/>
    <w:link w:val="6"/>
    <w:rsid w:val="00B010A3"/>
    <w:rPr>
      <w:rFonts w:ascii="Times New Roman" w:eastAsia="Times New Roman" w:hAnsi="Times New Roman" w:cs="Angsana New"/>
      <w:b/>
      <w:bCs/>
      <w:sz w:val="18"/>
      <w:szCs w:val="18"/>
      <w:u w:val="single"/>
      <w:lang w:val="x-none" w:eastAsia="x-none" w:bidi="ar-SA"/>
    </w:rPr>
  </w:style>
  <w:style w:type="character" w:customStyle="1" w:styleId="70">
    <w:name w:val="หัวเรื่อง 7 อักขระ"/>
    <w:basedOn w:val="a0"/>
    <w:link w:val="7"/>
    <w:rsid w:val="00B010A3"/>
    <w:rPr>
      <w:rFonts w:ascii="BrowalliaUPC" w:eastAsia="Cordia New" w:hAnsi="BrowalliaUPC" w:cs="Angsana New"/>
      <w:b/>
      <w:bCs/>
      <w:i/>
      <w:iCs/>
      <w:color w:val="000000"/>
      <w:lang w:val="x-none" w:eastAsia="ko-KR"/>
    </w:rPr>
  </w:style>
  <w:style w:type="character" w:customStyle="1" w:styleId="80">
    <w:name w:val="หัวเรื่อง 8 อักขระ"/>
    <w:basedOn w:val="a0"/>
    <w:link w:val="8"/>
    <w:rsid w:val="00B010A3"/>
    <w:rPr>
      <w:rFonts w:ascii="Times New Roman" w:eastAsia="Times New Roman" w:hAnsi="Times New Roman" w:cs="Angsana New"/>
      <w:i/>
      <w:iCs/>
      <w:sz w:val="24"/>
      <w:szCs w:val="28"/>
      <w:lang w:val="x-none" w:eastAsia="x-none"/>
    </w:rPr>
  </w:style>
  <w:style w:type="character" w:customStyle="1" w:styleId="90">
    <w:name w:val="หัวเรื่อง 9 อักขระ"/>
    <w:basedOn w:val="a0"/>
    <w:link w:val="9"/>
    <w:rsid w:val="00B010A3"/>
    <w:rPr>
      <w:rFonts w:ascii="Arial" w:eastAsia="Times New Roman" w:hAnsi="Arial" w:cs="Angsana New"/>
      <w:sz w:val="22"/>
      <w:szCs w:val="25"/>
      <w:lang w:val="x-none" w:eastAsia="x-none"/>
    </w:rPr>
  </w:style>
  <w:style w:type="paragraph" w:styleId="a9">
    <w:name w:val="List Paragraph"/>
    <w:aliases w:val="Table Heading"/>
    <w:basedOn w:val="a"/>
    <w:link w:val="aa"/>
    <w:uiPriority w:val="34"/>
    <w:qFormat/>
    <w:rsid w:val="00B010A3"/>
    <w:pPr>
      <w:spacing w:after="160" w:line="259" w:lineRule="auto"/>
      <w:ind w:left="720"/>
      <w:contextualSpacing/>
    </w:pPr>
    <w:rPr>
      <w:rFonts w:ascii="Calibri" w:eastAsia="Calibri" w:hAnsi="Calibri" w:cs="Cordia New"/>
      <w:sz w:val="22"/>
      <w:szCs w:val="28"/>
    </w:rPr>
  </w:style>
  <w:style w:type="table" w:styleId="ab">
    <w:name w:val="Table Grid"/>
    <w:basedOn w:val="a1"/>
    <w:uiPriority w:val="59"/>
    <w:rsid w:val="00B010A3"/>
    <w:rPr>
      <w:rFonts w:asciiTheme="minorHAnsi" w:eastAsia="MS Mincho"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ย่อหน้ารายการ อักขระ"/>
    <w:aliases w:val="Table Heading อักขระ"/>
    <w:link w:val="a9"/>
    <w:uiPriority w:val="34"/>
    <w:rsid w:val="00B010A3"/>
    <w:rPr>
      <w:rFonts w:ascii="Calibri" w:eastAsia="Calibri" w:hAnsi="Calibri" w:cs="Cordia New"/>
      <w:sz w:val="22"/>
      <w:szCs w:val="28"/>
    </w:rPr>
  </w:style>
  <w:style w:type="table" w:styleId="-5">
    <w:name w:val="Light Shading Accent 5"/>
    <w:basedOn w:val="a1"/>
    <w:uiPriority w:val="60"/>
    <w:rsid w:val="00B010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Medium List 1 Accent 1"/>
    <w:basedOn w:val="a1"/>
    <w:uiPriority w:val="65"/>
    <w:rsid w:val="00B010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c">
    <w:name w:val="Balloon Text"/>
    <w:basedOn w:val="a"/>
    <w:link w:val="ad"/>
    <w:uiPriority w:val="99"/>
    <w:unhideWhenUsed/>
    <w:rsid w:val="00B010A3"/>
    <w:rPr>
      <w:rFonts w:ascii="Tahoma" w:eastAsia="Calibri" w:hAnsi="Tahoma" w:cs="Angsana New"/>
      <w:sz w:val="16"/>
      <w:szCs w:val="20"/>
    </w:rPr>
  </w:style>
  <w:style w:type="character" w:customStyle="1" w:styleId="ad">
    <w:name w:val="ข้อความบอลลูน อักขระ"/>
    <w:basedOn w:val="a0"/>
    <w:link w:val="ac"/>
    <w:uiPriority w:val="99"/>
    <w:rsid w:val="00B010A3"/>
    <w:rPr>
      <w:rFonts w:ascii="Tahoma" w:eastAsia="Calibri" w:hAnsi="Tahoma" w:cs="Angsana New"/>
      <w:sz w:val="16"/>
      <w:szCs w:val="20"/>
    </w:rPr>
  </w:style>
  <w:style w:type="paragraph" w:customStyle="1" w:styleId="Default">
    <w:name w:val="Default"/>
    <w:rsid w:val="00B010A3"/>
    <w:pPr>
      <w:autoSpaceDE w:val="0"/>
      <w:autoSpaceDN w:val="0"/>
      <w:adjustRightInd w:val="0"/>
    </w:pPr>
    <w:rPr>
      <w:rFonts w:ascii="TH SarabunPSK" w:eastAsia="MS Mincho" w:hAnsi="TH SarabunPSK" w:cs="TH SarabunPSK"/>
      <w:color w:val="000000"/>
      <w:sz w:val="24"/>
      <w:szCs w:val="24"/>
    </w:rPr>
  </w:style>
  <w:style w:type="paragraph" w:styleId="ae">
    <w:name w:val="Document Map"/>
    <w:basedOn w:val="a"/>
    <w:link w:val="af"/>
    <w:uiPriority w:val="99"/>
    <w:semiHidden/>
    <w:unhideWhenUsed/>
    <w:rsid w:val="00B010A3"/>
    <w:rPr>
      <w:rFonts w:ascii="Tahoma" w:eastAsia="Calibri" w:hAnsi="Tahoma" w:cs="Angsana New"/>
      <w:sz w:val="16"/>
      <w:szCs w:val="20"/>
    </w:rPr>
  </w:style>
  <w:style w:type="character" w:customStyle="1" w:styleId="af">
    <w:name w:val="ผังเอกสาร อักขระ"/>
    <w:basedOn w:val="a0"/>
    <w:link w:val="ae"/>
    <w:uiPriority w:val="99"/>
    <w:semiHidden/>
    <w:rsid w:val="00B010A3"/>
    <w:rPr>
      <w:rFonts w:ascii="Tahoma" w:eastAsia="Calibri" w:hAnsi="Tahoma" w:cs="Angsana New"/>
      <w:sz w:val="16"/>
      <w:szCs w:val="20"/>
    </w:rPr>
  </w:style>
  <w:style w:type="paragraph" w:styleId="af0">
    <w:name w:val="TOC Heading"/>
    <w:basedOn w:val="1"/>
    <w:next w:val="a"/>
    <w:uiPriority w:val="39"/>
    <w:unhideWhenUsed/>
    <w:qFormat/>
    <w:rsid w:val="00B010A3"/>
    <w:pPr>
      <w:framePr w:wrap="auto" w:vAnchor="margin" w:xAlign="left" w:yAlign="inline"/>
      <w:spacing w:line="276" w:lineRule="auto"/>
      <w:jc w:val="left"/>
      <w:outlineLvl w:val="9"/>
    </w:pPr>
    <w:rPr>
      <w:rFonts w:cstheme="majorBidi"/>
      <w:color w:val="365F91" w:themeColor="accent1" w:themeShade="BF"/>
      <w:szCs w:val="28"/>
      <w:lang w:bidi="ar-SA"/>
    </w:rPr>
  </w:style>
  <w:style w:type="paragraph" w:styleId="11">
    <w:name w:val="toc 1"/>
    <w:basedOn w:val="a"/>
    <w:next w:val="a"/>
    <w:autoRedefine/>
    <w:uiPriority w:val="39"/>
    <w:unhideWhenUsed/>
    <w:qFormat/>
    <w:rsid w:val="00B010A3"/>
    <w:pPr>
      <w:spacing w:after="100"/>
    </w:pPr>
    <w:rPr>
      <w:rFonts w:ascii="Calibri" w:eastAsia="Calibri" w:hAnsi="Calibri" w:cs="Cordia New"/>
      <w:sz w:val="22"/>
      <w:szCs w:val="28"/>
    </w:rPr>
  </w:style>
  <w:style w:type="paragraph" w:styleId="21">
    <w:name w:val="toc 2"/>
    <w:basedOn w:val="a"/>
    <w:next w:val="a"/>
    <w:autoRedefine/>
    <w:uiPriority w:val="39"/>
    <w:unhideWhenUsed/>
    <w:rsid w:val="00B010A3"/>
    <w:pPr>
      <w:spacing w:after="100"/>
      <w:ind w:left="220"/>
    </w:pPr>
    <w:rPr>
      <w:rFonts w:ascii="Calibri" w:eastAsia="Calibri" w:hAnsi="Calibri" w:cs="Cordia New"/>
      <w:sz w:val="22"/>
      <w:szCs w:val="28"/>
    </w:rPr>
  </w:style>
  <w:style w:type="character" w:styleId="af1">
    <w:name w:val="Hyperlink"/>
    <w:basedOn w:val="a0"/>
    <w:uiPriority w:val="99"/>
    <w:unhideWhenUsed/>
    <w:rsid w:val="00B010A3"/>
    <w:rPr>
      <w:color w:val="0000FF" w:themeColor="hyperlink"/>
      <w:u w:val="single"/>
    </w:rPr>
  </w:style>
  <w:style w:type="paragraph" w:styleId="af2">
    <w:name w:val="footnote text"/>
    <w:aliases w:val=" อักขระ,อักขระ1,อักขระ1 อักขระ,อักขระ,อักขระ1 อักขระ อักขระ"/>
    <w:basedOn w:val="a"/>
    <w:link w:val="af3"/>
    <w:unhideWhenUsed/>
    <w:rsid w:val="00B010A3"/>
    <w:rPr>
      <w:rFonts w:ascii="Calibri" w:eastAsia="Calibri" w:hAnsi="Calibri" w:cs="Cordia New"/>
      <w:sz w:val="20"/>
      <w:szCs w:val="25"/>
    </w:rPr>
  </w:style>
  <w:style w:type="character" w:customStyle="1" w:styleId="af3">
    <w:name w:val="ข้อความเชิงอรรถ อักขระ"/>
    <w:aliases w:val=" อักขระ อักขระ,อักขระ1 อักขระ1,อักขระ1 อักขระ อักขระ1,อักขระ อักขระ,อักขระ1 อักขระ อักขระ อักขระ"/>
    <w:basedOn w:val="a0"/>
    <w:link w:val="af2"/>
    <w:rsid w:val="00B010A3"/>
    <w:rPr>
      <w:rFonts w:ascii="Calibri" w:eastAsia="Calibri" w:hAnsi="Calibri" w:cs="Cordia New"/>
      <w:sz w:val="20"/>
      <w:szCs w:val="25"/>
    </w:rPr>
  </w:style>
  <w:style w:type="character" w:styleId="af4">
    <w:name w:val="footnote reference"/>
    <w:basedOn w:val="a0"/>
    <w:uiPriority w:val="99"/>
    <w:unhideWhenUsed/>
    <w:rsid w:val="00B010A3"/>
    <w:rPr>
      <w:sz w:val="32"/>
      <w:szCs w:val="32"/>
      <w:vertAlign w:val="superscript"/>
    </w:rPr>
  </w:style>
  <w:style w:type="table" w:customStyle="1" w:styleId="TableGrid1">
    <w:name w:val="Table Grid1"/>
    <w:basedOn w:val="a1"/>
    <w:next w:val="ab"/>
    <w:uiPriority w:val="59"/>
    <w:rsid w:val="00B010A3"/>
    <w:rPr>
      <w:rFonts w:asciiTheme="minorHAnsi" w:eastAsia="MS Mincho"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B010A3"/>
    <w:rPr>
      <w:rFonts w:asciiTheme="minorHAnsi" w:eastAsia="MS Mincho" w:hAnsiTheme="minorHAnsi" w:cstheme="minorBidi"/>
      <w:sz w:val="22"/>
      <w:szCs w:val="2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EMPTYCELLSTYLE">
    <w:name w:val="EMPTY_CELL_STYLE"/>
    <w:qFormat/>
    <w:rsid w:val="00B010A3"/>
    <w:rPr>
      <w:rFonts w:ascii="Times New Roman" w:eastAsia="Times New Roman" w:hAnsi="Times New Roman" w:cs="Times New Roman"/>
      <w:sz w:val="1"/>
      <w:szCs w:val="20"/>
    </w:rPr>
  </w:style>
  <w:style w:type="table" w:customStyle="1" w:styleId="TableGrid2">
    <w:name w:val="Table Grid2"/>
    <w:basedOn w:val="a1"/>
    <w:next w:val="ab"/>
    <w:uiPriority w:val="59"/>
    <w:rsid w:val="00B010A3"/>
    <w:rPr>
      <w:rFonts w:asciiTheme="minorHAnsi" w:eastAsia="MS Mincho"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b"/>
    <w:uiPriority w:val="59"/>
    <w:rsid w:val="00B010A3"/>
    <w:rPr>
      <w:rFonts w:asciiTheme="minorHAnsi" w:eastAsia="MS Mincho"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B010A3"/>
    <w:pPr>
      <w:spacing w:after="120" w:line="480" w:lineRule="auto"/>
      <w:ind w:left="283"/>
    </w:pPr>
    <w:rPr>
      <w:rFonts w:ascii="Cordia New" w:eastAsia="Cordia New" w:hAnsi="Cordia New" w:cs="Angsana New"/>
      <w:sz w:val="28"/>
      <w:szCs w:val="35"/>
    </w:rPr>
  </w:style>
  <w:style w:type="character" w:customStyle="1" w:styleId="23">
    <w:name w:val="การเยื้องเนื้อความ 2 อักขระ"/>
    <w:basedOn w:val="a0"/>
    <w:link w:val="22"/>
    <w:rsid w:val="00B010A3"/>
    <w:rPr>
      <w:rFonts w:ascii="Cordia New" w:eastAsia="Cordia New" w:hAnsi="Cordia New" w:cs="Angsana New"/>
      <w:sz w:val="28"/>
      <w:szCs w:val="35"/>
    </w:rPr>
  </w:style>
  <w:style w:type="character" w:customStyle="1" w:styleId="UnresolvedMention1">
    <w:name w:val="Unresolved Mention1"/>
    <w:basedOn w:val="a0"/>
    <w:uiPriority w:val="99"/>
    <w:semiHidden/>
    <w:unhideWhenUsed/>
    <w:rsid w:val="00B010A3"/>
    <w:rPr>
      <w:color w:val="605E5C"/>
      <w:shd w:val="clear" w:color="auto" w:fill="E1DFDD"/>
    </w:rPr>
  </w:style>
  <w:style w:type="character" w:styleId="af5">
    <w:name w:val="FollowedHyperlink"/>
    <w:basedOn w:val="a0"/>
    <w:uiPriority w:val="99"/>
    <w:unhideWhenUsed/>
    <w:rsid w:val="00B010A3"/>
    <w:rPr>
      <w:color w:val="800080" w:themeColor="followedHyperlink"/>
      <w:u w:val="single"/>
    </w:rPr>
  </w:style>
  <w:style w:type="character" w:styleId="af6">
    <w:name w:val="annotation reference"/>
    <w:basedOn w:val="a0"/>
    <w:semiHidden/>
    <w:unhideWhenUsed/>
    <w:rsid w:val="00B010A3"/>
    <w:rPr>
      <w:sz w:val="16"/>
      <w:szCs w:val="18"/>
    </w:rPr>
  </w:style>
  <w:style w:type="paragraph" w:styleId="af7">
    <w:name w:val="annotation text"/>
    <w:basedOn w:val="a"/>
    <w:link w:val="af8"/>
    <w:semiHidden/>
    <w:unhideWhenUsed/>
    <w:rsid w:val="00B010A3"/>
    <w:rPr>
      <w:rFonts w:ascii="Calibri" w:eastAsia="Calibri" w:hAnsi="Calibri" w:cs="Cordia New"/>
      <w:sz w:val="20"/>
      <w:szCs w:val="25"/>
    </w:rPr>
  </w:style>
  <w:style w:type="character" w:customStyle="1" w:styleId="af8">
    <w:name w:val="ข้อความข้อคิดเห็น อักขระ"/>
    <w:basedOn w:val="a0"/>
    <w:link w:val="af7"/>
    <w:semiHidden/>
    <w:rsid w:val="00B010A3"/>
    <w:rPr>
      <w:rFonts w:ascii="Calibri" w:eastAsia="Calibri" w:hAnsi="Calibri" w:cs="Cordia New"/>
      <w:sz w:val="20"/>
      <w:szCs w:val="25"/>
    </w:rPr>
  </w:style>
  <w:style w:type="paragraph" w:styleId="af9">
    <w:name w:val="annotation subject"/>
    <w:basedOn w:val="af7"/>
    <w:next w:val="af7"/>
    <w:link w:val="afa"/>
    <w:semiHidden/>
    <w:unhideWhenUsed/>
    <w:rsid w:val="00B010A3"/>
    <w:rPr>
      <w:b/>
      <w:bCs/>
    </w:rPr>
  </w:style>
  <w:style w:type="character" w:customStyle="1" w:styleId="afa">
    <w:name w:val="ชื่อเรื่องของข้อคิดเห็น อักขระ"/>
    <w:basedOn w:val="af8"/>
    <w:link w:val="af9"/>
    <w:semiHidden/>
    <w:rsid w:val="00B010A3"/>
    <w:rPr>
      <w:rFonts w:ascii="Calibri" w:eastAsia="Calibri" w:hAnsi="Calibri" w:cs="Cordia New"/>
      <w:b/>
      <w:bCs/>
      <w:sz w:val="20"/>
      <w:szCs w:val="25"/>
    </w:rPr>
  </w:style>
  <w:style w:type="character" w:customStyle="1" w:styleId="apple-style-span">
    <w:name w:val="apple-style-span"/>
    <w:basedOn w:val="a0"/>
    <w:rsid w:val="00B010A3"/>
  </w:style>
  <w:style w:type="paragraph" w:customStyle="1" w:styleId="Level1Head">
    <w:name w:val="Level 1 Head"/>
    <w:basedOn w:val="a"/>
    <w:rsid w:val="00B010A3"/>
    <w:pPr>
      <w:outlineLvl w:val="0"/>
    </w:pPr>
    <w:rPr>
      <w:rFonts w:ascii="Arial" w:hAnsi="Arial" w:cs="Arial"/>
      <w:b/>
      <w:bCs/>
      <w:color w:val="800080"/>
      <w:sz w:val="24"/>
      <w:szCs w:val="24"/>
      <w:lang w:bidi="ar-SA"/>
    </w:rPr>
  </w:style>
  <w:style w:type="paragraph" w:styleId="afb">
    <w:name w:val="Body Text Indent"/>
    <w:basedOn w:val="a"/>
    <w:link w:val="afc"/>
    <w:rsid w:val="00B010A3"/>
    <w:pPr>
      <w:spacing w:after="120"/>
      <w:ind w:left="283"/>
    </w:pPr>
    <w:rPr>
      <w:rFonts w:ascii="Times New Roman" w:eastAsia="MS Mincho" w:hAnsi="Times New Roman" w:cs="Angsana New"/>
      <w:sz w:val="24"/>
      <w:szCs w:val="28"/>
      <w:lang w:val="x-none" w:eastAsia="ja-JP"/>
    </w:rPr>
  </w:style>
  <w:style w:type="character" w:customStyle="1" w:styleId="afc">
    <w:name w:val="การเยื้องเนื้อความ อักขระ"/>
    <w:basedOn w:val="a0"/>
    <w:link w:val="afb"/>
    <w:rsid w:val="00B010A3"/>
    <w:rPr>
      <w:rFonts w:ascii="Times New Roman" w:eastAsia="MS Mincho" w:hAnsi="Times New Roman" w:cs="Angsana New"/>
      <w:sz w:val="24"/>
      <w:szCs w:val="28"/>
      <w:lang w:val="x-none" w:eastAsia="ja-JP"/>
    </w:rPr>
  </w:style>
  <w:style w:type="paragraph" w:styleId="24">
    <w:name w:val="Body Text 2"/>
    <w:basedOn w:val="a"/>
    <w:link w:val="25"/>
    <w:rsid w:val="00B010A3"/>
    <w:rPr>
      <w:rFonts w:ascii="Times New Roman" w:hAnsi="Times New Roman" w:cs="Angsana New"/>
      <w:color w:val="FF0000"/>
      <w:sz w:val="20"/>
      <w:szCs w:val="24"/>
      <w:lang w:val="x-none" w:eastAsia="x-none" w:bidi="ar-SA"/>
    </w:rPr>
  </w:style>
  <w:style w:type="character" w:customStyle="1" w:styleId="25">
    <w:name w:val="เนื้อความ 2 อักขระ"/>
    <w:basedOn w:val="a0"/>
    <w:link w:val="24"/>
    <w:rsid w:val="00B010A3"/>
    <w:rPr>
      <w:rFonts w:ascii="Times New Roman" w:eastAsia="Times New Roman" w:hAnsi="Times New Roman" w:cs="Angsana New"/>
      <w:color w:val="FF0000"/>
      <w:sz w:val="20"/>
      <w:szCs w:val="24"/>
      <w:lang w:val="x-none" w:eastAsia="x-none" w:bidi="ar-SA"/>
    </w:rPr>
  </w:style>
  <w:style w:type="paragraph" w:styleId="31">
    <w:name w:val="Body Text Indent 3"/>
    <w:basedOn w:val="a"/>
    <w:link w:val="32"/>
    <w:rsid w:val="00B010A3"/>
    <w:pPr>
      <w:spacing w:after="120"/>
      <w:ind w:left="283"/>
    </w:pPr>
    <w:rPr>
      <w:rFonts w:ascii="Times New Roman" w:hAnsi="Times New Roman" w:cs="Angsana New"/>
      <w:sz w:val="16"/>
      <w:szCs w:val="18"/>
      <w:lang w:val="x-none" w:eastAsia="x-none" w:bidi="ar-SA"/>
    </w:rPr>
  </w:style>
  <w:style w:type="character" w:customStyle="1" w:styleId="32">
    <w:name w:val="การเยื้องเนื้อความ 3 อักขระ"/>
    <w:basedOn w:val="a0"/>
    <w:link w:val="31"/>
    <w:rsid w:val="00B010A3"/>
    <w:rPr>
      <w:rFonts w:ascii="Times New Roman" w:eastAsia="Times New Roman" w:hAnsi="Times New Roman" w:cs="Angsana New"/>
      <w:sz w:val="16"/>
      <w:szCs w:val="18"/>
      <w:lang w:val="x-none" w:eastAsia="x-none" w:bidi="ar-SA"/>
    </w:rPr>
  </w:style>
  <w:style w:type="paragraph" w:customStyle="1" w:styleId="Level2Head">
    <w:name w:val="Level 2 Head"/>
    <w:rsid w:val="00B010A3"/>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B010A3"/>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B010A3"/>
    <w:pPr>
      <w:numPr>
        <w:numId w:val="3"/>
      </w:numPr>
      <w:tabs>
        <w:tab w:val="clear" w:pos="720"/>
        <w:tab w:val="num" w:pos="270"/>
      </w:tabs>
      <w:spacing w:before="0" w:beforeAutospacing="0" w:after="40" w:afterAutospacing="0"/>
      <w:ind w:left="270" w:hanging="270"/>
    </w:pPr>
    <w:rPr>
      <w:rFonts w:ascii="Times New Roman" w:eastAsia="Times New Roman" w:hAnsi="Times New Roman"/>
      <w:sz w:val="24"/>
      <w:szCs w:val="24"/>
      <w:lang w:bidi="ar-SA"/>
    </w:rPr>
  </w:style>
  <w:style w:type="paragraph" w:customStyle="1" w:styleId="BOBullet">
    <w:name w:val="BOBullet"/>
    <w:basedOn w:val="a6"/>
    <w:rsid w:val="00B010A3"/>
    <w:pPr>
      <w:numPr>
        <w:numId w:val="4"/>
      </w:numPr>
      <w:spacing w:before="0" w:beforeAutospacing="0" w:after="40" w:afterAutospacing="0"/>
    </w:pPr>
    <w:rPr>
      <w:rFonts w:ascii="Times New Roman" w:eastAsia="Times New Roman" w:hAnsi="Times New Roman"/>
      <w:sz w:val="24"/>
      <w:szCs w:val="24"/>
      <w:lang w:bidi="ar-SA"/>
    </w:rPr>
  </w:style>
  <w:style w:type="paragraph" w:customStyle="1" w:styleId="CriteriaMultipleReq">
    <w:name w:val="Criteria Multiple Req"/>
    <w:basedOn w:val="Level3HeadCharCharChar"/>
    <w:rsid w:val="00B010A3"/>
    <w:pPr>
      <w:tabs>
        <w:tab w:val="left" w:pos="810"/>
      </w:tabs>
      <w:ind w:left="810" w:hanging="810"/>
    </w:pPr>
    <w:rPr>
      <w:color w:val="800080"/>
    </w:rPr>
  </w:style>
  <w:style w:type="paragraph" w:customStyle="1" w:styleId="Notes">
    <w:name w:val="Notes"/>
    <w:basedOn w:val="a"/>
    <w:rsid w:val="00B010A3"/>
    <w:pPr>
      <w:widowControl w:val="0"/>
      <w:tabs>
        <w:tab w:val="left" w:pos="360"/>
      </w:tabs>
      <w:autoSpaceDE w:val="0"/>
      <w:autoSpaceDN w:val="0"/>
      <w:ind w:left="360" w:hanging="360"/>
    </w:pPr>
    <w:rPr>
      <w:rFonts w:ascii="Times New Roman" w:hAnsi="Times New Roman" w:cs="Angsana New"/>
      <w:sz w:val="18"/>
      <w:szCs w:val="20"/>
      <w:lang w:bidi="ar-SA"/>
    </w:rPr>
  </w:style>
  <w:style w:type="paragraph" w:styleId="33">
    <w:name w:val="Body Text 3"/>
    <w:basedOn w:val="a"/>
    <w:link w:val="34"/>
    <w:rsid w:val="00B010A3"/>
    <w:pPr>
      <w:spacing w:after="120"/>
    </w:pPr>
    <w:rPr>
      <w:rFonts w:ascii="Times New Roman" w:hAnsi="Times New Roman" w:cs="Angsana New"/>
      <w:sz w:val="16"/>
      <w:szCs w:val="18"/>
      <w:lang w:val="x-none" w:eastAsia="x-none"/>
    </w:rPr>
  </w:style>
  <w:style w:type="character" w:customStyle="1" w:styleId="34">
    <w:name w:val="เนื้อความ 3 อักขระ"/>
    <w:basedOn w:val="a0"/>
    <w:link w:val="33"/>
    <w:rsid w:val="00B010A3"/>
    <w:rPr>
      <w:rFonts w:ascii="Times New Roman" w:eastAsia="Times New Roman" w:hAnsi="Times New Roman" w:cs="Angsana New"/>
      <w:sz w:val="16"/>
      <w:szCs w:val="18"/>
      <w:lang w:val="x-none" w:eastAsia="x-none"/>
    </w:rPr>
  </w:style>
  <w:style w:type="paragraph" w:styleId="afd">
    <w:name w:val="caption"/>
    <w:basedOn w:val="a"/>
    <w:next w:val="a"/>
    <w:qFormat/>
    <w:rsid w:val="00B010A3"/>
    <w:pPr>
      <w:jc w:val="both"/>
    </w:pPr>
    <w:rPr>
      <w:rFonts w:ascii="Browallia New" w:hAnsi="Browallia New" w:cs="Browallia New"/>
      <w:color w:val="FF0000"/>
    </w:rPr>
  </w:style>
  <w:style w:type="paragraph" w:styleId="afe">
    <w:name w:val="Plain Text"/>
    <w:basedOn w:val="a"/>
    <w:link w:val="aff"/>
    <w:rsid w:val="00B010A3"/>
    <w:rPr>
      <w:rFonts w:ascii="Courier New" w:hAnsi="Courier New" w:cs="Angsana New"/>
      <w:sz w:val="20"/>
      <w:szCs w:val="23"/>
      <w:lang w:val="x-none" w:eastAsia="x-none"/>
    </w:rPr>
  </w:style>
  <w:style w:type="character" w:customStyle="1" w:styleId="aff">
    <w:name w:val="ข้อความธรรมดา อักขระ"/>
    <w:basedOn w:val="a0"/>
    <w:link w:val="afe"/>
    <w:rsid w:val="00B010A3"/>
    <w:rPr>
      <w:rFonts w:ascii="Courier New" w:eastAsia="Times New Roman" w:hAnsi="Courier New" w:cs="Angsana New"/>
      <w:sz w:val="20"/>
      <w:szCs w:val="23"/>
      <w:lang w:val="x-none" w:eastAsia="x-none"/>
    </w:rPr>
  </w:style>
  <w:style w:type="paragraph" w:styleId="aff0">
    <w:name w:val="Body Text"/>
    <w:basedOn w:val="a"/>
    <w:link w:val="aff1"/>
    <w:rsid w:val="00B010A3"/>
    <w:pPr>
      <w:jc w:val="center"/>
    </w:pPr>
    <w:rPr>
      <w:rFonts w:eastAsia="Cordia New" w:cs="Angsana New"/>
      <w:b/>
      <w:bCs/>
      <w:sz w:val="36"/>
      <w:szCs w:val="36"/>
      <w:lang w:val="x-none" w:eastAsia="x-none"/>
    </w:rPr>
  </w:style>
  <w:style w:type="character" w:customStyle="1" w:styleId="aff1">
    <w:name w:val="เนื้อความ อักขระ"/>
    <w:basedOn w:val="a0"/>
    <w:link w:val="aff0"/>
    <w:rsid w:val="00B010A3"/>
    <w:rPr>
      <w:rFonts w:ascii="EucrosiaUPC" w:eastAsia="Cordia New" w:hAnsi="EucrosiaUPC" w:cs="Angsana New"/>
      <w:b/>
      <w:bCs/>
      <w:sz w:val="36"/>
      <w:szCs w:val="36"/>
      <w:lang w:val="x-none" w:eastAsia="x-none"/>
    </w:rPr>
  </w:style>
  <w:style w:type="character" w:customStyle="1" w:styleId="style4261">
    <w:name w:val="style4261"/>
    <w:rsid w:val="00B010A3"/>
    <w:rPr>
      <w:b/>
      <w:bCs/>
      <w:color w:val="993399"/>
      <w:sz w:val="27"/>
      <w:szCs w:val="27"/>
    </w:rPr>
  </w:style>
  <w:style w:type="paragraph" w:customStyle="1" w:styleId="style627">
    <w:name w:val="style627"/>
    <w:basedOn w:val="a"/>
    <w:rsid w:val="00B010A3"/>
    <w:pPr>
      <w:spacing w:before="100" w:beforeAutospacing="1" w:after="100" w:afterAutospacing="1"/>
    </w:pPr>
    <w:rPr>
      <w:rFonts w:ascii="Tahoma" w:hAnsi="Tahoma" w:cs="Tahoma"/>
      <w:color w:val="0000FF"/>
      <w:sz w:val="24"/>
      <w:szCs w:val="24"/>
    </w:rPr>
  </w:style>
  <w:style w:type="numbering" w:customStyle="1" w:styleId="NoList1">
    <w:name w:val="No List1"/>
    <w:next w:val="a2"/>
    <w:semiHidden/>
    <w:rsid w:val="00B010A3"/>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
    <w:rsid w:val="00B010A3"/>
    <w:pPr>
      <w:spacing w:after="160" w:line="240" w:lineRule="exact"/>
    </w:pPr>
    <w:rPr>
      <w:rFonts w:ascii="Verdana" w:eastAsia="Batang" w:hAnsi="Verdana" w:cs="Times New Roman"/>
      <w:sz w:val="20"/>
      <w:szCs w:val="20"/>
      <w:lang w:bidi="ar-SA"/>
    </w:rPr>
  </w:style>
  <w:style w:type="numbering" w:customStyle="1" w:styleId="NoList2">
    <w:name w:val="No List2"/>
    <w:next w:val="a2"/>
    <w:semiHidden/>
    <w:rsid w:val="00B010A3"/>
  </w:style>
  <w:style w:type="character" w:styleId="aff2">
    <w:name w:val="Strong"/>
    <w:uiPriority w:val="22"/>
    <w:qFormat/>
    <w:rsid w:val="00B010A3"/>
    <w:rPr>
      <w:b/>
      <w:bCs/>
    </w:rPr>
  </w:style>
  <w:style w:type="paragraph" w:styleId="aff3">
    <w:name w:val="Revision"/>
    <w:hidden/>
    <w:uiPriority w:val="99"/>
    <w:semiHidden/>
    <w:rsid w:val="00B010A3"/>
    <w:rPr>
      <w:rFonts w:ascii="Times New Roman" w:eastAsia="Times New Roman" w:hAnsi="Times New Roman" w:cs="Angsana New"/>
      <w:sz w:val="24"/>
      <w:szCs w:val="28"/>
    </w:rPr>
  </w:style>
  <w:style w:type="paragraph" w:styleId="aff4">
    <w:name w:val="List Bullet"/>
    <w:basedOn w:val="a"/>
    <w:autoRedefine/>
    <w:rsid w:val="00B010A3"/>
    <w:pPr>
      <w:spacing w:line="360" w:lineRule="auto"/>
      <w:jc w:val="thaiDistribute"/>
    </w:pPr>
    <w:rPr>
      <w:rFonts w:ascii="Cordia New" w:eastAsia="Cordia New" w:hAnsi="Cordia New" w:cs="Angsana New"/>
      <w:sz w:val="28"/>
      <w:szCs w:val="28"/>
    </w:rPr>
  </w:style>
  <w:style w:type="paragraph" w:styleId="35">
    <w:name w:val="toc 3"/>
    <w:basedOn w:val="a"/>
    <w:next w:val="a"/>
    <w:autoRedefine/>
    <w:uiPriority w:val="39"/>
    <w:unhideWhenUsed/>
    <w:rsid w:val="00B010A3"/>
    <w:pPr>
      <w:tabs>
        <w:tab w:val="left" w:pos="0"/>
        <w:tab w:val="right" w:leader="dot" w:pos="8886"/>
      </w:tabs>
      <w:spacing w:after="120"/>
      <w:ind w:firstLine="34"/>
    </w:pPr>
    <w:rPr>
      <w:rFonts w:ascii="Tahoma" w:hAnsi="Tahoma" w:cs="Tahoma"/>
      <w:noProof/>
      <w:sz w:val="22"/>
      <w:szCs w:val="22"/>
    </w:rPr>
  </w:style>
  <w:style w:type="paragraph" w:styleId="aff5">
    <w:name w:val="No Spacing"/>
    <w:link w:val="aff6"/>
    <w:uiPriority w:val="1"/>
    <w:qFormat/>
    <w:rsid w:val="00B010A3"/>
    <w:rPr>
      <w:rFonts w:ascii="Calibri" w:eastAsia="Times New Roman" w:hAnsi="Calibri" w:cs="Cordia New"/>
      <w:sz w:val="22"/>
      <w:szCs w:val="22"/>
      <w:lang w:bidi="ar-SA"/>
    </w:rPr>
  </w:style>
  <w:style w:type="character" w:customStyle="1" w:styleId="aff6">
    <w:name w:val="ไม่มีการเว้นระยะห่าง อักขระ"/>
    <w:link w:val="aff5"/>
    <w:uiPriority w:val="1"/>
    <w:rsid w:val="00B010A3"/>
    <w:rPr>
      <w:rFonts w:ascii="Calibri" w:eastAsia="Times New Roman" w:hAnsi="Calibri" w:cs="Cordia New"/>
      <w:sz w:val="22"/>
      <w:szCs w:val="22"/>
      <w:lang w:bidi="ar-SA"/>
    </w:rPr>
  </w:style>
  <w:style w:type="character" w:styleId="aff7">
    <w:name w:val="Emphasis"/>
    <w:qFormat/>
    <w:rsid w:val="00B010A3"/>
    <w:rPr>
      <w:i/>
      <w:iCs/>
    </w:rPr>
  </w:style>
  <w:style w:type="paragraph" w:styleId="aff8">
    <w:name w:val="endnote text"/>
    <w:basedOn w:val="a"/>
    <w:link w:val="aff9"/>
    <w:rsid w:val="00B010A3"/>
    <w:rPr>
      <w:rFonts w:ascii="Times New Roman" w:hAnsi="Times New Roman" w:cs="Angsana New"/>
      <w:sz w:val="20"/>
      <w:szCs w:val="25"/>
      <w:lang w:val="x-none" w:eastAsia="x-none"/>
    </w:rPr>
  </w:style>
  <w:style w:type="character" w:customStyle="1" w:styleId="aff9">
    <w:name w:val="ข้อความอ้างอิงท้ายเรื่อง อักขระ"/>
    <w:basedOn w:val="a0"/>
    <w:link w:val="aff8"/>
    <w:rsid w:val="00B010A3"/>
    <w:rPr>
      <w:rFonts w:ascii="Times New Roman" w:eastAsia="Times New Roman" w:hAnsi="Times New Roman" w:cs="Angsana New"/>
      <w:sz w:val="20"/>
      <w:szCs w:val="25"/>
      <w:lang w:val="x-none" w:eastAsia="x-none"/>
    </w:rPr>
  </w:style>
  <w:style w:type="character" w:styleId="affa">
    <w:name w:val="endnote reference"/>
    <w:rsid w:val="00B010A3"/>
    <w:rPr>
      <w:sz w:val="32"/>
      <w:szCs w:val="32"/>
      <w:vertAlign w:val="superscript"/>
    </w:rPr>
  </w:style>
  <w:style w:type="table" w:styleId="-4">
    <w:name w:val="Light Shading Accent 4"/>
    <w:basedOn w:val="a1"/>
    <w:uiPriority w:val="60"/>
    <w:rsid w:val="00B010A3"/>
    <w:rPr>
      <w:rFonts w:ascii="Calibri" w:eastAsia="Calibri" w:hAnsi="Calibri" w:cs="Cordia New"/>
      <w:color w:val="5F497A"/>
      <w:sz w:val="22"/>
      <w:szCs w:val="2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
    <w:qFormat/>
    <w:rsid w:val="00B010A3"/>
    <w:pPr>
      <w:spacing w:after="200" w:line="276" w:lineRule="auto"/>
      <w:ind w:left="720"/>
      <w:contextualSpacing/>
    </w:pPr>
    <w:rPr>
      <w:rFonts w:ascii="Calibri" w:eastAsia="Calibri" w:hAnsi="Calibri" w:cs="Angsana New"/>
      <w:sz w:val="22"/>
      <w:szCs w:val="28"/>
    </w:rPr>
  </w:style>
  <w:style w:type="paragraph" w:customStyle="1" w:styleId="TOCHeading1">
    <w:name w:val="TOC Heading1"/>
    <w:basedOn w:val="1"/>
    <w:next w:val="a"/>
    <w:uiPriority w:val="39"/>
    <w:qFormat/>
    <w:rsid w:val="00B010A3"/>
    <w:pPr>
      <w:framePr w:wrap="auto" w:vAnchor="margin" w:xAlign="left" w:yAlign="inline"/>
      <w:spacing w:line="276" w:lineRule="auto"/>
      <w:jc w:val="left"/>
      <w:outlineLvl w:val="9"/>
    </w:pPr>
    <w:rPr>
      <w:rFonts w:ascii="Cambria" w:eastAsia="Times New Roman" w:hAnsi="Cambria" w:cs="Angsana New"/>
      <w:color w:val="365F91"/>
      <w:szCs w:val="28"/>
      <w:lang w:val="x-none" w:eastAsia="x-none" w:bidi="ar-SA"/>
    </w:rPr>
  </w:style>
  <w:style w:type="paragraph" w:styleId="41">
    <w:name w:val="toc 4"/>
    <w:basedOn w:val="a"/>
    <w:next w:val="a"/>
    <w:autoRedefine/>
    <w:uiPriority w:val="39"/>
    <w:unhideWhenUsed/>
    <w:rsid w:val="00B010A3"/>
    <w:pPr>
      <w:ind w:left="720"/>
    </w:pPr>
    <w:rPr>
      <w:rFonts w:ascii="Calibri" w:hAnsi="Calibri" w:cs="Angsana New"/>
      <w:sz w:val="18"/>
      <w:szCs w:val="21"/>
    </w:rPr>
  </w:style>
  <w:style w:type="paragraph" w:styleId="51">
    <w:name w:val="toc 5"/>
    <w:basedOn w:val="a"/>
    <w:next w:val="a"/>
    <w:autoRedefine/>
    <w:uiPriority w:val="39"/>
    <w:unhideWhenUsed/>
    <w:rsid w:val="00B010A3"/>
    <w:pPr>
      <w:ind w:left="960"/>
    </w:pPr>
    <w:rPr>
      <w:rFonts w:ascii="Calibri" w:hAnsi="Calibri" w:cs="Angsana New"/>
      <w:sz w:val="18"/>
      <w:szCs w:val="21"/>
    </w:rPr>
  </w:style>
  <w:style w:type="paragraph" w:styleId="61">
    <w:name w:val="toc 6"/>
    <w:basedOn w:val="a"/>
    <w:next w:val="a"/>
    <w:autoRedefine/>
    <w:uiPriority w:val="39"/>
    <w:unhideWhenUsed/>
    <w:rsid w:val="00B010A3"/>
    <w:pPr>
      <w:ind w:left="1200"/>
    </w:pPr>
    <w:rPr>
      <w:rFonts w:ascii="Calibri" w:hAnsi="Calibri" w:cs="Angsana New"/>
      <w:sz w:val="18"/>
      <w:szCs w:val="21"/>
    </w:rPr>
  </w:style>
  <w:style w:type="paragraph" w:styleId="71">
    <w:name w:val="toc 7"/>
    <w:basedOn w:val="a"/>
    <w:next w:val="a"/>
    <w:autoRedefine/>
    <w:uiPriority w:val="39"/>
    <w:unhideWhenUsed/>
    <w:rsid w:val="00B010A3"/>
    <w:pPr>
      <w:ind w:left="1440"/>
    </w:pPr>
    <w:rPr>
      <w:rFonts w:ascii="Calibri" w:hAnsi="Calibri" w:cs="Angsana New"/>
      <w:sz w:val="18"/>
      <w:szCs w:val="21"/>
    </w:rPr>
  </w:style>
  <w:style w:type="paragraph" w:styleId="81">
    <w:name w:val="toc 8"/>
    <w:basedOn w:val="a"/>
    <w:next w:val="a"/>
    <w:autoRedefine/>
    <w:uiPriority w:val="39"/>
    <w:unhideWhenUsed/>
    <w:rsid w:val="00B010A3"/>
    <w:pPr>
      <w:ind w:left="1680"/>
    </w:pPr>
    <w:rPr>
      <w:rFonts w:ascii="Calibri" w:hAnsi="Calibri" w:cs="Angsana New"/>
      <w:sz w:val="18"/>
      <w:szCs w:val="21"/>
    </w:rPr>
  </w:style>
  <w:style w:type="paragraph" w:styleId="91">
    <w:name w:val="toc 9"/>
    <w:basedOn w:val="a"/>
    <w:next w:val="a"/>
    <w:autoRedefine/>
    <w:uiPriority w:val="39"/>
    <w:unhideWhenUsed/>
    <w:rsid w:val="00B010A3"/>
    <w:pPr>
      <w:ind w:left="1920"/>
    </w:pPr>
    <w:rPr>
      <w:rFonts w:ascii="Calibri" w:hAnsi="Calibri" w:cs="Angsana New"/>
      <w:sz w:val="18"/>
      <w:szCs w:val="21"/>
    </w:rPr>
  </w:style>
  <w:style w:type="paragraph" w:styleId="affb">
    <w:name w:val="table of figures"/>
    <w:basedOn w:val="a"/>
    <w:next w:val="a"/>
    <w:uiPriority w:val="99"/>
    <w:rsid w:val="00B010A3"/>
    <w:rPr>
      <w:rFonts w:ascii="Tahoma" w:hAnsi="Tahoma" w:cs="Angsana New"/>
      <w:sz w:val="22"/>
      <w:szCs w:val="28"/>
    </w:rPr>
  </w:style>
  <w:style w:type="paragraph" w:styleId="affc">
    <w:name w:val="Title"/>
    <w:basedOn w:val="a"/>
    <w:link w:val="affd"/>
    <w:qFormat/>
    <w:rsid w:val="00B010A3"/>
    <w:pPr>
      <w:jc w:val="center"/>
    </w:pPr>
    <w:rPr>
      <w:rFonts w:eastAsia="Cordia New" w:cs="Angsana New"/>
      <w:b/>
      <w:bCs/>
      <w:u w:val="single"/>
      <w:lang w:val="x-none" w:eastAsia="ko-KR"/>
    </w:rPr>
  </w:style>
  <w:style w:type="character" w:customStyle="1" w:styleId="affd">
    <w:name w:val="ชื่อเรื่อง อักขระ"/>
    <w:basedOn w:val="a0"/>
    <w:link w:val="affc"/>
    <w:rsid w:val="00B010A3"/>
    <w:rPr>
      <w:rFonts w:ascii="EucrosiaUPC" w:eastAsia="Cordia New" w:hAnsi="EucrosiaUPC" w:cs="Angsana New"/>
      <w:b/>
      <w:bCs/>
      <w:u w:val="single"/>
      <w:lang w:val="x-none" w:eastAsia="ko-KR"/>
    </w:rPr>
  </w:style>
  <w:style w:type="table" w:styleId="82">
    <w:name w:val="Table Grid 8"/>
    <w:basedOn w:val="a1"/>
    <w:rsid w:val="00B010A3"/>
    <w:rPr>
      <w:rFonts w:ascii="Times New Roman" w:eastAsia="Times New Roman" w:hAnsi="Times New Roman" w:cs="Angsana New"/>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e">
    <w:name w:val="Placeholder Text"/>
    <w:uiPriority w:val="99"/>
    <w:semiHidden/>
    <w:rsid w:val="00B010A3"/>
    <w:rPr>
      <w:color w:val="808080"/>
    </w:rPr>
  </w:style>
  <w:style w:type="table" w:customStyle="1" w:styleId="MediumShading21">
    <w:name w:val="Medium Shading 21"/>
    <w:basedOn w:val="a1"/>
    <w:uiPriority w:val="64"/>
    <w:rsid w:val="00B010A3"/>
    <w:rPr>
      <w:rFonts w:ascii="Calibri" w:eastAsia="Calibri" w:hAnsi="Calibri" w:cs="Cordia New"/>
      <w:sz w:val="22"/>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1"/>
    <w:uiPriority w:val="67"/>
    <w:rsid w:val="00B010A3"/>
    <w:rPr>
      <w:rFonts w:ascii="Calibri" w:eastAsia="Calibri" w:hAnsi="Calibri" w:cs="Cordia New"/>
      <w:sz w:val="22"/>
      <w:szCs w:val="2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converted-space">
    <w:name w:val="apple-converted-space"/>
    <w:basedOn w:val="a0"/>
    <w:rsid w:val="00B010A3"/>
  </w:style>
  <w:style w:type="paragraph" w:customStyle="1" w:styleId="font5">
    <w:name w:val="font5"/>
    <w:basedOn w:val="a"/>
    <w:rsid w:val="00B010A3"/>
    <w:pPr>
      <w:spacing w:before="100" w:beforeAutospacing="1" w:after="100" w:afterAutospacing="1"/>
    </w:pPr>
    <w:rPr>
      <w:rFonts w:ascii="Tahoma" w:hAnsi="Tahoma" w:cs="Tahoma"/>
      <w:color w:val="000000"/>
      <w:sz w:val="18"/>
      <w:szCs w:val="18"/>
    </w:rPr>
  </w:style>
  <w:style w:type="paragraph" w:customStyle="1" w:styleId="font6">
    <w:name w:val="font6"/>
    <w:basedOn w:val="a"/>
    <w:rsid w:val="00B010A3"/>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B010A3"/>
    <w:pPr>
      <w:spacing w:before="100" w:beforeAutospacing="1" w:after="100" w:afterAutospacing="1"/>
    </w:pPr>
    <w:rPr>
      <w:rFonts w:ascii="Tahoma" w:hAnsi="Tahoma" w:cs="Tahoma"/>
      <w:color w:val="000000"/>
      <w:sz w:val="16"/>
      <w:szCs w:val="16"/>
    </w:rPr>
  </w:style>
  <w:style w:type="paragraph" w:customStyle="1" w:styleId="font8">
    <w:name w:val="font8"/>
    <w:basedOn w:val="a"/>
    <w:rsid w:val="00B010A3"/>
    <w:pPr>
      <w:spacing w:before="100" w:beforeAutospacing="1" w:after="100" w:afterAutospacing="1"/>
    </w:pPr>
    <w:rPr>
      <w:rFonts w:ascii="Tahoma" w:hAnsi="Tahoma" w:cs="Tahoma"/>
      <w:b/>
      <w:bCs/>
      <w:color w:val="000000"/>
      <w:sz w:val="16"/>
      <w:szCs w:val="16"/>
    </w:rPr>
  </w:style>
  <w:style w:type="paragraph" w:customStyle="1" w:styleId="xl67">
    <w:name w:val="xl67"/>
    <w:basedOn w:val="a"/>
    <w:rsid w:val="00B010A3"/>
    <w:pPr>
      <w:spacing w:before="100" w:beforeAutospacing="1" w:after="100" w:afterAutospacing="1"/>
      <w:jc w:val="center"/>
      <w:textAlignment w:val="center"/>
    </w:pPr>
    <w:rPr>
      <w:rFonts w:ascii="TH SarabunPSK" w:hAnsi="TH SarabunPSK" w:cs="TH SarabunPSK"/>
    </w:rPr>
  </w:style>
  <w:style w:type="paragraph" w:customStyle="1" w:styleId="xl68">
    <w:name w:val="xl68"/>
    <w:basedOn w:val="a"/>
    <w:rsid w:val="00B010A3"/>
    <w:pPr>
      <w:spacing w:before="100" w:beforeAutospacing="1" w:after="100" w:afterAutospacing="1"/>
      <w:jc w:val="center"/>
      <w:textAlignment w:val="center"/>
    </w:pPr>
    <w:rPr>
      <w:rFonts w:ascii="TH SarabunPSK" w:hAnsi="TH SarabunPSK" w:cs="TH SarabunPSK"/>
      <w:b/>
      <w:bCs/>
    </w:rPr>
  </w:style>
  <w:style w:type="paragraph" w:customStyle="1" w:styleId="xl69">
    <w:name w:val="xl69"/>
    <w:basedOn w:val="a"/>
    <w:rsid w:val="00B010A3"/>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hAnsi="TH SarabunPSK" w:cs="TH SarabunPSK"/>
      <w:b/>
      <w:bCs/>
    </w:rPr>
  </w:style>
  <w:style w:type="paragraph" w:customStyle="1" w:styleId="xl70">
    <w:name w:val="xl70"/>
    <w:basedOn w:val="a"/>
    <w:rsid w:val="00B010A3"/>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hAnsi="TH SarabunPSK" w:cs="TH SarabunPSK"/>
    </w:rPr>
  </w:style>
  <w:style w:type="paragraph" w:customStyle="1" w:styleId="xl71">
    <w:name w:val="xl71"/>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72">
    <w:name w:val="xl72"/>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hAnsi="TH SarabunPSK" w:cs="TH SarabunPSK"/>
    </w:rPr>
  </w:style>
  <w:style w:type="paragraph" w:customStyle="1" w:styleId="xl73">
    <w:name w:val="xl73"/>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74">
    <w:name w:val="xl74"/>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hAnsi="TH SarabunPSK" w:cs="TH SarabunPSK"/>
    </w:rPr>
  </w:style>
  <w:style w:type="paragraph" w:customStyle="1" w:styleId="xl75">
    <w:name w:val="xl75"/>
    <w:basedOn w:val="a"/>
    <w:rsid w:val="00B010A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hAnsi="TH SarabunPSK" w:cs="TH SarabunPSK"/>
      <w:b/>
      <w:bCs/>
    </w:rPr>
  </w:style>
  <w:style w:type="paragraph" w:customStyle="1" w:styleId="xl76">
    <w:name w:val="xl76"/>
    <w:basedOn w:val="a"/>
    <w:rsid w:val="00B010A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hAnsi="TH SarabunPSK" w:cs="TH SarabunPSK"/>
    </w:rPr>
  </w:style>
  <w:style w:type="paragraph" w:customStyle="1" w:styleId="xl77">
    <w:name w:val="xl77"/>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hAnsi="TH SarabunPSK" w:cs="TH SarabunPSK"/>
    </w:rPr>
  </w:style>
  <w:style w:type="paragraph" w:customStyle="1" w:styleId="xl78">
    <w:name w:val="xl78"/>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hAnsi="TH SarabunPSK" w:cs="TH SarabunPSK"/>
    </w:rPr>
  </w:style>
  <w:style w:type="paragraph" w:customStyle="1" w:styleId="xl79">
    <w:name w:val="xl79"/>
    <w:basedOn w:val="a"/>
    <w:rsid w:val="00B010A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hAnsi="TH SarabunPSK" w:cs="TH SarabunPSK"/>
    </w:rPr>
  </w:style>
  <w:style w:type="paragraph" w:customStyle="1" w:styleId="xl80">
    <w:name w:val="xl80"/>
    <w:basedOn w:val="a"/>
    <w:rsid w:val="00B010A3"/>
    <w:pPr>
      <w:spacing w:before="100" w:beforeAutospacing="1" w:after="100" w:afterAutospacing="1"/>
      <w:textAlignment w:val="center"/>
    </w:pPr>
    <w:rPr>
      <w:rFonts w:ascii="TH SarabunPSK" w:hAnsi="TH SarabunPSK" w:cs="TH SarabunPSK"/>
    </w:rPr>
  </w:style>
  <w:style w:type="paragraph" w:customStyle="1" w:styleId="xl81">
    <w:name w:val="xl81"/>
    <w:basedOn w:val="a"/>
    <w:rsid w:val="00B010A3"/>
    <w:pPr>
      <w:spacing w:before="100" w:beforeAutospacing="1" w:after="100" w:afterAutospacing="1"/>
      <w:textAlignment w:val="center"/>
    </w:pPr>
    <w:rPr>
      <w:rFonts w:ascii="TH SarabunPSK" w:hAnsi="TH SarabunPSK" w:cs="TH SarabunPSK"/>
    </w:rPr>
  </w:style>
  <w:style w:type="paragraph" w:customStyle="1" w:styleId="xl82">
    <w:name w:val="xl82"/>
    <w:basedOn w:val="a"/>
    <w:rsid w:val="00B010A3"/>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hAnsi="TH SarabunPSK" w:cs="TH SarabunPSK"/>
    </w:rPr>
  </w:style>
  <w:style w:type="paragraph" w:customStyle="1" w:styleId="xl83">
    <w:name w:val="xl83"/>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hAnsi="TH SarabunPSK" w:cs="TH SarabunPSK"/>
    </w:rPr>
  </w:style>
  <w:style w:type="paragraph" w:customStyle="1" w:styleId="xl84">
    <w:name w:val="xl84"/>
    <w:basedOn w:val="a"/>
    <w:rsid w:val="00B010A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hAnsi="TH SarabunPSK" w:cs="TH SarabunPSK"/>
    </w:rPr>
  </w:style>
  <w:style w:type="paragraph" w:customStyle="1" w:styleId="xl85">
    <w:name w:val="xl85"/>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hAnsi="TH SarabunPSK" w:cs="TH SarabunPSK"/>
      <w:color w:val="FF0000"/>
    </w:rPr>
  </w:style>
  <w:style w:type="paragraph" w:customStyle="1" w:styleId="xl86">
    <w:name w:val="xl86"/>
    <w:basedOn w:val="a"/>
    <w:rsid w:val="00B010A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hAnsi="TH SarabunPSK" w:cs="TH SarabunPSK"/>
    </w:rPr>
  </w:style>
  <w:style w:type="paragraph" w:customStyle="1" w:styleId="xl87">
    <w:name w:val="xl87"/>
    <w:basedOn w:val="a"/>
    <w:rsid w:val="00B010A3"/>
    <w:pPr>
      <w:pBdr>
        <w:left w:val="single" w:sz="8" w:space="0" w:color="auto"/>
        <w:right w:val="single" w:sz="8" w:space="0" w:color="auto"/>
      </w:pBdr>
      <w:spacing w:before="100" w:beforeAutospacing="1" w:after="100" w:afterAutospacing="1"/>
      <w:textAlignment w:val="center"/>
    </w:pPr>
    <w:rPr>
      <w:rFonts w:ascii="TH SarabunPSK" w:hAnsi="TH SarabunPSK" w:cs="TH SarabunPSK"/>
    </w:rPr>
  </w:style>
  <w:style w:type="paragraph" w:customStyle="1" w:styleId="xl88">
    <w:name w:val="xl88"/>
    <w:basedOn w:val="a"/>
    <w:rsid w:val="00B010A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hAnsi="TH SarabunPSK" w:cs="TH SarabunPSK"/>
      <w:b/>
      <w:bCs/>
    </w:rPr>
  </w:style>
  <w:style w:type="paragraph" w:customStyle="1" w:styleId="xl89">
    <w:name w:val="xl89"/>
    <w:basedOn w:val="a"/>
    <w:rsid w:val="00B010A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hAnsi="TH SarabunPSK" w:cs="TH SarabunPSK"/>
      <w:b/>
      <w:bCs/>
    </w:rPr>
  </w:style>
  <w:style w:type="paragraph" w:customStyle="1" w:styleId="xl90">
    <w:name w:val="xl90"/>
    <w:basedOn w:val="a"/>
    <w:rsid w:val="00B010A3"/>
    <w:pPr>
      <w:spacing w:before="100" w:beforeAutospacing="1" w:after="100" w:afterAutospacing="1"/>
      <w:jc w:val="center"/>
      <w:textAlignment w:val="center"/>
    </w:pPr>
    <w:rPr>
      <w:rFonts w:ascii="TH SarabunPSK" w:hAnsi="TH SarabunPSK" w:cs="TH SarabunPSK"/>
      <w:b/>
      <w:bCs/>
      <w:sz w:val="40"/>
      <w:szCs w:val="40"/>
    </w:rPr>
  </w:style>
  <w:style w:type="paragraph" w:customStyle="1" w:styleId="xl91">
    <w:name w:val="xl91"/>
    <w:basedOn w:val="a"/>
    <w:rsid w:val="00B010A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hAnsi="TH SarabunPSK" w:cs="TH SarabunPSK"/>
      <w:b/>
      <w:bCs/>
    </w:rPr>
  </w:style>
  <w:style w:type="paragraph" w:customStyle="1" w:styleId="xl92">
    <w:name w:val="xl92"/>
    <w:basedOn w:val="a"/>
    <w:rsid w:val="00B010A3"/>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hAnsi="TH SarabunPSK" w:cs="TH SarabunPSK"/>
    </w:rPr>
  </w:style>
  <w:style w:type="paragraph" w:customStyle="1" w:styleId="xl93">
    <w:name w:val="xl93"/>
    <w:basedOn w:val="a"/>
    <w:rsid w:val="00B010A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hAnsi="TH SarabunPSK" w:cs="TH SarabunPSK"/>
    </w:rPr>
  </w:style>
  <w:style w:type="paragraph" w:customStyle="1" w:styleId="xl94">
    <w:name w:val="xl94"/>
    <w:basedOn w:val="a"/>
    <w:rsid w:val="00B010A3"/>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95">
    <w:name w:val="xl95"/>
    <w:basedOn w:val="a"/>
    <w:rsid w:val="00B010A3"/>
    <w:pPr>
      <w:spacing w:before="100" w:beforeAutospacing="1" w:after="100" w:afterAutospacing="1"/>
      <w:jc w:val="center"/>
      <w:textAlignment w:val="center"/>
    </w:pPr>
    <w:rPr>
      <w:rFonts w:ascii="TH SarabunPSK" w:hAnsi="TH SarabunPSK" w:cs="TH SarabunPSK"/>
    </w:rPr>
  </w:style>
  <w:style w:type="paragraph" w:customStyle="1" w:styleId="xl96">
    <w:name w:val="xl96"/>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97">
    <w:name w:val="xl97"/>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98">
    <w:name w:val="xl98"/>
    <w:basedOn w:val="a"/>
    <w:rsid w:val="00B010A3"/>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hAnsi="TH SarabunPSK" w:cs="TH SarabunPSK"/>
    </w:rPr>
  </w:style>
  <w:style w:type="paragraph" w:customStyle="1" w:styleId="xl99">
    <w:name w:val="xl99"/>
    <w:basedOn w:val="a"/>
    <w:rsid w:val="00B010A3"/>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100">
    <w:name w:val="xl100"/>
    <w:basedOn w:val="a"/>
    <w:rsid w:val="00B010A3"/>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101">
    <w:name w:val="xl101"/>
    <w:basedOn w:val="a"/>
    <w:rsid w:val="00B010A3"/>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hAnsi="TH SarabunPSK" w:cs="TH SarabunPSK"/>
    </w:rPr>
  </w:style>
  <w:style w:type="paragraph" w:customStyle="1" w:styleId="xl102">
    <w:name w:val="xl102"/>
    <w:basedOn w:val="a"/>
    <w:rsid w:val="00B010A3"/>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hAnsi="TH SarabunPSK" w:cs="TH SarabunPSK"/>
    </w:rPr>
  </w:style>
  <w:style w:type="paragraph" w:customStyle="1" w:styleId="xl103">
    <w:name w:val="xl103"/>
    <w:basedOn w:val="a"/>
    <w:rsid w:val="00B010A3"/>
    <w:pPr>
      <w:pBdr>
        <w:top w:val="single" w:sz="4" w:space="0" w:color="auto"/>
        <w:bottom w:val="single" w:sz="4" w:space="0" w:color="auto"/>
      </w:pBdr>
      <w:spacing w:before="100" w:beforeAutospacing="1" w:after="100" w:afterAutospacing="1"/>
      <w:jc w:val="center"/>
      <w:textAlignment w:val="center"/>
    </w:pPr>
    <w:rPr>
      <w:rFonts w:ascii="TH SarabunPSK" w:hAnsi="TH SarabunPSK" w:cs="TH SarabunPSK"/>
      <w:b/>
      <w:bCs/>
    </w:rPr>
  </w:style>
  <w:style w:type="paragraph" w:customStyle="1" w:styleId="xl104">
    <w:name w:val="xl104"/>
    <w:basedOn w:val="a"/>
    <w:rsid w:val="00B010A3"/>
    <w:pPr>
      <w:pBdr>
        <w:top w:val="single" w:sz="4" w:space="0" w:color="auto"/>
        <w:bottom w:val="single" w:sz="4" w:space="0" w:color="auto"/>
      </w:pBdr>
      <w:spacing w:before="100" w:beforeAutospacing="1" w:after="100" w:afterAutospacing="1"/>
      <w:textAlignment w:val="center"/>
    </w:pPr>
    <w:rPr>
      <w:rFonts w:ascii="TH SarabunPSK" w:hAnsi="TH SarabunPSK" w:cs="TH SarabunPSK"/>
      <w:b/>
      <w:bCs/>
    </w:rPr>
  </w:style>
  <w:style w:type="paragraph" w:customStyle="1" w:styleId="xl105">
    <w:name w:val="xl105"/>
    <w:basedOn w:val="a"/>
    <w:rsid w:val="00B010A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hAnsi="TH SarabunPSK" w:cs="TH SarabunPSK"/>
      <w:b/>
      <w:bCs/>
    </w:rPr>
  </w:style>
  <w:style w:type="paragraph" w:customStyle="1" w:styleId="xl106">
    <w:name w:val="xl106"/>
    <w:basedOn w:val="a"/>
    <w:rsid w:val="00B010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hAnsi="TH SarabunPSK" w:cs="TH SarabunPSK"/>
      <w:b/>
      <w:bCs/>
    </w:rPr>
  </w:style>
  <w:style w:type="paragraph" w:customStyle="1" w:styleId="xl107">
    <w:name w:val="xl107"/>
    <w:basedOn w:val="a"/>
    <w:rsid w:val="00B010A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hAnsi="TH SarabunPSK" w:cs="TH SarabunPSK"/>
      <w:b/>
      <w:bCs/>
    </w:rPr>
  </w:style>
  <w:style w:type="paragraph" w:customStyle="1" w:styleId="xl108">
    <w:name w:val="xl108"/>
    <w:basedOn w:val="a"/>
    <w:rsid w:val="00B010A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hAnsi="TH SarabunPSK" w:cs="TH SarabunPSK"/>
      <w:b/>
      <w:bCs/>
    </w:rPr>
  </w:style>
  <w:style w:type="paragraph" w:customStyle="1" w:styleId="xl109">
    <w:name w:val="xl109"/>
    <w:basedOn w:val="a"/>
    <w:rsid w:val="00B010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hAnsi="TH SarabunPSK" w:cs="TH SarabunPSK"/>
    </w:rPr>
  </w:style>
  <w:style w:type="paragraph" w:customStyle="1" w:styleId="xl110">
    <w:name w:val="xl110"/>
    <w:basedOn w:val="a"/>
    <w:rsid w:val="00B010A3"/>
    <w:pPr>
      <w:pBdr>
        <w:bottom w:val="single" w:sz="8" w:space="0" w:color="auto"/>
      </w:pBdr>
      <w:spacing w:before="100" w:beforeAutospacing="1" w:after="100" w:afterAutospacing="1"/>
      <w:jc w:val="center"/>
      <w:textAlignment w:val="center"/>
    </w:pPr>
    <w:rPr>
      <w:rFonts w:ascii="TH SarabunPSK" w:hAnsi="TH SarabunPSK" w:cs="TH SarabunPSK"/>
      <w:b/>
      <w:bCs/>
      <w:sz w:val="40"/>
      <w:szCs w:val="40"/>
    </w:rPr>
  </w:style>
  <w:style w:type="paragraph" w:customStyle="1" w:styleId="top">
    <w:name w:val="top"/>
    <w:basedOn w:val="a"/>
    <w:rsid w:val="00B010A3"/>
    <w:pPr>
      <w:tabs>
        <w:tab w:val="right" w:leader="dot" w:pos="8789"/>
      </w:tabs>
    </w:pPr>
    <w:rPr>
      <w:rFonts w:ascii="DilleniaUPC" w:hAnsi="DilleniaUPC" w:cs="DilleniaUPC"/>
    </w:rPr>
  </w:style>
  <w:style w:type="table" w:customStyle="1" w:styleId="LightShading-Accent41">
    <w:name w:val="Light Shading - Accent 41"/>
    <w:basedOn w:val="a1"/>
    <w:next w:val="-4"/>
    <w:uiPriority w:val="60"/>
    <w:rsid w:val="00B010A3"/>
    <w:rPr>
      <w:rFonts w:ascii="Calibri" w:eastAsia="Calibri" w:hAnsi="Calibri" w:cs="Cordia New"/>
      <w:color w:val="5F497A"/>
      <w:sz w:val="22"/>
      <w:szCs w:val="2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11">
    <w:name w:val="Medium Shading 211"/>
    <w:basedOn w:val="a1"/>
    <w:uiPriority w:val="64"/>
    <w:rsid w:val="00B010A3"/>
    <w:rPr>
      <w:rFonts w:ascii="Calibri" w:eastAsia="Calibri" w:hAnsi="Calibri" w:cs="Cordia New"/>
      <w:sz w:val="22"/>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1">
    <w:name w:val="Char1"/>
    <w:uiPriority w:val="99"/>
    <w:rsid w:val="00B010A3"/>
    <w:rPr>
      <w:rFonts w:ascii="MS Sans Serif" w:eastAsia="Times New Roman" w:hAnsi="MS Sans Serif" w:cs="EucrosiaUPC"/>
      <w:sz w:val="28"/>
      <w:szCs w:val="28"/>
      <w:lang w:eastAsia="th-TH" w:bidi="th-TH"/>
    </w:rPr>
  </w:style>
  <w:style w:type="character" w:customStyle="1" w:styleId="FootnoteTextChar1">
    <w:name w:val="Footnote Text Char1"/>
    <w:uiPriority w:val="99"/>
    <w:rsid w:val="00B010A3"/>
    <w:rPr>
      <w:rFonts w:ascii="MS Sans Serif" w:hAnsi="MS Sans Serif" w:cs="EucrosiaUPC"/>
      <w:sz w:val="28"/>
      <w:szCs w:val="28"/>
      <w:lang w:val="en-US" w:eastAsia="th-TH" w:bidi="th-TH"/>
    </w:rPr>
  </w:style>
  <w:style w:type="paragraph" w:customStyle="1" w:styleId="12">
    <w:name w:val="รายการย่อหน้า1"/>
    <w:basedOn w:val="a"/>
    <w:uiPriority w:val="99"/>
    <w:qFormat/>
    <w:rsid w:val="00B010A3"/>
    <w:pPr>
      <w:spacing w:after="200" w:line="276" w:lineRule="auto"/>
      <w:ind w:left="720"/>
    </w:pPr>
    <w:rPr>
      <w:rFonts w:ascii="Calibri" w:hAnsi="Calibri" w:cs="Angsana New"/>
      <w:sz w:val="22"/>
      <w:szCs w:val="28"/>
    </w:rPr>
  </w:style>
  <w:style w:type="paragraph" w:customStyle="1" w:styleId="26">
    <w:name w:val="รายการย่อหน้า2"/>
    <w:basedOn w:val="a"/>
    <w:uiPriority w:val="34"/>
    <w:qFormat/>
    <w:rsid w:val="00B010A3"/>
    <w:pPr>
      <w:ind w:left="720"/>
      <w:contextualSpacing/>
      <w:jc w:val="thaiDistribute"/>
    </w:pPr>
    <w:rPr>
      <w:rFonts w:ascii="Cordia New" w:eastAsia="Cordia New" w:hAnsi="Cordia New" w:cs="Angsana New"/>
      <w:sz w:val="28"/>
      <w:szCs w:val="35"/>
    </w:rPr>
  </w:style>
  <w:style w:type="table" w:customStyle="1" w:styleId="MediumShading2-Accent11">
    <w:name w:val="Medium Shading 2 - Accent 11"/>
    <w:basedOn w:val="a1"/>
    <w:uiPriority w:val="64"/>
    <w:rsid w:val="00B010A3"/>
    <w:rPr>
      <w:rFonts w:ascii="Times New Roman" w:eastAsia="MS Mincho" w:hAnsi="Times New Roman" w:cs="Angsana New"/>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Grid Accent 1"/>
    <w:basedOn w:val="a1"/>
    <w:uiPriority w:val="73"/>
    <w:rsid w:val="00B010A3"/>
    <w:rPr>
      <w:rFonts w:ascii="Times New Roman" w:eastAsia="MS Mincho" w:hAnsi="Times New Roman" w:cs="Angsana New"/>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UnresolvedMention2">
    <w:name w:val="Unresolved Mention2"/>
    <w:basedOn w:val="a0"/>
    <w:uiPriority w:val="99"/>
    <w:semiHidden/>
    <w:unhideWhenUsed/>
    <w:rsid w:val="00B010A3"/>
    <w:rPr>
      <w:color w:val="605E5C"/>
      <w:shd w:val="clear" w:color="auto" w:fill="E1DFDD"/>
    </w:rPr>
  </w:style>
  <w:style w:type="paragraph" w:customStyle="1" w:styleId="xl66">
    <w:name w:val="xl66"/>
    <w:basedOn w:val="a"/>
    <w:rsid w:val="0099358B"/>
    <w:pPr>
      <w:spacing w:before="100" w:beforeAutospacing="1" w:after="100" w:afterAutospacing="1"/>
    </w:pPr>
    <w:rPr>
      <w:rFonts w:ascii="Calibri" w:hAnsi="Calibri" w:cs="Tahoma"/>
      <w:sz w:val="24"/>
      <w:szCs w:val="24"/>
    </w:rPr>
  </w:style>
  <w:style w:type="character" w:customStyle="1" w:styleId="normaltextrun">
    <w:name w:val="normaltextrun"/>
    <w:basedOn w:val="a0"/>
    <w:rsid w:val="00BE6E3F"/>
  </w:style>
  <w:style w:type="character" w:customStyle="1" w:styleId="dimensionnum">
    <w:name w:val="dimension_num"/>
    <w:basedOn w:val="a0"/>
    <w:rsid w:val="00DD4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257">
      <w:bodyDiv w:val="1"/>
      <w:marLeft w:val="0"/>
      <w:marRight w:val="0"/>
      <w:marTop w:val="0"/>
      <w:marBottom w:val="0"/>
      <w:divBdr>
        <w:top w:val="none" w:sz="0" w:space="0" w:color="auto"/>
        <w:left w:val="none" w:sz="0" w:space="0" w:color="auto"/>
        <w:bottom w:val="none" w:sz="0" w:space="0" w:color="auto"/>
        <w:right w:val="none" w:sz="0" w:space="0" w:color="auto"/>
      </w:divBdr>
    </w:div>
    <w:div w:id="34277226">
      <w:bodyDiv w:val="1"/>
      <w:marLeft w:val="0"/>
      <w:marRight w:val="0"/>
      <w:marTop w:val="0"/>
      <w:marBottom w:val="0"/>
      <w:divBdr>
        <w:top w:val="none" w:sz="0" w:space="0" w:color="auto"/>
        <w:left w:val="none" w:sz="0" w:space="0" w:color="auto"/>
        <w:bottom w:val="none" w:sz="0" w:space="0" w:color="auto"/>
        <w:right w:val="none" w:sz="0" w:space="0" w:color="auto"/>
      </w:divBdr>
    </w:div>
    <w:div w:id="54816724">
      <w:bodyDiv w:val="1"/>
      <w:marLeft w:val="0"/>
      <w:marRight w:val="0"/>
      <w:marTop w:val="0"/>
      <w:marBottom w:val="0"/>
      <w:divBdr>
        <w:top w:val="none" w:sz="0" w:space="0" w:color="auto"/>
        <w:left w:val="none" w:sz="0" w:space="0" w:color="auto"/>
        <w:bottom w:val="none" w:sz="0" w:space="0" w:color="auto"/>
        <w:right w:val="none" w:sz="0" w:space="0" w:color="auto"/>
      </w:divBdr>
    </w:div>
    <w:div w:id="64959281">
      <w:bodyDiv w:val="1"/>
      <w:marLeft w:val="0"/>
      <w:marRight w:val="0"/>
      <w:marTop w:val="0"/>
      <w:marBottom w:val="0"/>
      <w:divBdr>
        <w:top w:val="none" w:sz="0" w:space="0" w:color="auto"/>
        <w:left w:val="none" w:sz="0" w:space="0" w:color="auto"/>
        <w:bottom w:val="none" w:sz="0" w:space="0" w:color="auto"/>
        <w:right w:val="none" w:sz="0" w:space="0" w:color="auto"/>
      </w:divBdr>
    </w:div>
    <w:div w:id="68963519">
      <w:bodyDiv w:val="1"/>
      <w:marLeft w:val="0"/>
      <w:marRight w:val="0"/>
      <w:marTop w:val="0"/>
      <w:marBottom w:val="0"/>
      <w:divBdr>
        <w:top w:val="none" w:sz="0" w:space="0" w:color="auto"/>
        <w:left w:val="none" w:sz="0" w:space="0" w:color="auto"/>
        <w:bottom w:val="none" w:sz="0" w:space="0" w:color="auto"/>
        <w:right w:val="none" w:sz="0" w:space="0" w:color="auto"/>
      </w:divBdr>
    </w:div>
    <w:div w:id="71977476">
      <w:bodyDiv w:val="1"/>
      <w:marLeft w:val="0"/>
      <w:marRight w:val="0"/>
      <w:marTop w:val="0"/>
      <w:marBottom w:val="0"/>
      <w:divBdr>
        <w:top w:val="none" w:sz="0" w:space="0" w:color="auto"/>
        <w:left w:val="none" w:sz="0" w:space="0" w:color="auto"/>
        <w:bottom w:val="none" w:sz="0" w:space="0" w:color="auto"/>
        <w:right w:val="none" w:sz="0" w:space="0" w:color="auto"/>
      </w:divBdr>
    </w:div>
    <w:div w:id="79061707">
      <w:bodyDiv w:val="1"/>
      <w:marLeft w:val="0"/>
      <w:marRight w:val="0"/>
      <w:marTop w:val="0"/>
      <w:marBottom w:val="0"/>
      <w:divBdr>
        <w:top w:val="none" w:sz="0" w:space="0" w:color="auto"/>
        <w:left w:val="none" w:sz="0" w:space="0" w:color="auto"/>
        <w:bottom w:val="none" w:sz="0" w:space="0" w:color="auto"/>
        <w:right w:val="none" w:sz="0" w:space="0" w:color="auto"/>
      </w:divBdr>
      <w:divsChild>
        <w:div w:id="1349671873">
          <w:marLeft w:val="274"/>
          <w:marRight w:val="0"/>
          <w:marTop w:val="0"/>
          <w:marBottom w:val="0"/>
          <w:divBdr>
            <w:top w:val="none" w:sz="0" w:space="0" w:color="auto"/>
            <w:left w:val="none" w:sz="0" w:space="0" w:color="auto"/>
            <w:bottom w:val="none" w:sz="0" w:space="0" w:color="auto"/>
            <w:right w:val="none" w:sz="0" w:space="0" w:color="auto"/>
          </w:divBdr>
        </w:div>
        <w:div w:id="485391181">
          <w:marLeft w:val="274"/>
          <w:marRight w:val="0"/>
          <w:marTop w:val="0"/>
          <w:marBottom w:val="0"/>
          <w:divBdr>
            <w:top w:val="none" w:sz="0" w:space="0" w:color="auto"/>
            <w:left w:val="none" w:sz="0" w:space="0" w:color="auto"/>
            <w:bottom w:val="none" w:sz="0" w:space="0" w:color="auto"/>
            <w:right w:val="none" w:sz="0" w:space="0" w:color="auto"/>
          </w:divBdr>
        </w:div>
        <w:div w:id="1489133874">
          <w:marLeft w:val="274"/>
          <w:marRight w:val="0"/>
          <w:marTop w:val="0"/>
          <w:marBottom w:val="0"/>
          <w:divBdr>
            <w:top w:val="none" w:sz="0" w:space="0" w:color="auto"/>
            <w:left w:val="none" w:sz="0" w:space="0" w:color="auto"/>
            <w:bottom w:val="none" w:sz="0" w:space="0" w:color="auto"/>
            <w:right w:val="none" w:sz="0" w:space="0" w:color="auto"/>
          </w:divBdr>
        </w:div>
        <w:div w:id="1561748560">
          <w:marLeft w:val="274"/>
          <w:marRight w:val="0"/>
          <w:marTop w:val="0"/>
          <w:marBottom w:val="0"/>
          <w:divBdr>
            <w:top w:val="none" w:sz="0" w:space="0" w:color="auto"/>
            <w:left w:val="none" w:sz="0" w:space="0" w:color="auto"/>
            <w:bottom w:val="none" w:sz="0" w:space="0" w:color="auto"/>
            <w:right w:val="none" w:sz="0" w:space="0" w:color="auto"/>
          </w:divBdr>
        </w:div>
        <w:div w:id="127557308">
          <w:marLeft w:val="274"/>
          <w:marRight w:val="0"/>
          <w:marTop w:val="0"/>
          <w:marBottom w:val="0"/>
          <w:divBdr>
            <w:top w:val="none" w:sz="0" w:space="0" w:color="auto"/>
            <w:left w:val="none" w:sz="0" w:space="0" w:color="auto"/>
            <w:bottom w:val="none" w:sz="0" w:space="0" w:color="auto"/>
            <w:right w:val="none" w:sz="0" w:space="0" w:color="auto"/>
          </w:divBdr>
        </w:div>
        <w:div w:id="2079596916">
          <w:marLeft w:val="274"/>
          <w:marRight w:val="0"/>
          <w:marTop w:val="0"/>
          <w:marBottom w:val="0"/>
          <w:divBdr>
            <w:top w:val="none" w:sz="0" w:space="0" w:color="auto"/>
            <w:left w:val="none" w:sz="0" w:space="0" w:color="auto"/>
            <w:bottom w:val="none" w:sz="0" w:space="0" w:color="auto"/>
            <w:right w:val="none" w:sz="0" w:space="0" w:color="auto"/>
          </w:divBdr>
        </w:div>
      </w:divsChild>
    </w:div>
    <w:div w:id="89547470">
      <w:bodyDiv w:val="1"/>
      <w:marLeft w:val="0"/>
      <w:marRight w:val="0"/>
      <w:marTop w:val="0"/>
      <w:marBottom w:val="0"/>
      <w:divBdr>
        <w:top w:val="none" w:sz="0" w:space="0" w:color="auto"/>
        <w:left w:val="none" w:sz="0" w:space="0" w:color="auto"/>
        <w:bottom w:val="none" w:sz="0" w:space="0" w:color="auto"/>
        <w:right w:val="none" w:sz="0" w:space="0" w:color="auto"/>
      </w:divBdr>
    </w:div>
    <w:div w:id="94593728">
      <w:bodyDiv w:val="1"/>
      <w:marLeft w:val="0"/>
      <w:marRight w:val="0"/>
      <w:marTop w:val="0"/>
      <w:marBottom w:val="0"/>
      <w:divBdr>
        <w:top w:val="none" w:sz="0" w:space="0" w:color="auto"/>
        <w:left w:val="none" w:sz="0" w:space="0" w:color="auto"/>
        <w:bottom w:val="none" w:sz="0" w:space="0" w:color="auto"/>
        <w:right w:val="none" w:sz="0" w:space="0" w:color="auto"/>
      </w:divBdr>
    </w:div>
    <w:div w:id="110129255">
      <w:bodyDiv w:val="1"/>
      <w:marLeft w:val="0"/>
      <w:marRight w:val="0"/>
      <w:marTop w:val="0"/>
      <w:marBottom w:val="0"/>
      <w:divBdr>
        <w:top w:val="none" w:sz="0" w:space="0" w:color="auto"/>
        <w:left w:val="none" w:sz="0" w:space="0" w:color="auto"/>
        <w:bottom w:val="none" w:sz="0" w:space="0" w:color="auto"/>
        <w:right w:val="none" w:sz="0" w:space="0" w:color="auto"/>
      </w:divBdr>
    </w:div>
    <w:div w:id="179517763">
      <w:bodyDiv w:val="1"/>
      <w:marLeft w:val="0"/>
      <w:marRight w:val="0"/>
      <w:marTop w:val="0"/>
      <w:marBottom w:val="0"/>
      <w:divBdr>
        <w:top w:val="none" w:sz="0" w:space="0" w:color="auto"/>
        <w:left w:val="none" w:sz="0" w:space="0" w:color="auto"/>
        <w:bottom w:val="none" w:sz="0" w:space="0" w:color="auto"/>
        <w:right w:val="none" w:sz="0" w:space="0" w:color="auto"/>
      </w:divBdr>
    </w:div>
    <w:div w:id="194848341">
      <w:bodyDiv w:val="1"/>
      <w:marLeft w:val="0"/>
      <w:marRight w:val="0"/>
      <w:marTop w:val="0"/>
      <w:marBottom w:val="0"/>
      <w:divBdr>
        <w:top w:val="none" w:sz="0" w:space="0" w:color="auto"/>
        <w:left w:val="none" w:sz="0" w:space="0" w:color="auto"/>
        <w:bottom w:val="none" w:sz="0" w:space="0" w:color="auto"/>
        <w:right w:val="none" w:sz="0" w:space="0" w:color="auto"/>
      </w:divBdr>
    </w:div>
    <w:div w:id="226309187">
      <w:bodyDiv w:val="1"/>
      <w:marLeft w:val="0"/>
      <w:marRight w:val="0"/>
      <w:marTop w:val="0"/>
      <w:marBottom w:val="0"/>
      <w:divBdr>
        <w:top w:val="none" w:sz="0" w:space="0" w:color="auto"/>
        <w:left w:val="none" w:sz="0" w:space="0" w:color="auto"/>
        <w:bottom w:val="none" w:sz="0" w:space="0" w:color="auto"/>
        <w:right w:val="none" w:sz="0" w:space="0" w:color="auto"/>
      </w:divBdr>
    </w:div>
    <w:div w:id="237515801">
      <w:bodyDiv w:val="1"/>
      <w:marLeft w:val="0"/>
      <w:marRight w:val="0"/>
      <w:marTop w:val="0"/>
      <w:marBottom w:val="0"/>
      <w:divBdr>
        <w:top w:val="none" w:sz="0" w:space="0" w:color="auto"/>
        <w:left w:val="none" w:sz="0" w:space="0" w:color="auto"/>
        <w:bottom w:val="none" w:sz="0" w:space="0" w:color="auto"/>
        <w:right w:val="none" w:sz="0" w:space="0" w:color="auto"/>
      </w:divBdr>
    </w:div>
    <w:div w:id="245772285">
      <w:bodyDiv w:val="1"/>
      <w:marLeft w:val="0"/>
      <w:marRight w:val="0"/>
      <w:marTop w:val="0"/>
      <w:marBottom w:val="0"/>
      <w:divBdr>
        <w:top w:val="none" w:sz="0" w:space="0" w:color="auto"/>
        <w:left w:val="none" w:sz="0" w:space="0" w:color="auto"/>
        <w:bottom w:val="none" w:sz="0" w:space="0" w:color="auto"/>
        <w:right w:val="none" w:sz="0" w:space="0" w:color="auto"/>
      </w:divBdr>
    </w:div>
    <w:div w:id="267205353">
      <w:bodyDiv w:val="1"/>
      <w:marLeft w:val="0"/>
      <w:marRight w:val="0"/>
      <w:marTop w:val="0"/>
      <w:marBottom w:val="0"/>
      <w:divBdr>
        <w:top w:val="none" w:sz="0" w:space="0" w:color="auto"/>
        <w:left w:val="none" w:sz="0" w:space="0" w:color="auto"/>
        <w:bottom w:val="none" w:sz="0" w:space="0" w:color="auto"/>
        <w:right w:val="none" w:sz="0" w:space="0" w:color="auto"/>
      </w:divBdr>
    </w:div>
    <w:div w:id="270819119">
      <w:bodyDiv w:val="1"/>
      <w:marLeft w:val="0"/>
      <w:marRight w:val="0"/>
      <w:marTop w:val="0"/>
      <w:marBottom w:val="0"/>
      <w:divBdr>
        <w:top w:val="none" w:sz="0" w:space="0" w:color="auto"/>
        <w:left w:val="none" w:sz="0" w:space="0" w:color="auto"/>
        <w:bottom w:val="none" w:sz="0" w:space="0" w:color="auto"/>
        <w:right w:val="none" w:sz="0" w:space="0" w:color="auto"/>
      </w:divBdr>
      <w:divsChild>
        <w:div w:id="963269205">
          <w:marLeft w:val="274"/>
          <w:marRight w:val="0"/>
          <w:marTop w:val="0"/>
          <w:marBottom w:val="0"/>
          <w:divBdr>
            <w:top w:val="none" w:sz="0" w:space="0" w:color="auto"/>
            <w:left w:val="none" w:sz="0" w:space="0" w:color="auto"/>
            <w:bottom w:val="none" w:sz="0" w:space="0" w:color="auto"/>
            <w:right w:val="none" w:sz="0" w:space="0" w:color="auto"/>
          </w:divBdr>
        </w:div>
        <w:div w:id="2098860388">
          <w:marLeft w:val="274"/>
          <w:marRight w:val="0"/>
          <w:marTop w:val="0"/>
          <w:marBottom w:val="0"/>
          <w:divBdr>
            <w:top w:val="none" w:sz="0" w:space="0" w:color="auto"/>
            <w:left w:val="none" w:sz="0" w:space="0" w:color="auto"/>
            <w:bottom w:val="none" w:sz="0" w:space="0" w:color="auto"/>
            <w:right w:val="none" w:sz="0" w:space="0" w:color="auto"/>
          </w:divBdr>
        </w:div>
        <w:div w:id="340552875">
          <w:marLeft w:val="274"/>
          <w:marRight w:val="0"/>
          <w:marTop w:val="0"/>
          <w:marBottom w:val="0"/>
          <w:divBdr>
            <w:top w:val="none" w:sz="0" w:space="0" w:color="auto"/>
            <w:left w:val="none" w:sz="0" w:space="0" w:color="auto"/>
            <w:bottom w:val="none" w:sz="0" w:space="0" w:color="auto"/>
            <w:right w:val="none" w:sz="0" w:space="0" w:color="auto"/>
          </w:divBdr>
        </w:div>
        <w:div w:id="1242790183">
          <w:marLeft w:val="274"/>
          <w:marRight w:val="0"/>
          <w:marTop w:val="0"/>
          <w:marBottom w:val="0"/>
          <w:divBdr>
            <w:top w:val="none" w:sz="0" w:space="0" w:color="auto"/>
            <w:left w:val="none" w:sz="0" w:space="0" w:color="auto"/>
            <w:bottom w:val="none" w:sz="0" w:space="0" w:color="auto"/>
            <w:right w:val="none" w:sz="0" w:space="0" w:color="auto"/>
          </w:divBdr>
        </w:div>
        <w:div w:id="1665234815">
          <w:marLeft w:val="274"/>
          <w:marRight w:val="0"/>
          <w:marTop w:val="0"/>
          <w:marBottom w:val="0"/>
          <w:divBdr>
            <w:top w:val="none" w:sz="0" w:space="0" w:color="auto"/>
            <w:left w:val="none" w:sz="0" w:space="0" w:color="auto"/>
            <w:bottom w:val="none" w:sz="0" w:space="0" w:color="auto"/>
            <w:right w:val="none" w:sz="0" w:space="0" w:color="auto"/>
          </w:divBdr>
        </w:div>
        <w:div w:id="26491164">
          <w:marLeft w:val="274"/>
          <w:marRight w:val="0"/>
          <w:marTop w:val="0"/>
          <w:marBottom w:val="0"/>
          <w:divBdr>
            <w:top w:val="none" w:sz="0" w:space="0" w:color="auto"/>
            <w:left w:val="none" w:sz="0" w:space="0" w:color="auto"/>
            <w:bottom w:val="none" w:sz="0" w:space="0" w:color="auto"/>
            <w:right w:val="none" w:sz="0" w:space="0" w:color="auto"/>
          </w:divBdr>
        </w:div>
        <w:div w:id="1238395240">
          <w:marLeft w:val="274"/>
          <w:marRight w:val="0"/>
          <w:marTop w:val="0"/>
          <w:marBottom w:val="0"/>
          <w:divBdr>
            <w:top w:val="none" w:sz="0" w:space="0" w:color="auto"/>
            <w:left w:val="none" w:sz="0" w:space="0" w:color="auto"/>
            <w:bottom w:val="none" w:sz="0" w:space="0" w:color="auto"/>
            <w:right w:val="none" w:sz="0" w:space="0" w:color="auto"/>
          </w:divBdr>
        </w:div>
        <w:div w:id="2141728073">
          <w:marLeft w:val="274"/>
          <w:marRight w:val="0"/>
          <w:marTop w:val="0"/>
          <w:marBottom w:val="0"/>
          <w:divBdr>
            <w:top w:val="none" w:sz="0" w:space="0" w:color="auto"/>
            <w:left w:val="none" w:sz="0" w:space="0" w:color="auto"/>
            <w:bottom w:val="none" w:sz="0" w:space="0" w:color="auto"/>
            <w:right w:val="none" w:sz="0" w:space="0" w:color="auto"/>
          </w:divBdr>
        </w:div>
        <w:div w:id="621767962">
          <w:marLeft w:val="274"/>
          <w:marRight w:val="0"/>
          <w:marTop w:val="0"/>
          <w:marBottom w:val="0"/>
          <w:divBdr>
            <w:top w:val="none" w:sz="0" w:space="0" w:color="auto"/>
            <w:left w:val="none" w:sz="0" w:space="0" w:color="auto"/>
            <w:bottom w:val="none" w:sz="0" w:space="0" w:color="auto"/>
            <w:right w:val="none" w:sz="0" w:space="0" w:color="auto"/>
          </w:divBdr>
        </w:div>
      </w:divsChild>
    </w:div>
    <w:div w:id="274944448">
      <w:bodyDiv w:val="1"/>
      <w:marLeft w:val="0"/>
      <w:marRight w:val="0"/>
      <w:marTop w:val="0"/>
      <w:marBottom w:val="0"/>
      <w:divBdr>
        <w:top w:val="none" w:sz="0" w:space="0" w:color="auto"/>
        <w:left w:val="none" w:sz="0" w:space="0" w:color="auto"/>
        <w:bottom w:val="none" w:sz="0" w:space="0" w:color="auto"/>
        <w:right w:val="none" w:sz="0" w:space="0" w:color="auto"/>
      </w:divBdr>
    </w:div>
    <w:div w:id="289895792">
      <w:bodyDiv w:val="1"/>
      <w:marLeft w:val="0"/>
      <w:marRight w:val="0"/>
      <w:marTop w:val="0"/>
      <w:marBottom w:val="0"/>
      <w:divBdr>
        <w:top w:val="none" w:sz="0" w:space="0" w:color="auto"/>
        <w:left w:val="none" w:sz="0" w:space="0" w:color="auto"/>
        <w:bottom w:val="none" w:sz="0" w:space="0" w:color="auto"/>
        <w:right w:val="none" w:sz="0" w:space="0" w:color="auto"/>
      </w:divBdr>
    </w:div>
    <w:div w:id="291717018">
      <w:bodyDiv w:val="1"/>
      <w:marLeft w:val="0"/>
      <w:marRight w:val="0"/>
      <w:marTop w:val="0"/>
      <w:marBottom w:val="0"/>
      <w:divBdr>
        <w:top w:val="none" w:sz="0" w:space="0" w:color="auto"/>
        <w:left w:val="none" w:sz="0" w:space="0" w:color="auto"/>
        <w:bottom w:val="none" w:sz="0" w:space="0" w:color="auto"/>
        <w:right w:val="none" w:sz="0" w:space="0" w:color="auto"/>
      </w:divBdr>
    </w:div>
    <w:div w:id="302975670">
      <w:bodyDiv w:val="1"/>
      <w:marLeft w:val="0"/>
      <w:marRight w:val="0"/>
      <w:marTop w:val="0"/>
      <w:marBottom w:val="0"/>
      <w:divBdr>
        <w:top w:val="none" w:sz="0" w:space="0" w:color="auto"/>
        <w:left w:val="none" w:sz="0" w:space="0" w:color="auto"/>
        <w:bottom w:val="none" w:sz="0" w:space="0" w:color="auto"/>
        <w:right w:val="none" w:sz="0" w:space="0" w:color="auto"/>
      </w:divBdr>
      <w:divsChild>
        <w:div w:id="848375081">
          <w:marLeft w:val="274"/>
          <w:marRight w:val="0"/>
          <w:marTop w:val="60"/>
          <w:marBottom w:val="60"/>
          <w:divBdr>
            <w:top w:val="none" w:sz="0" w:space="0" w:color="auto"/>
            <w:left w:val="none" w:sz="0" w:space="0" w:color="auto"/>
            <w:bottom w:val="none" w:sz="0" w:space="0" w:color="auto"/>
            <w:right w:val="none" w:sz="0" w:space="0" w:color="auto"/>
          </w:divBdr>
        </w:div>
        <w:div w:id="1390609959">
          <w:marLeft w:val="274"/>
          <w:marRight w:val="0"/>
          <w:marTop w:val="0"/>
          <w:marBottom w:val="0"/>
          <w:divBdr>
            <w:top w:val="none" w:sz="0" w:space="0" w:color="auto"/>
            <w:left w:val="none" w:sz="0" w:space="0" w:color="auto"/>
            <w:bottom w:val="none" w:sz="0" w:space="0" w:color="auto"/>
            <w:right w:val="none" w:sz="0" w:space="0" w:color="auto"/>
          </w:divBdr>
        </w:div>
        <w:div w:id="1585189589">
          <w:marLeft w:val="274"/>
          <w:marRight w:val="0"/>
          <w:marTop w:val="60"/>
          <w:marBottom w:val="0"/>
          <w:divBdr>
            <w:top w:val="none" w:sz="0" w:space="0" w:color="auto"/>
            <w:left w:val="none" w:sz="0" w:space="0" w:color="auto"/>
            <w:bottom w:val="none" w:sz="0" w:space="0" w:color="auto"/>
            <w:right w:val="none" w:sz="0" w:space="0" w:color="auto"/>
          </w:divBdr>
        </w:div>
      </w:divsChild>
    </w:div>
    <w:div w:id="303388041">
      <w:bodyDiv w:val="1"/>
      <w:marLeft w:val="0"/>
      <w:marRight w:val="0"/>
      <w:marTop w:val="0"/>
      <w:marBottom w:val="0"/>
      <w:divBdr>
        <w:top w:val="none" w:sz="0" w:space="0" w:color="auto"/>
        <w:left w:val="none" w:sz="0" w:space="0" w:color="auto"/>
        <w:bottom w:val="none" w:sz="0" w:space="0" w:color="auto"/>
        <w:right w:val="none" w:sz="0" w:space="0" w:color="auto"/>
      </w:divBdr>
    </w:div>
    <w:div w:id="309558064">
      <w:bodyDiv w:val="1"/>
      <w:marLeft w:val="0"/>
      <w:marRight w:val="0"/>
      <w:marTop w:val="0"/>
      <w:marBottom w:val="0"/>
      <w:divBdr>
        <w:top w:val="none" w:sz="0" w:space="0" w:color="auto"/>
        <w:left w:val="none" w:sz="0" w:space="0" w:color="auto"/>
        <w:bottom w:val="none" w:sz="0" w:space="0" w:color="auto"/>
        <w:right w:val="none" w:sz="0" w:space="0" w:color="auto"/>
      </w:divBdr>
      <w:divsChild>
        <w:div w:id="592128700">
          <w:marLeft w:val="274"/>
          <w:marRight w:val="0"/>
          <w:marTop w:val="0"/>
          <w:marBottom w:val="0"/>
          <w:divBdr>
            <w:top w:val="none" w:sz="0" w:space="0" w:color="auto"/>
            <w:left w:val="none" w:sz="0" w:space="0" w:color="auto"/>
            <w:bottom w:val="none" w:sz="0" w:space="0" w:color="auto"/>
            <w:right w:val="none" w:sz="0" w:space="0" w:color="auto"/>
          </w:divBdr>
        </w:div>
      </w:divsChild>
    </w:div>
    <w:div w:id="336271991">
      <w:bodyDiv w:val="1"/>
      <w:marLeft w:val="0"/>
      <w:marRight w:val="0"/>
      <w:marTop w:val="0"/>
      <w:marBottom w:val="0"/>
      <w:divBdr>
        <w:top w:val="none" w:sz="0" w:space="0" w:color="auto"/>
        <w:left w:val="none" w:sz="0" w:space="0" w:color="auto"/>
        <w:bottom w:val="none" w:sz="0" w:space="0" w:color="auto"/>
        <w:right w:val="none" w:sz="0" w:space="0" w:color="auto"/>
      </w:divBdr>
    </w:div>
    <w:div w:id="336814644">
      <w:bodyDiv w:val="1"/>
      <w:marLeft w:val="0"/>
      <w:marRight w:val="0"/>
      <w:marTop w:val="0"/>
      <w:marBottom w:val="0"/>
      <w:divBdr>
        <w:top w:val="none" w:sz="0" w:space="0" w:color="auto"/>
        <w:left w:val="none" w:sz="0" w:space="0" w:color="auto"/>
        <w:bottom w:val="none" w:sz="0" w:space="0" w:color="auto"/>
        <w:right w:val="none" w:sz="0" w:space="0" w:color="auto"/>
      </w:divBdr>
    </w:div>
    <w:div w:id="348021277">
      <w:bodyDiv w:val="1"/>
      <w:marLeft w:val="0"/>
      <w:marRight w:val="0"/>
      <w:marTop w:val="0"/>
      <w:marBottom w:val="0"/>
      <w:divBdr>
        <w:top w:val="none" w:sz="0" w:space="0" w:color="auto"/>
        <w:left w:val="none" w:sz="0" w:space="0" w:color="auto"/>
        <w:bottom w:val="none" w:sz="0" w:space="0" w:color="auto"/>
        <w:right w:val="none" w:sz="0" w:space="0" w:color="auto"/>
      </w:divBdr>
      <w:divsChild>
        <w:div w:id="910575698">
          <w:marLeft w:val="274"/>
          <w:marRight w:val="0"/>
          <w:marTop w:val="0"/>
          <w:marBottom w:val="0"/>
          <w:divBdr>
            <w:top w:val="none" w:sz="0" w:space="0" w:color="auto"/>
            <w:left w:val="none" w:sz="0" w:space="0" w:color="auto"/>
            <w:bottom w:val="none" w:sz="0" w:space="0" w:color="auto"/>
            <w:right w:val="none" w:sz="0" w:space="0" w:color="auto"/>
          </w:divBdr>
        </w:div>
        <w:div w:id="1206142958">
          <w:marLeft w:val="274"/>
          <w:marRight w:val="0"/>
          <w:marTop w:val="0"/>
          <w:marBottom w:val="0"/>
          <w:divBdr>
            <w:top w:val="none" w:sz="0" w:space="0" w:color="auto"/>
            <w:left w:val="none" w:sz="0" w:space="0" w:color="auto"/>
            <w:bottom w:val="none" w:sz="0" w:space="0" w:color="auto"/>
            <w:right w:val="none" w:sz="0" w:space="0" w:color="auto"/>
          </w:divBdr>
        </w:div>
      </w:divsChild>
    </w:div>
    <w:div w:id="349840086">
      <w:bodyDiv w:val="1"/>
      <w:marLeft w:val="0"/>
      <w:marRight w:val="0"/>
      <w:marTop w:val="0"/>
      <w:marBottom w:val="0"/>
      <w:divBdr>
        <w:top w:val="none" w:sz="0" w:space="0" w:color="auto"/>
        <w:left w:val="none" w:sz="0" w:space="0" w:color="auto"/>
        <w:bottom w:val="none" w:sz="0" w:space="0" w:color="auto"/>
        <w:right w:val="none" w:sz="0" w:space="0" w:color="auto"/>
      </w:divBdr>
    </w:div>
    <w:div w:id="379983292">
      <w:bodyDiv w:val="1"/>
      <w:marLeft w:val="0"/>
      <w:marRight w:val="0"/>
      <w:marTop w:val="0"/>
      <w:marBottom w:val="0"/>
      <w:divBdr>
        <w:top w:val="none" w:sz="0" w:space="0" w:color="auto"/>
        <w:left w:val="none" w:sz="0" w:space="0" w:color="auto"/>
        <w:bottom w:val="none" w:sz="0" w:space="0" w:color="auto"/>
        <w:right w:val="none" w:sz="0" w:space="0" w:color="auto"/>
      </w:divBdr>
    </w:div>
    <w:div w:id="407576027">
      <w:bodyDiv w:val="1"/>
      <w:marLeft w:val="0"/>
      <w:marRight w:val="0"/>
      <w:marTop w:val="0"/>
      <w:marBottom w:val="0"/>
      <w:divBdr>
        <w:top w:val="none" w:sz="0" w:space="0" w:color="auto"/>
        <w:left w:val="none" w:sz="0" w:space="0" w:color="auto"/>
        <w:bottom w:val="none" w:sz="0" w:space="0" w:color="auto"/>
        <w:right w:val="none" w:sz="0" w:space="0" w:color="auto"/>
      </w:divBdr>
      <w:divsChild>
        <w:div w:id="235750025">
          <w:marLeft w:val="360"/>
          <w:marRight w:val="0"/>
          <w:marTop w:val="0"/>
          <w:marBottom w:val="0"/>
          <w:divBdr>
            <w:top w:val="none" w:sz="0" w:space="0" w:color="auto"/>
            <w:left w:val="none" w:sz="0" w:space="0" w:color="auto"/>
            <w:bottom w:val="none" w:sz="0" w:space="0" w:color="auto"/>
            <w:right w:val="none" w:sz="0" w:space="0" w:color="auto"/>
          </w:divBdr>
        </w:div>
      </w:divsChild>
    </w:div>
    <w:div w:id="415059594">
      <w:bodyDiv w:val="1"/>
      <w:marLeft w:val="0"/>
      <w:marRight w:val="0"/>
      <w:marTop w:val="0"/>
      <w:marBottom w:val="0"/>
      <w:divBdr>
        <w:top w:val="none" w:sz="0" w:space="0" w:color="auto"/>
        <w:left w:val="none" w:sz="0" w:space="0" w:color="auto"/>
        <w:bottom w:val="none" w:sz="0" w:space="0" w:color="auto"/>
        <w:right w:val="none" w:sz="0" w:space="0" w:color="auto"/>
      </w:divBdr>
    </w:div>
    <w:div w:id="416752406">
      <w:bodyDiv w:val="1"/>
      <w:marLeft w:val="0"/>
      <w:marRight w:val="0"/>
      <w:marTop w:val="0"/>
      <w:marBottom w:val="0"/>
      <w:divBdr>
        <w:top w:val="none" w:sz="0" w:space="0" w:color="auto"/>
        <w:left w:val="none" w:sz="0" w:space="0" w:color="auto"/>
        <w:bottom w:val="none" w:sz="0" w:space="0" w:color="auto"/>
        <w:right w:val="none" w:sz="0" w:space="0" w:color="auto"/>
      </w:divBdr>
    </w:div>
    <w:div w:id="425730619">
      <w:bodyDiv w:val="1"/>
      <w:marLeft w:val="0"/>
      <w:marRight w:val="0"/>
      <w:marTop w:val="0"/>
      <w:marBottom w:val="0"/>
      <w:divBdr>
        <w:top w:val="none" w:sz="0" w:space="0" w:color="auto"/>
        <w:left w:val="none" w:sz="0" w:space="0" w:color="auto"/>
        <w:bottom w:val="none" w:sz="0" w:space="0" w:color="auto"/>
        <w:right w:val="none" w:sz="0" w:space="0" w:color="auto"/>
      </w:divBdr>
    </w:div>
    <w:div w:id="448205680">
      <w:bodyDiv w:val="1"/>
      <w:marLeft w:val="0"/>
      <w:marRight w:val="0"/>
      <w:marTop w:val="0"/>
      <w:marBottom w:val="0"/>
      <w:divBdr>
        <w:top w:val="none" w:sz="0" w:space="0" w:color="auto"/>
        <w:left w:val="none" w:sz="0" w:space="0" w:color="auto"/>
        <w:bottom w:val="none" w:sz="0" w:space="0" w:color="auto"/>
        <w:right w:val="none" w:sz="0" w:space="0" w:color="auto"/>
      </w:divBdr>
      <w:divsChild>
        <w:div w:id="52582647">
          <w:marLeft w:val="274"/>
          <w:marRight w:val="0"/>
          <w:marTop w:val="0"/>
          <w:marBottom w:val="0"/>
          <w:divBdr>
            <w:top w:val="none" w:sz="0" w:space="0" w:color="auto"/>
            <w:left w:val="none" w:sz="0" w:space="0" w:color="auto"/>
            <w:bottom w:val="none" w:sz="0" w:space="0" w:color="auto"/>
            <w:right w:val="none" w:sz="0" w:space="0" w:color="auto"/>
          </w:divBdr>
        </w:div>
        <w:div w:id="1207065902">
          <w:marLeft w:val="274"/>
          <w:marRight w:val="0"/>
          <w:marTop w:val="0"/>
          <w:marBottom w:val="0"/>
          <w:divBdr>
            <w:top w:val="none" w:sz="0" w:space="0" w:color="auto"/>
            <w:left w:val="none" w:sz="0" w:space="0" w:color="auto"/>
            <w:bottom w:val="none" w:sz="0" w:space="0" w:color="auto"/>
            <w:right w:val="none" w:sz="0" w:space="0" w:color="auto"/>
          </w:divBdr>
        </w:div>
        <w:div w:id="1418475854">
          <w:marLeft w:val="274"/>
          <w:marRight w:val="0"/>
          <w:marTop w:val="0"/>
          <w:marBottom w:val="60"/>
          <w:divBdr>
            <w:top w:val="none" w:sz="0" w:space="0" w:color="auto"/>
            <w:left w:val="none" w:sz="0" w:space="0" w:color="auto"/>
            <w:bottom w:val="none" w:sz="0" w:space="0" w:color="auto"/>
            <w:right w:val="none" w:sz="0" w:space="0" w:color="auto"/>
          </w:divBdr>
        </w:div>
      </w:divsChild>
    </w:div>
    <w:div w:id="459374020">
      <w:bodyDiv w:val="1"/>
      <w:marLeft w:val="0"/>
      <w:marRight w:val="0"/>
      <w:marTop w:val="0"/>
      <w:marBottom w:val="0"/>
      <w:divBdr>
        <w:top w:val="none" w:sz="0" w:space="0" w:color="auto"/>
        <w:left w:val="none" w:sz="0" w:space="0" w:color="auto"/>
        <w:bottom w:val="none" w:sz="0" w:space="0" w:color="auto"/>
        <w:right w:val="none" w:sz="0" w:space="0" w:color="auto"/>
      </w:divBdr>
    </w:div>
    <w:div w:id="464734225">
      <w:bodyDiv w:val="1"/>
      <w:marLeft w:val="0"/>
      <w:marRight w:val="0"/>
      <w:marTop w:val="0"/>
      <w:marBottom w:val="0"/>
      <w:divBdr>
        <w:top w:val="none" w:sz="0" w:space="0" w:color="auto"/>
        <w:left w:val="none" w:sz="0" w:space="0" w:color="auto"/>
        <w:bottom w:val="none" w:sz="0" w:space="0" w:color="auto"/>
        <w:right w:val="none" w:sz="0" w:space="0" w:color="auto"/>
      </w:divBdr>
    </w:div>
    <w:div w:id="471555765">
      <w:bodyDiv w:val="1"/>
      <w:marLeft w:val="0"/>
      <w:marRight w:val="0"/>
      <w:marTop w:val="0"/>
      <w:marBottom w:val="0"/>
      <w:divBdr>
        <w:top w:val="none" w:sz="0" w:space="0" w:color="auto"/>
        <w:left w:val="none" w:sz="0" w:space="0" w:color="auto"/>
        <w:bottom w:val="none" w:sz="0" w:space="0" w:color="auto"/>
        <w:right w:val="none" w:sz="0" w:space="0" w:color="auto"/>
      </w:divBdr>
      <w:divsChild>
        <w:div w:id="684213277">
          <w:marLeft w:val="360"/>
          <w:marRight w:val="0"/>
          <w:marTop w:val="0"/>
          <w:marBottom w:val="0"/>
          <w:divBdr>
            <w:top w:val="none" w:sz="0" w:space="0" w:color="auto"/>
            <w:left w:val="none" w:sz="0" w:space="0" w:color="auto"/>
            <w:bottom w:val="none" w:sz="0" w:space="0" w:color="auto"/>
            <w:right w:val="none" w:sz="0" w:space="0" w:color="auto"/>
          </w:divBdr>
        </w:div>
        <w:div w:id="998575850">
          <w:marLeft w:val="360"/>
          <w:marRight w:val="0"/>
          <w:marTop w:val="0"/>
          <w:marBottom w:val="0"/>
          <w:divBdr>
            <w:top w:val="none" w:sz="0" w:space="0" w:color="auto"/>
            <w:left w:val="none" w:sz="0" w:space="0" w:color="auto"/>
            <w:bottom w:val="none" w:sz="0" w:space="0" w:color="auto"/>
            <w:right w:val="none" w:sz="0" w:space="0" w:color="auto"/>
          </w:divBdr>
        </w:div>
        <w:div w:id="1152674811">
          <w:marLeft w:val="360"/>
          <w:marRight w:val="0"/>
          <w:marTop w:val="0"/>
          <w:marBottom w:val="0"/>
          <w:divBdr>
            <w:top w:val="none" w:sz="0" w:space="0" w:color="auto"/>
            <w:left w:val="none" w:sz="0" w:space="0" w:color="auto"/>
            <w:bottom w:val="none" w:sz="0" w:space="0" w:color="auto"/>
            <w:right w:val="none" w:sz="0" w:space="0" w:color="auto"/>
          </w:divBdr>
        </w:div>
      </w:divsChild>
    </w:div>
    <w:div w:id="473373941">
      <w:bodyDiv w:val="1"/>
      <w:marLeft w:val="0"/>
      <w:marRight w:val="0"/>
      <w:marTop w:val="0"/>
      <w:marBottom w:val="0"/>
      <w:divBdr>
        <w:top w:val="none" w:sz="0" w:space="0" w:color="auto"/>
        <w:left w:val="none" w:sz="0" w:space="0" w:color="auto"/>
        <w:bottom w:val="none" w:sz="0" w:space="0" w:color="auto"/>
        <w:right w:val="none" w:sz="0" w:space="0" w:color="auto"/>
      </w:divBdr>
    </w:div>
    <w:div w:id="477839939">
      <w:bodyDiv w:val="1"/>
      <w:marLeft w:val="0"/>
      <w:marRight w:val="0"/>
      <w:marTop w:val="0"/>
      <w:marBottom w:val="0"/>
      <w:divBdr>
        <w:top w:val="none" w:sz="0" w:space="0" w:color="auto"/>
        <w:left w:val="none" w:sz="0" w:space="0" w:color="auto"/>
        <w:bottom w:val="none" w:sz="0" w:space="0" w:color="auto"/>
        <w:right w:val="none" w:sz="0" w:space="0" w:color="auto"/>
      </w:divBdr>
      <w:divsChild>
        <w:div w:id="209458919">
          <w:marLeft w:val="446"/>
          <w:marRight w:val="0"/>
          <w:marTop w:val="0"/>
          <w:marBottom w:val="0"/>
          <w:divBdr>
            <w:top w:val="none" w:sz="0" w:space="0" w:color="auto"/>
            <w:left w:val="none" w:sz="0" w:space="0" w:color="auto"/>
            <w:bottom w:val="none" w:sz="0" w:space="0" w:color="auto"/>
            <w:right w:val="none" w:sz="0" w:space="0" w:color="auto"/>
          </w:divBdr>
        </w:div>
        <w:div w:id="419789813">
          <w:marLeft w:val="446"/>
          <w:marRight w:val="0"/>
          <w:marTop w:val="0"/>
          <w:marBottom w:val="0"/>
          <w:divBdr>
            <w:top w:val="none" w:sz="0" w:space="0" w:color="auto"/>
            <w:left w:val="none" w:sz="0" w:space="0" w:color="auto"/>
            <w:bottom w:val="none" w:sz="0" w:space="0" w:color="auto"/>
            <w:right w:val="none" w:sz="0" w:space="0" w:color="auto"/>
          </w:divBdr>
        </w:div>
        <w:div w:id="1783648238">
          <w:marLeft w:val="446"/>
          <w:marRight w:val="0"/>
          <w:marTop w:val="0"/>
          <w:marBottom w:val="0"/>
          <w:divBdr>
            <w:top w:val="none" w:sz="0" w:space="0" w:color="auto"/>
            <w:left w:val="none" w:sz="0" w:space="0" w:color="auto"/>
            <w:bottom w:val="none" w:sz="0" w:space="0" w:color="auto"/>
            <w:right w:val="none" w:sz="0" w:space="0" w:color="auto"/>
          </w:divBdr>
        </w:div>
      </w:divsChild>
    </w:div>
    <w:div w:id="514079447">
      <w:bodyDiv w:val="1"/>
      <w:marLeft w:val="0"/>
      <w:marRight w:val="0"/>
      <w:marTop w:val="0"/>
      <w:marBottom w:val="0"/>
      <w:divBdr>
        <w:top w:val="none" w:sz="0" w:space="0" w:color="auto"/>
        <w:left w:val="none" w:sz="0" w:space="0" w:color="auto"/>
        <w:bottom w:val="none" w:sz="0" w:space="0" w:color="auto"/>
        <w:right w:val="none" w:sz="0" w:space="0" w:color="auto"/>
      </w:divBdr>
      <w:divsChild>
        <w:div w:id="1352802523">
          <w:marLeft w:val="835"/>
          <w:marRight w:val="0"/>
          <w:marTop w:val="0"/>
          <w:marBottom w:val="0"/>
          <w:divBdr>
            <w:top w:val="none" w:sz="0" w:space="0" w:color="auto"/>
            <w:left w:val="none" w:sz="0" w:space="0" w:color="auto"/>
            <w:bottom w:val="none" w:sz="0" w:space="0" w:color="auto"/>
            <w:right w:val="none" w:sz="0" w:space="0" w:color="auto"/>
          </w:divBdr>
        </w:div>
        <w:div w:id="1788893544">
          <w:marLeft w:val="274"/>
          <w:marRight w:val="0"/>
          <w:marTop w:val="0"/>
          <w:marBottom w:val="0"/>
          <w:divBdr>
            <w:top w:val="none" w:sz="0" w:space="0" w:color="auto"/>
            <w:left w:val="none" w:sz="0" w:space="0" w:color="auto"/>
            <w:bottom w:val="none" w:sz="0" w:space="0" w:color="auto"/>
            <w:right w:val="none" w:sz="0" w:space="0" w:color="auto"/>
          </w:divBdr>
        </w:div>
      </w:divsChild>
    </w:div>
    <w:div w:id="516700796">
      <w:bodyDiv w:val="1"/>
      <w:marLeft w:val="0"/>
      <w:marRight w:val="0"/>
      <w:marTop w:val="0"/>
      <w:marBottom w:val="0"/>
      <w:divBdr>
        <w:top w:val="none" w:sz="0" w:space="0" w:color="auto"/>
        <w:left w:val="none" w:sz="0" w:space="0" w:color="auto"/>
        <w:bottom w:val="none" w:sz="0" w:space="0" w:color="auto"/>
        <w:right w:val="none" w:sz="0" w:space="0" w:color="auto"/>
      </w:divBdr>
      <w:divsChild>
        <w:div w:id="356347092">
          <w:marLeft w:val="360"/>
          <w:marRight w:val="0"/>
          <w:marTop w:val="0"/>
          <w:marBottom w:val="0"/>
          <w:divBdr>
            <w:top w:val="none" w:sz="0" w:space="0" w:color="auto"/>
            <w:left w:val="none" w:sz="0" w:space="0" w:color="auto"/>
            <w:bottom w:val="none" w:sz="0" w:space="0" w:color="auto"/>
            <w:right w:val="none" w:sz="0" w:space="0" w:color="auto"/>
          </w:divBdr>
        </w:div>
        <w:div w:id="2074351136">
          <w:marLeft w:val="360"/>
          <w:marRight w:val="0"/>
          <w:marTop w:val="0"/>
          <w:marBottom w:val="0"/>
          <w:divBdr>
            <w:top w:val="none" w:sz="0" w:space="0" w:color="auto"/>
            <w:left w:val="none" w:sz="0" w:space="0" w:color="auto"/>
            <w:bottom w:val="none" w:sz="0" w:space="0" w:color="auto"/>
            <w:right w:val="none" w:sz="0" w:space="0" w:color="auto"/>
          </w:divBdr>
        </w:div>
      </w:divsChild>
    </w:div>
    <w:div w:id="556626880">
      <w:bodyDiv w:val="1"/>
      <w:marLeft w:val="0"/>
      <w:marRight w:val="0"/>
      <w:marTop w:val="0"/>
      <w:marBottom w:val="0"/>
      <w:divBdr>
        <w:top w:val="none" w:sz="0" w:space="0" w:color="auto"/>
        <w:left w:val="none" w:sz="0" w:space="0" w:color="auto"/>
        <w:bottom w:val="none" w:sz="0" w:space="0" w:color="auto"/>
        <w:right w:val="none" w:sz="0" w:space="0" w:color="auto"/>
      </w:divBdr>
      <w:divsChild>
        <w:div w:id="681319129">
          <w:marLeft w:val="130"/>
          <w:marRight w:val="0"/>
          <w:marTop w:val="0"/>
          <w:marBottom w:val="0"/>
          <w:divBdr>
            <w:top w:val="none" w:sz="0" w:space="0" w:color="auto"/>
            <w:left w:val="none" w:sz="0" w:space="0" w:color="auto"/>
            <w:bottom w:val="none" w:sz="0" w:space="0" w:color="auto"/>
            <w:right w:val="none" w:sz="0" w:space="0" w:color="auto"/>
          </w:divBdr>
        </w:div>
        <w:div w:id="928274073">
          <w:marLeft w:val="130"/>
          <w:marRight w:val="0"/>
          <w:marTop w:val="0"/>
          <w:marBottom w:val="0"/>
          <w:divBdr>
            <w:top w:val="none" w:sz="0" w:space="0" w:color="auto"/>
            <w:left w:val="none" w:sz="0" w:space="0" w:color="auto"/>
            <w:bottom w:val="none" w:sz="0" w:space="0" w:color="auto"/>
            <w:right w:val="none" w:sz="0" w:space="0" w:color="auto"/>
          </w:divBdr>
        </w:div>
        <w:div w:id="158736986">
          <w:marLeft w:val="360"/>
          <w:marRight w:val="0"/>
          <w:marTop w:val="0"/>
          <w:marBottom w:val="0"/>
          <w:divBdr>
            <w:top w:val="none" w:sz="0" w:space="0" w:color="auto"/>
            <w:left w:val="none" w:sz="0" w:space="0" w:color="auto"/>
            <w:bottom w:val="none" w:sz="0" w:space="0" w:color="auto"/>
            <w:right w:val="none" w:sz="0" w:space="0" w:color="auto"/>
          </w:divBdr>
        </w:div>
        <w:div w:id="502547882">
          <w:marLeft w:val="360"/>
          <w:marRight w:val="0"/>
          <w:marTop w:val="0"/>
          <w:marBottom w:val="0"/>
          <w:divBdr>
            <w:top w:val="none" w:sz="0" w:space="0" w:color="auto"/>
            <w:left w:val="none" w:sz="0" w:space="0" w:color="auto"/>
            <w:bottom w:val="none" w:sz="0" w:space="0" w:color="auto"/>
            <w:right w:val="none" w:sz="0" w:space="0" w:color="auto"/>
          </w:divBdr>
        </w:div>
        <w:div w:id="581452888">
          <w:marLeft w:val="288"/>
          <w:marRight w:val="0"/>
          <w:marTop w:val="0"/>
          <w:marBottom w:val="0"/>
          <w:divBdr>
            <w:top w:val="none" w:sz="0" w:space="0" w:color="auto"/>
            <w:left w:val="none" w:sz="0" w:space="0" w:color="auto"/>
            <w:bottom w:val="none" w:sz="0" w:space="0" w:color="auto"/>
            <w:right w:val="none" w:sz="0" w:space="0" w:color="auto"/>
          </w:divBdr>
        </w:div>
        <w:div w:id="601885599">
          <w:marLeft w:val="288"/>
          <w:marRight w:val="0"/>
          <w:marTop w:val="0"/>
          <w:marBottom w:val="0"/>
          <w:divBdr>
            <w:top w:val="none" w:sz="0" w:space="0" w:color="auto"/>
            <w:left w:val="none" w:sz="0" w:space="0" w:color="auto"/>
            <w:bottom w:val="none" w:sz="0" w:space="0" w:color="auto"/>
            <w:right w:val="none" w:sz="0" w:space="0" w:color="auto"/>
          </w:divBdr>
        </w:div>
        <w:div w:id="1618635450">
          <w:marLeft w:val="288"/>
          <w:marRight w:val="0"/>
          <w:marTop w:val="0"/>
          <w:marBottom w:val="0"/>
          <w:divBdr>
            <w:top w:val="none" w:sz="0" w:space="0" w:color="auto"/>
            <w:left w:val="none" w:sz="0" w:space="0" w:color="auto"/>
            <w:bottom w:val="none" w:sz="0" w:space="0" w:color="auto"/>
            <w:right w:val="none" w:sz="0" w:space="0" w:color="auto"/>
          </w:divBdr>
        </w:div>
        <w:div w:id="1930695520">
          <w:marLeft w:val="288"/>
          <w:marRight w:val="0"/>
          <w:marTop w:val="0"/>
          <w:marBottom w:val="0"/>
          <w:divBdr>
            <w:top w:val="none" w:sz="0" w:space="0" w:color="auto"/>
            <w:left w:val="none" w:sz="0" w:space="0" w:color="auto"/>
            <w:bottom w:val="none" w:sz="0" w:space="0" w:color="auto"/>
            <w:right w:val="none" w:sz="0" w:space="0" w:color="auto"/>
          </w:divBdr>
        </w:div>
      </w:divsChild>
    </w:div>
    <w:div w:id="583875236">
      <w:bodyDiv w:val="1"/>
      <w:marLeft w:val="0"/>
      <w:marRight w:val="0"/>
      <w:marTop w:val="0"/>
      <w:marBottom w:val="0"/>
      <w:divBdr>
        <w:top w:val="none" w:sz="0" w:space="0" w:color="auto"/>
        <w:left w:val="none" w:sz="0" w:space="0" w:color="auto"/>
        <w:bottom w:val="none" w:sz="0" w:space="0" w:color="auto"/>
        <w:right w:val="none" w:sz="0" w:space="0" w:color="auto"/>
      </w:divBdr>
    </w:div>
    <w:div w:id="603924933">
      <w:bodyDiv w:val="1"/>
      <w:marLeft w:val="0"/>
      <w:marRight w:val="0"/>
      <w:marTop w:val="0"/>
      <w:marBottom w:val="0"/>
      <w:divBdr>
        <w:top w:val="none" w:sz="0" w:space="0" w:color="auto"/>
        <w:left w:val="none" w:sz="0" w:space="0" w:color="auto"/>
        <w:bottom w:val="none" w:sz="0" w:space="0" w:color="auto"/>
        <w:right w:val="none" w:sz="0" w:space="0" w:color="auto"/>
      </w:divBdr>
    </w:div>
    <w:div w:id="658121915">
      <w:bodyDiv w:val="1"/>
      <w:marLeft w:val="0"/>
      <w:marRight w:val="0"/>
      <w:marTop w:val="0"/>
      <w:marBottom w:val="0"/>
      <w:divBdr>
        <w:top w:val="none" w:sz="0" w:space="0" w:color="auto"/>
        <w:left w:val="none" w:sz="0" w:space="0" w:color="auto"/>
        <w:bottom w:val="none" w:sz="0" w:space="0" w:color="auto"/>
        <w:right w:val="none" w:sz="0" w:space="0" w:color="auto"/>
      </w:divBdr>
    </w:div>
    <w:div w:id="715392016">
      <w:bodyDiv w:val="1"/>
      <w:marLeft w:val="0"/>
      <w:marRight w:val="0"/>
      <w:marTop w:val="0"/>
      <w:marBottom w:val="0"/>
      <w:divBdr>
        <w:top w:val="none" w:sz="0" w:space="0" w:color="auto"/>
        <w:left w:val="none" w:sz="0" w:space="0" w:color="auto"/>
        <w:bottom w:val="none" w:sz="0" w:space="0" w:color="auto"/>
        <w:right w:val="none" w:sz="0" w:space="0" w:color="auto"/>
      </w:divBdr>
    </w:div>
    <w:div w:id="729160347">
      <w:bodyDiv w:val="1"/>
      <w:marLeft w:val="0"/>
      <w:marRight w:val="0"/>
      <w:marTop w:val="0"/>
      <w:marBottom w:val="0"/>
      <w:divBdr>
        <w:top w:val="none" w:sz="0" w:space="0" w:color="auto"/>
        <w:left w:val="none" w:sz="0" w:space="0" w:color="auto"/>
        <w:bottom w:val="none" w:sz="0" w:space="0" w:color="auto"/>
        <w:right w:val="none" w:sz="0" w:space="0" w:color="auto"/>
      </w:divBdr>
      <w:divsChild>
        <w:div w:id="824052813">
          <w:marLeft w:val="360"/>
          <w:marRight w:val="0"/>
          <w:marTop w:val="0"/>
          <w:marBottom w:val="0"/>
          <w:divBdr>
            <w:top w:val="none" w:sz="0" w:space="0" w:color="auto"/>
            <w:left w:val="none" w:sz="0" w:space="0" w:color="auto"/>
            <w:bottom w:val="none" w:sz="0" w:space="0" w:color="auto"/>
            <w:right w:val="none" w:sz="0" w:space="0" w:color="auto"/>
          </w:divBdr>
        </w:div>
        <w:div w:id="1949464162">
          <w:marLeft w:val="360"/>
          <w:marRight w:val="0"/>
          <w:marTop w:val="0"/>
          <w:marBottom w:val="0"/>
          <w:divBdr>
            <w:top w:val="none" w:sz="0" w:space="0" w:color="auto"/>
            <w:left w:val="none" w:sz="0" w:space="0" w:color="auto"/>
            <w:bottom w:val="none" w:sz="0" w:space="0" w:color="auto"/>
            <w:right w:val="none" w:sz="0" w:space="0" w:color="auto"/>
          </w:divBdr>
        </w:div>
      </w:divsChild>
    </w:div>
    <w:div w:id="731082181">
      <w:bodyDiv w:val="1"/>
      <w:marLeft w:val="0"/>
      <w:marRight w:val="0"/>
      <w:marTop w:val="0"/>
      <w:marBottom w:val="0"/>
      <w:divBdr>
        <w:top w:val="none" w:sz="0" w:space="0" w:color="auto"/>
        <w:left w:val="none" w:sz="0" w:space="0" w:color="auto"/>
        <w:bottom w:val="none" w:sz="0" w:space="0" w:color="auto"/>
        <w:right w:val="none" w:sz="0" w:space="0" w:color="auto"/>
      </w:divBdr>
      <w:divsChild>
        <w:div w:id="1027756798">
          <w:marLeft w:val="547"/>
          <w:marRight w:val="0"/>
          <w:marTop w:val="240"/>
          <w:marBottom w:val="0"/>
          <w:divBdr>
            <w:top w:val="none" w:sz="0" w:space="0" w:color="auto"/>
            <w:left w:val="none" w:sz="0" w:space="0" w:color="auto"/>
            <w:bottom w:val="none" w:sz="0" w:space="0" w:color="auto"/>
            <w:right w:val="none" w:sz="0" w:space="0" w:color="auto"/>
          </w:divBdr>
        </w:div>
        <w:div w:id="1239754831">
          <w:marLeft w:val="547"/>
          <w:marRight w:val="0"/>
          <w:marTop w:val="240"/>
          <w:marBottom w:val="0"/>
          <w:divBdr>
            <w:top w:val="none" w:sz="0" w:space="0" w:color="auto"/>
            <w:left w:val="none" w:sz="0" w:space="0" w:color="auto"/>
            <w:bottom w:val="none" w:sz="0" w:space="0" w:color="auto"/>
            <w:right w:val="none" w:sz="0" w:space="0" w:color="auto"/>
          </w:divBdr>
        </w:div>
        <w:div w:id="1403285221">
          <w:marLeft w:val="547"/>
          <w:marRight w:val="0"/>
          <w:marTop w:val="240"/>
          <w:marBottom w:val="0"/>
          <w:divBdr>
            <w:top w:val="none" w:sz="0" w:space="0" w:color="auto"/>
            <w:left w:val="none" w:sz="0" w:space="0" w:color="auto"/>
            <w:bottom w:val="none" w:sz="0" w:space="0" w:color="auto"/>
            <w:right w:val="none" w:sz="0" w:space="0" w:color="auto"/>
          </w:divBdr>
        </w:div>
        <w:div w:id="1855460097">
          <w:marLeft w:val="547"/>
          <w:marRight w:val="0"/>
          <w:marTop w:val="240"/>
          <w:marBottom w:val="0"/>
          <w:divBdr>
            <w:top w:val="none" w:sz="0" w:space="0" w:color="auto"/>
            <w:left w:val="none" w:sz="0" w:space="0" w:color="auto"/>
            <w:bottom w:val="none" w:sz="0" w:space="0" w:color="auto"/>
            <w:right w:val="none" w:sz="0" w:space="0" w:color="auto"/>
          </w:divBdr>
        </w:div>
      </w:divsChild>
    </w:div>
    <w:div w:id="787163159">
      <w:bodyDiv w:val="1"/>
      <w:marLeft w:val="0"/>
      <w:marRight w:val="0"/>
      <w:marTop w:val="0"/>
      <w:marBottom w:val="0"/>
      <w:divBdr>
        <w:top w:val="none" w:sz="0" w:space="0" w:color="auto"/>
        <w:left w:val="none" w:sz="0" w:space="0" w:color="auto"/>
        <w:bottom w:val="none" w:sz="0" w:space="0" w:color="auto"/>
        <w:right w:val="none" w:sz="0" w:space="0" w:color="auto"/>
      </w:divBdr>
    </w:div>
    <w:div w:id="789664537">
      <w:bodyDiv w:val="1"/>
      <w:marLeft w:val="0"/>
      <w:marRight w:val="0"/>
      <w:marTop w:val="0"/>
      <w:marBottom w:val="0"/>
      <w:divBdr>
        <w:top w:val="none" w:sz="0" w:space="0" w:color="auto"/>
        <w:left w:val="none" w:sz="0" w:space="0" w:color="auto"/>
        <w:bottom w:val="none" w:sz="0" w:space="0" w:color="auto"/>
        <w:right w:val="none" w:sz="0" w:space="0" w:color="auto"/>
      </w:divBdr>
    </w:div>
    <w:div w:id="790246966">
      <w:bodyDiv w:val="1"/>
      <w:marLeft w:val="0"/>
      <w:marRight w:val="0"/>
      <w:marTop w:val="0"/>
      <w:marBottom w:val="0"/>
      <w:divBdr>
        <w:top w:val="none" w:sz="0" w:space="0" w:color="auto"/>
        <w:left w:val="none" w:sz="0" w:space="0" w:color="auto"/>
        <w:bottom w:val="none" w:sz="0" w:space="0" w:color="auto"/>
        <w:right w:val="none" w:sz="0" w:space="0" w:color="auto"/>
      </w:divBdr>
      <w:divsChild>
        <w:div w:id="982808401">
          <w:marLeft w:val="274"/>
          <w:marRight w:val="0"/>
          <w:marTop w:val="0"/>
          <w:marBottom w:val="0"/>
          <w:divBdr>
            <w:top w:val="none" w:sz="0" w:space="0" w:color="auto"/>
            <w:left w:val="none" w:sz="0" w:space="0" w:color="auto"/>
            <w:bottom w:val="none" w:sz="0" w:space="0" w:color="auto"/>
            <w:right w:val="none" w:sz="0" w:space="0" w:color="auto"/>
          </w:divBdr>
        </w:div>
      </w:divsChild>
    </w:div>
    <w:div w:id="797527468">
      <w:bodyDiv w:val="1"/>
      <w:marLeft w:val="0"/>
      <w:marRight w:val="0"/>
      <w:marTop w:val="0"/>
      <w:marBottom w:val="0"/>
      <w:divBdr>
        <w:top w:val="none" w:sz="0" w:space="0" w:color="auto"/>
        <w:left w:val="none" w:sz="0" w:space="0" w:color="auto"/>
        <w:bottom w:val="none" w:sz="0" w:space="0" w:color="auto"/>
        <w:right w:val="none" w:sz="0" w:space="0" w:color="auto"/>
      </w:divBdr>
    </w:div>
    <w:div w:id="803692258">
      <w:bodyDiv w:val="1"/>
      <w:marLeft w:val="0"/>
      <w:marRight w:val="0"/>
      <w:marTop w:val="0"/>
      <w:marBottom w:val="0"/>
      <w:divBdr>
        <w:top w:val="none" w:sz="0" w:space="0" w:color="auto"/>
        <w:left w:val="none" w:sz="0" w:space="0" w:color="auto"/>
        <w:bottom w:val="none" w:sz="0" w:space="0" w:color="auto"/>
        <w:right w:val="none" w:sz="0" w:space="0" w:color="auto"/>
      </w:divBdr>
    </w:div>
    <w:div w:id="804932442">
      <w:bodyDiv w:val="1"/>
      <w:marLeft w:val="0"/>
      <w:marRight w:val="0"/>
      <w:marTop w:val="0"/>
      <w:marBottom w:val="0"/>
      <w:divBdr>
        <w:top w:val="none" w:sz="0" w:space="0" w:color="auto"/>
        <w:left w:val="none" w:sz="0" w:space="0" w:color="auto"/>
        <w:bottom w:val="none" w:sz="0" w:space="0" w:color="auto"/>
        <w:right w:val="none" w:sz="0" w:space="0" w:color="auto"/>
      </w:divBdr>
      <w:divsChild>
        <w:div w:id="828331925">
          <w:marLeft w:val="187"/>
          <w:marRight w:val="0"/>
          <w:marTop w:val="0"/>
          <w:marBottom w:val="0"/>
          <w:divBdr>
            <w:top w:val="none" w:sz="0" w:space="0" w:color="auto"/>
            <w:left w:val="none" w:sz="0" w:space="0" w:color="auto"/>
            <w:bottom w:val="none" w:sz="0" w:space="0" w:color="auto"/>
            <w:right w:val="none" w:sz="0" w:space="0" w:color="auto"/>
          </w:divBdr>
        </w:div>
        <w:div w:id="766463713">
          <w:marLeft w:val="187"/>
          <w:marRight w:val="0"/>
          <w:marTop w:val="0"/>
          <w:marBottom w:val="0"/>
          <w:divBdr>
            <w:top w:val="none" w:sz="0" w:space="0" w:color="auto"/>
            <w:left w:val="none" w:sz="0" w:space="0" w:color="auto"/>
            <w:bottom w:val="none" w:sz="0" w:space="0" w:color="auto"/>
            <w:right w:val="none" w:sz="0" w:space="0" w:color="auto"/>
          </w:divBdr>
        </w:div>
        <w:div w:id="1654291283">
          <w:marLeft w:val="187"/>
          <w:marRight w:val="0"/>
          <w:marTop w:val="0"/>
          <w:marBottom w:val="0"/>
          <w:divBdr>
            <w:top w:val="none" w:sz="0" w:space="0" w:color="auto"/>
            <w:left w:val="none" w:sz="0" w:space="0" w:color="auto"/>
            <w:bottom w:val="none" w:sz="0" w:space="0" w:color="auto"/>
            <w:right w:val="none" w:sz="0" w:space="0" w:color="auto"/>
          </w:divBdr>
        </w:div>
        <w:div w:id="1903225">
          <w:marLeft w:val="187"/>
          <w:marRight w:val="0"/>
          <w:marTop w:val="0"/>
          <w:marBottom w:val="0"/>
          <w:divBdr>
            <w:top w:val="none" w:sz="0" w:space="0" w:color="auto"/>
            <w:left w:val="none" w:sz="0" w:space="0" w:color="auto"/>
            <w:bottom w:val="none" w:sz="0" w:space="0" w:color="auto"/>
            <w:right w:val="none" w:sz="0" w:space="0" w:color="auto"/>
          </w:divBdr>
        </w:div>
        <w:div w:id="1406731177">
          <w:marLeft w:val="187"/>
          <w:marRight w:val="0"/>
          <w:marTop w:val="0"/>
          <w:marBottom w:val="0"/>
          <w:divBdr>
            <w:top w:val="none" w:sz="0" w:space="0" w:color="auto"/>
            <w:left w:val="none" w:sz="0" w:space="0" w:color="auto"/>
            <w:bottom w:val="none" w:sz="0" w:space="0" w:color="auto"/>
            <w:right w:val="none" w:sz="0" w:space="0" w:color="auto"/>
          </w:divBdr>
        </w:div>
      </w:divsChild>
    </w:div>
    <w:div w:id="814026903">
      <w:bodyDiv w:val="1"/>
      <w:marLeft w:val="0"/>
      <w:marRight w:val="0"/>
      <w:marTop w:val="0"/>
      <w:marBottom w:val="0"/>
      <w:divBdr>
        <w:top w:val="none" w:sz="0" w:space="0" w:color="auto"/>
        <w:left w:val="none" w:sz="0" w:space="0" w:color="auto"/>
        <w:bottom w:val="none" w:sz="0" w:space="0" w:color="auto"/>
        <w:right w:val="none" w:sz="0" w:space="0" w:color="auto"/>
      </w:divBdr>
    </w:div>
    <w:div w:id="854030497">
      <w:bodyDiv w:val="1"/>
      <w:marLeft w:val="0"/>
      <w:marRight w:val="0"/>
      <w:marTop w:val="0"/>
      <w:marBottom w:val="0"/>
      <w:divBdr>
        <w:top w:val="none" w:sz="0" w:space="0" w:color="auto"/>
        <w:left w:val="none" w:sz="0" w:space="0" w:color="auto"/>
        <w:bottom w:val="none" w:sz="0" w:space="0" w:color="auto"/>
        <w:right w:val="none" w:sz="0" w:space="0" w:color="auto"/>
      </w:divBdr>
      <w:divsChild>
        <w:div w:id="1600797855">
          <w:marLeft w:val="360"/>
          <w:marRight w:val="0"/>
          <w:marTop w:val="0"/>
          <w:marBottom w:val="0"/>
          <w:divBdr>
            <w:top w:val="none" w:sz="0" w:space="0" w:color="auto"/>
            <w:left w:val="none" w:sz="0" w:space="0" w:color="auto"/>
            <w:bottom w:val="none" w:sz="0" w:space="0" w:color="auto"/>
            <w:right w:val="none" w:sz="0" w:space="0" w:color="auto"/>
          </w:divBdr>
        </w:div>
        <w:div w:id="1619294052">
          <w:marLeft w:val="360"/>
          <w:marRight w:val="0"/>
          <w:marTop w:val="0"/>
          <w:marBottom w:val="0"/>
          <w:divBdr>
            <w:top w:val="none" w:sz="0" w:space="0" w:color="auto"/>
            <w:left w:val="none" w:sz="0" w:space="0" w:color="auto"/>
            <w:bottom w:val="none" w:sz="0" w:space="0" w:color="auto"/>
            <w:right w:val="none" w:sz="0" w:space="0" w:color="auto"/>
          </w:divBdr>
        </w:div>
        <w:div w:id="1667854944">
          <w:marLeft w:val="360"/>
          <w:marRight w:val="0"/>
          <w:marTop w:val="0"/>
          <w:marBottom w:val="0"/>
          <w:divBdr>
            <w:top w:val="none" w:sz="0" w:space="0" w:color="auto"/>
            <w:left w:val="none" w:sz="0" w:space="0" w:color="auto"/>
            <w:bottom w:val="none" w:sz="0" w:space="0" w:color="auto"/>
            <w:right w:val="none" w:sz="0" w:space="0" w:color="auto"/>
          </w:divBdr>
        </w:div>
      </w:divsChild>
    </w:div>
    <w:div w:id="863909895">
      <w:bodyDiv w:val="1"/>
      <w:marLeft w:val="0"/>
      <w:marRight w:val="0"/>
      <w:marTop w:val="0"/>
      <w:marBottom w:val="0"/>
      <w:divBdr>
        <w:top w:val="none" w:sz="0" w:space="0" w:color="auto"/>
        <w:left w:val="none" w:sz="0" w:space="0" w:color="auto"/>
        <w:bottom w:val="none" w:sz="0" w:space="0" w:color="auto"/>
        <w:right w:val="none" w:sz="0" w:space="0" w:color="auto"/>
      </w:divBdr>
    </w:div>
    <w:div w:id="877856440">
      <w:bodyDiv w:val="1"/>
      <w:marLeft w:val="0"/>
      <w:marRight w:val="0"/>
      <w:marTop w:val="0"/>
      <w:marBottom w:val="0"/>
      <w:divBdr>
        <w:top w:val="none" w:sz="0" w:space="0" w:color="auto"/>
        <w:left w:val="none" w:sz="0" w:space="0" w:color="auto"/>
        <w:bottom w:val="none" w:sz="0" w:space="0" w:color="auto"/>
        <w:right w:val="none" w:sz="0" w:space="0" w:color="auto"/>
      </w:divBdr>
    </w:div>
    <w:div w:id="888422297">
      <w:bodyDiv w:val="1"/>
      <w:marLeft w:val="0"/>
      <w:marRight w:val="0"/>
      <w:marTop w:val="0"/>
      <w:marBottom w:val="0"/>
      <w:divBdr>
        <w:top w:val="none" w:sz="0" w:space="0" w:color="auto"/>
        <w:left w:val="none" w:sz="0" w:space="0" w:color="auto"/>
        <w:bottom w:val="none" w:sz="0" w:space="0" w:color="auto"/>
        <w:right w:val="none" w:sz="0" w:space="0" w:color="auto"/>
      </w:divBdr>
      <w:divsChild>
        <w:div w:id="1219321745">
          <w:marLeft w:val="360"/>
          <w:marRight w:val="0"/>
          <w:marTop w:val="0"/>
          <w:marBottom w:val="0"/>
          <w:divBdr>
            <w:top w:val="none" w:sz="0" w:space="0" w:color="auto"/>
            <w:left w:val="none" w:sz="0" w:space="0" w:color="auto"/>
            <w:bottom w:val="none" w:sz="0" w:space="0" w:color="auto"/>
            <w:right w:val="none" w:sz="0" w:space="0" w:color="auto"/>
          </w:divBdr>
        </w:div>
        <w:div w:id="1392146269">
          <w:marLeft w:val="360"/>
          <w:marRight w:val="0"/>
          <w:marTop w:val="0"/>
          <w:marBottom w:val="0"/>
          <w:divBdr>
            <w:top w:val="none" w:sz="0" w:space="0" w:color="auto"/>
            <w:left w:val="none" w:sz="0" w:space="0" w:color="auto"/>
            <w:bottom w:val="none" w:sz="0" w:space="0" w:color="auto"/>
            <w:right w:val="none" w:sz="0" w:space="0" w:color="auto"/>
          </w:divBdr>
        </w:div>
        <w:div w:id="1991710950">
          <w:marLeft w:val="360"/>
          <w:marRight w:val="0"/>
          <w:marTop w:val="0"/>
          <w:marBottom w:val="0"/>
          <w:divBdr>
            <w:top w:val="none" w:sz="0" w:space="0" w:color="auto"/>
            <w:left w:val="none" w:sz="0" w:space="0" w:color="auto"/>
            <w:bottom w:val="none" w:sz="0" w:space="0" w:color="auto"/>
            <w:right w:val="none" w:sz="0" w:space="0" w:color="auto"/>
          </w:divBdr>
        </w:div>
      </w:divsChild>
    </w:div>
    <w:div w:id="905725648">
      <w:bodyDiv w:val="1"/>
      <w:marLeft w:val="0"/>
      <w:marRight w:val="0"/>
      <w:marTop w:val="0"/>
      <w:marBottom w:val="0"/>
      <w:divBdr>
        <w:top w:val="none" w:sz="0" w:space="0" w:color="auto"/>
        <w:left w:val="none" w:sz="0" w:space="0" w:color="auto"/>
        <w:bottom w:val="none" w:sz="0" w:space="0" w:color="auto"/>
        <w:right w:val="none" w:sz="0" w:space="0" w:color="auto"/>
      </w:divBdr>
      <w:divsChild>
        <w:div w:id="315106886">
          <w:marLeft w:val="360"/>
          <w:marRight w:val="0"/>
          <w:marTop w:val="0"/>
          <w:marBottom w:val="0"/>
          <w:divBdr>
            <w:top w:val="none" w:sz="0" w:space="0" w:color="auto"/>
            <w:left w:val="none" w:sz="0" w:space="0" w:color="auto"/>
            <w:bottom w:val="none" w:sz="0" w:space="0" w:color="auto"/>
            <w:right w:val="none" w:sz="0" w:space="0" w:color="auto"/>
          </w:divBdr>
        </w:div>
        <w:div w:id="894779524">
          <w:marLeft w:val="360"/>
          <w:marRight w:val="0"/>
          <w:marTop w:val="0"/>
          <w:marBottom w:val="0"/>
          <w:divBdr>
            <w:top w:val="none" w:sz="0" w:space="0" w:color="auto"/>
            <w:left w:val="none" w:sz="0" w:space="0" w:color="auto"/>
            <w:bottom w:val="none" w:sz="0" w:space="0" w:color="auto"/>
            <w:right w:val="none" w:sz="0" w:space="0" w:color="auto"/>
          </w:divBdr>
        </w:div>
      </w:divsChild>
    </w:div>
    <w:div w:id="925380113">
      <w:bodyDiv w:val="1"/>
      <w:marLeft w:val="0"/>
      <w:marRight w:val="0"/>
      <w:marTop w:val="0"/>
      <w:marBottom w:val="0"/>
      <w:divBdr>
        <w:top w:val="none" w:sz="0" w:space="0" w:color="auto"/>
        <w:left w:val="none" w:sz="0" w:space="0" w:color="auto"/>
        <w:bottom w:val="none" w:sz="0" w:space="0" w:color="auto"/>
        <w:right w:val="none" w:sz="0" w:space="0" w:color="auto"/>
      </w:divBdr>
    </w:div>
    <w:div w:id="955020319">
      <w:bodyDiv w:val="1"/>
      <w:marLeft w:val="0"/>
      <w:marRight w:val="0"/>
      <w:marTop w:val="0"/>
      <w:marBottom w:val="0"/>
      <w:divBdr>
        <w:top w:val="none" w:sz="0" w:space="0" w:color="auto"/>
        <w:left w:val="none" w:sz="0" w:space="0" w:color="auto"/>
        <w:bottom w:val="none" w:sz="0" w:space="0" w:color="auto"/>
        <w:right w:val="none" w:sz="0" w:space="0" w:color="auto"/>
      </w:divBdr>
      <w:divsChild>
        <w:div w:id="1157301974">
          <w:marLeft w:val="173"/>
          <w:marRight w:val="0"/>
          <w:marTop w:val="0"/>
          <w:marBottom w:val="0"/>
          <w:divBdr>
            <w:top w:val="none" w:sz="0" w:space="0" w:color="auto"/>
            <w:left w:val="none" w:sz="0" w:space="0" w:color="auto"/>
            <w:bottom w:val="none" w:sz="0" w:space="0" w:color="auto"/>
            <w:right w:val="none" w:sz="0" w:space="0" w:color="auto"/>
          </w:divBdr>
        </w:div>
      </w:divsChild>
    </w:div>
    <w:div w:id="980353912">
      <w:bodyDiv w:val="1"/>
      <w:marLeft w:val="0"/>
      <w:marRight w:val="0"/>
      <w:marTop w:val="0"/>
      <w:marBottom w:val="0"/>
      <w:divBdr>
        <w:top w:val="none" w:sz="0" w:space="0" w:color="auto"/>
        <w:left w:val="none" w:sz="0" w:space="0" w:color="auto"/>
        <w:bottom w:val="none" w:sz="0" w:space="0" w:color="auto"/>
        <w:right w:val="none" w:sz="0" w:space="0" w:color="auto"/>
      </w:divBdr>
      <w:divsChild>
        <w:div w:id="224267461">
          <w:marLeft w:val="274"/>
          <w:marRight w:val="0"/>
          <w:marTop w:val="0"/>
          <w:marBottom w:val="0"/>
          <w:divBdr>
            <w:top w:val="none" w:sz="0" w:space="0" w:color="auto"/>
            <w:left w:val="none" w:sz="0" w:space="0" w:color="auto"/>
            <w:bottom w:val="none" w:sz="0" w:space="0" w:color="auto"/>
            <w:right w:val="none" w:sz="0" w:space="0" w:color="auto"/>
          </w:divBdr>
        </w:div>
        <w:div w:id="553665238">
          <w:marLeft w:val="274"/>
          <w:marRight w:val="0"/>
          <w:marTop w:val="0"/>
          <w:marBottom w:val="0"/>
          <w:divBdr>
            <w:top w:val="none" w:sz="0" w:space="0" w:color="auto"/>
            <w:left w:val="none" w:sz="0" w:space="0" w:color="auto"/>
            <w:bottom w:val="none" w:sz="0" w:space="0" w:color="auto"/>
            <w:right w:val="none" w:sz="0" w:space="0" w:color="auto"/>
          </w:divBdr>
        </w:div>
        <w:div w:id="1451557164">
          <w:marLeft w:val="274"/>
          <w:marRight w:val="0"/>
          <w:marTop w:val="0"/>
          <w:marBottom w:val="0"/>
          <w:divBdr>
            <w:top w:val="none" w:sz="0" w:space="0" w:color="auto"/>
            <w:left w:val="none" w:sz="0" w:space="0" w:color="auto"/>
            <w:bottom w:val="none" w:sz="0" w:space="0" w:color="auto"/>
            <w:right w:val="none" w:sz="0" w:space="0" w:color="auto"/>
          </w:divBdr>
        </w:div>
      </w:divsChild>
    </w:div>
    <w:div w:id="983892755">
      <w:bodyDiv w:val="1"/>
      <w:marLeft w:val="0"/>
      <w:marRight w:val="0"/>
      <w:marTop w:val="0"/>
      <w:marBottom w:val="0"/>
      <w:divBdr>
        <w:top w:val="none" w:sz="0" w:space="0" w:color="auto"/>
        <w:left w:val="none" w:sz="0" w:space="0" w:color="auto"/>
        <w:bottom w:val="none" w:sz="0" w:space="0" w:color="auto"/>
        <w:right w:val="none" w:sz="0" w:space="0" w:color="auto"/>
      </w:divBdr>
    </w:div>
    <w:div w:id="995643614">
      <w:bodyDiv w:val="1"/>
      <w:marLeft w:val="0"/>
      <w:marRight w:val="0"/>
      <w:marTop w:val="0"/>
      <w:marBottom w:val="0"/>
      <w:divBdr>
        <w:top w:val="none" w:sz="0" w:space="0" w:color="auto"/>
        <w:left w:val="none" w:sz="0" w:space="0" w:color="auto"/>
        <w:bottom w:val="none" w:sz="0" w:space="0" w:color="auto"/>
        <w:right w:val="none" w:sz="0" w:space="0" w:color="auto"/>
      </w:divBdr>
    </w:div>
    <w:div w:id="997539332">
      <w:bodyDiv w:val="1"/>
      <w:marLeft w:val="0"/>
      <w:marRight w:val="0"/>
      <w:marTop w:val="0"/>
      <w:marBottom w:val="0"/>
      <w:divBdr>
        <w:top w:val="none" w:sz="0" w:space="0" w:color="auto"/>
        <w:left w:val="none" w:sz="0" w:space="0" w:color="auto"/>
        <w:bottom w:val="none" w:sz="0" w:space="0" w:color="auto"/>
        <w:right w:val="none" w:sz="0" w:space="0" w:color="auto"/>
      </w:divBdr>
    </w:div>
    <w:div w:id="1034691221">
      <w:bodyDiv w:val="1"/>
      <w:marLeft w:val="0"/>
      <w:marRight w:val="0"/>
      <w:marTop w:val="0"/>
      <w:marBottom w:val="0"/>
      <w:divBdr>
        <w:top w:val="none" w:sz="0" w:space="0" w:color="auto"/>
        <w:left w:val="none" w:sz="0" w:space="0" w:color="auto"/>
        <w:bottom w:val="none" w:sz="0" w:space="0" w:color="auto"/>
        <w:right w:val="none" w:sz="0" w:space="0" w:color="auto"/>
      </w:divBdr>
    </w:div>
    <w:div w:id="1047992886">
      <w:bodyDiv w:val="1"/>
      <w:marLeft w:val="0"/>
      <w:marRight w:val="0"/>
      <w:marTop w:val="0"/>
      <w:marBottom w:val="0"/>
      <w:divBdr>
        <w:top w:val="none" w:sz="0" w:space="0" w:color="auto"/>
        <w:left w:val="none" w:sz="0" w:space="0" w:color="auto"/>
        <w:bottom w:val="none" w:sz="0" w:space="0" w:color="auto"/>
        <w:right w:val="none" w:sz="0" w:space="0" w:color="auto"/>
      </w:divBdr>
      <w:divsChild>
        <w:div w:id="192154243">
          <w:marLeft w:val="274"/>
          <w:marRight w:val="0"/>
          <w:marTop w:val="0"/>
          <w:marBottom w:val="0"/>
          <w:divBdr>
            <w:top w:val="none" w:sz="0" w:space="0" w:color="auto"/>
            <w:left w:val="none" w:sz="0" w:space="0" w:color="auto"/>
            <w:bottom w:val="none" w:sz="0" w:space="0" w:color="auto"/>
            <w:right w:val="none" w:sz="0" w:space="0" w:color="auto"/>
          </w:divBdr>
        </w:div>
      </w:divsChild>
    </w:div>
    <w:div w:id="1066957120">
      <w:bodyDiv w:val="1"/>
      <w:marLeft w:val="0"/>
      <w:marRight w:val="0"/>
      <w:marTop w:val="0"/>
      <w:marBottom w:val="0"/>
      <w:divBdr>
        <w:top w:val="none" w:sz="0" w:space="0" w:color="auto"/>
        <w:left w:val="none" w:sz="0" w:space="0" w:color="auto"/>
        <w:bottom w:val="none" w:sz="0" w:space="0" w:color="auto"/>
        <w:right w:val="none" w:sz="0" w:space="0" w:color="auto"/>
      </w:divBdr>
    </w:div>
    <w:div w:id="1107501140">
      <w:bodyDiv w:val="1"/>
      <w:marLeft w:val="0"/>
      <w:marRight w:val="0"/>
      <w:marTop w:val="0"/>
      <w:marBottom w:val="0"/>
      <w:divBdr>
        <w:top w:val="none" w:sz="0" w:space="0" w:color="auto"/>
        <w:left w:val="none" w:sz="0" w:space="0" w:color="auto"/>
        <w:bottom w:val="none" w:sz="0" w:space="0" w:color="auto"/>
        <w:right w:val="none" w:sz="0" w:space="0" w:color="auto"/>
      </w:divBdr>
      <w:divsChild>
        <w:div w:id="290987175">
          <w:marLeft w:val="360"/>
          <w:marRight w:val="0"/>
          <w:marTop w:val="0"/>
          <w:marBottom w:val="0"/>
          <w:divBdr>
            <w:top w:val="none" w:sz="0" w:space="0" w:color="auto"/>
            <w:left w:val="none" w:sz="0" w:space="0" w:color="auto"/>
            <w:bottom w:val="none" w:sz="0" w:space="0" w:color="auto"/>
            <w:right w:val="none" w:sz="0" w:space="0" w:color="auto"/>
          </w:divBdr>
        </w:div>
        <w:div w:id="1473711295">
          <w:marLeft w:val="360"/>
          <w:marRight w:val="0"/>
          <w:marTop w:val="0"/>
          <w:marBottom w:val="0"/>
          <w:divBdr>
            <w:top w:val="none" w:sz="0" w:space="0" w:color="auto"/>
            <w:left w:val="none" w:sz="0" w:space="0" w:color="auto"/>
            <w:bottom w:val="none" w:sz="0" w:space="0" w:color="auto"/>
            <w:right w:val="none" w:sz="0" w:space="0" w:color="auto"/>
          </w:divBdr>
        </w:div>
      </w:divsChild>
    </w:div>
    <w:div w:id="1111634707">
      <w:bodyDiv w:val="1"/>
      <w:marLeft w:val="0"/>
      <w:marRight w:val="0"/>
      <w:marTop w:val="0"/>
      <w:marBottom w:val="0"/>
      <w:divBdr>
        <w:top w:val="none" w:sz="0" w:space="0" w:color="auto"/>
        <w:left w:val="none" w:sz="0" w:space="0" w:color="auto"/>
        <w:bottom w:val="none" w:sz="0" w:space="0" w:color="auto"/>
        <w:right w:val="none" w:sz="0" w:space="0" w:color="auto"/>
      </w:divBdr>
      <w:divsChild>
        <w:div w:id="330762863">
          <w:marLeft w:val="0"/>
          <w:marRight w:val="0"/>
          <w:marTop w:val="225"/>
          <w:marBottom w:val="0"/>
          <w:divBdr>
            <w:top w:val="none" w:sz="0" w:space="0" w:color="auto"/>
            <w:left w:val="none" w:sz="0" w:space="0" w:color="auto"/>
            <w:bottom w:val="none" w:sz="0" w:space="0" w:color="auto"/>
            <w:right w:val="none" w:sz="0" w:space="0" w:color="auto"/>
          </w:divBdr>
        </w:div>
      </w:divsChild>
    </w:div>
    <w:div w:id="1118985308">
      <w:bodyDiv w:val="1"/>
      <w:marLeft w:val="0"/>
      <w:marRight w:val="0"/>
      <w:marTop w:val="0"/>
      <w:marBottom w:val="0"/>
      <w:divBdr>
        <w:top w:val="none" w:sz="0" w:space="0" w:color="auto"/>
        <w:left w:val="none" w:sz="0" w:space="0" w:color="auto"/>
        <w:bottom w:val="none" w:sz="0" w:space="0" w:color="auto"/>
        <w:right w:val="none" w:sz="0" w:space="0" w:color="auto"/>
      </w:divBdr>
      <w:divsChild>
        <w:div w:id="783186962">
          <w:marLeft w:val="360"/>
          <w:marRight w:val="0"/>
          <w:marTop w:val="0"/>
          <w:marBottom w:val="0"/>
          <w:divBdr>
            <w:top w:val="none" w:sz="0" w:space="0" w:color="auto"/>
            <w:left w:val="none" w:sz="0" w:space="0" w:color="auto"/>
            <w:bottom w:val="none" w:sz="0" w:space="0" w:color="auto"/>
            <w:right w:val="none" w:sz="0" w:space="0" w:color="auto"/>
          </w:divBdr>
        </w:div>
        <w:div w:id="968435910">
          <w:marLeft w:val="360"/>
          <w:marRight w:val="0"/>
          <w:marTop w:val="0"/>
          <w:marBottom w:val="0"/>
          <w:divBdr>
            <w:top w:val="none" w:sz="0" w:space="0" w:color="auto"/>
            <w:left w:val="none" w:sz="0" w:space="0" w:color="auto"/>
            <w:bottom w:val="none" w:sz="0" w:space="0" w:color="auto"/>
            <w:right w:val="none" w:sz="0" w:space="0" w:color="auto"/>
          </w:divBdr>
        </w:div>
        <w:div w:id="1677221950">
          <w:marLeft w:val="274"/>
          <w:marRight w:val="0"/>
          <w:marTop w:val="0"/>
          <w:marBottom w:val="0"/>
          <w:divBdr>
            <w:top w:val="none" w:sz="0" w:space="0" w:color="auto"/>
            <w:left w:val="none" w:sz="0" w:space="0" w:color="auto"/>
            <w:bottom w:val="none" w:sz="0" w:space="0" w:color="auto"/>
            <w:right w:val="none" w:sz="0" w:space="0" w:color="auto"/>
          </w:divBdr>
        </w:div>
        <w:div w:id="1777167500">
          <w:marLeft w:val="360"/>
          <w:marRight w:val="0"/>
          <w:marTop w:val="0"/>
          <w:marBottom w:val="0"/>
          <w:divBdr>
            <w:top w:val="none" w:sz="0" w:space="0" w:color="auto"/>
            <w:left w:val="none" w:sz="0" w:space="0" w:color="auto"/>
            <w:bottom w:val="none" w:sz="0" w:space="0" w:color="auto"/>
            <w:right w:val="none" w:sz="0" w:space="0" w:color="auto"/>
          </w:divBdr>
        </w:div>
      </w:divsChild>
    </w:div>
    <w:div w:id="1119177457">
      <w:bodyDiv w:val="1"/>
      <w:marLeft w:val="0"/>
      <w:marRight w:val="0"/>
      <w:marTop w:val="0"/>
      <w:marBottom w:val="0"/>
      <w:divBdr>
        <w:top w:val="none" w:sz="0" w:space="0" w:color="auto"/>
        <w:left w:val="none" w:sz="0" w:space="0" w:color="auto"/>
        <w:bottom w:val="none" w:sz="0" w:space="0" w:color="auto"/>
        <w:right w:val="none" w:sz="0" w:space="0" w:color="auto"/>
      </w:divBdr>
      <w:divsChild>
        <w:div w:id="2027169553">
          <w:marLeft w:val="360"/>
          <w:marRight w:val="0"/>
          <w:marTop w:val="0"/>
          <w:marBottom w:val="0"/>
          <w:divBdr>
            <w:top w:val="none" w:sz="0" w:space="0" w:color="auto"/>
            <w:left w:val="none" w:sz="0" w:space="0" w:color="auto"/>
            <w:bottom w:val="none" w:sz="0" w:space="0" w:color="auto"/>
            <w:right w:val="none" w:sz="0" w:space="0" w:color="auto"/>
          </w:divBdr>
        </w:div>
        <w:div w:id="1906530569">
          <w:marLeft w:val="360"/>
          <w:marRight w:val="0"/>
          <w:marTop w:val="0"/>
          <w:marBottom w:val="0"/>
          <w:divBdr>
            <w:top w:val="none" w:sz="0" w:space="0" w:color="auto"/>
            <w:left w:val="none" w:sz="0" w:space="0" w:color="auto"/>
            <w:bottom w:val="none" w:sz="0" w:space="0" w:color="auto"/>
            <w:right w:val="none" w:sz="0" w:space="0" w:color="auto"/>
          </w:divBdr>
        </w:div>
        <w:div w:id="750546079">
          <w:marLeft w:val="360"/>
          <w:marRight w:val="0"/>
          <w:marTop w:val="0"/>
          <w:marBottom w:val="0"/>
          <w:divBdr>
            <w:top w:val="none" w:sz="0" w:space="0" w:color="auto"/>
            <w:left w:val="none" w:sz="0" w:space="0" w:color="auto"/>
            <w:bottom w:val="none" w:sz="0" w:space="0" w:color="auto"/>
            <w:right w:val="none" w:sz="0" w:space="0" w:color="auto"/>
          </w:divBdr>
        </w:div>
        <w:div w:id="684022150">
          <w:marLeft w:val="360"/>
          <w:marRight w:val="0"/>
          <w:marTop w:val="0"/>
          <w:marBottom w:val="0"/>
          <w:divBdr>
            <w:top w:val="none" w:sz="0" w:space="0" w:color="auto"/>
            <w:left w:val="none" w:sz="0" w:space="0" w:color="auto"/>
            <w:bottom w:val="none" w:sz="0" w:space="0" w:color="auto"/>
            <w:right w:val="none" w:sz="0" w:space="0" w:color="auto"/>
          </w:divBdr>
        </w:div>
        <w:div w:id="717247180">
          <w:marLeft w:val="360"/>
          <w:marRight w:val="0"/>
          <w:marTop w:val="0"/>
          <w:marBottom w:val="0"/>
          <w:divBdr>
            <w:top w:val="none" w:sz="0" w:space="0" w:color="auto"/>
            <w:left w:val="none" w:sz="0" w:space="0" w:color="auto"/>
            <w:bottom w:val="none" w:sz="0" w:space="0" w:color="auto"/>
            <w:right w:val="none" w:sz="0" w:space="0" w:color="auto"/>
          </w:divBdr>
        </w:div>
        <w:div w:id="1788162220">
          <w:marLeft w:val="360"/>
          <w:marRight w:val="0"/>
          <w:marTop w:val="0"/>
          <w:marBottom w:val="0"/>
          <w:divBdr>
            <w:top w:val="none" w:sz="0" w:space="0" w:color="auto"/>
            <w:left w:val="none" w:sz="0" w:space="0" w:color="auto"/>
            <w:bottom w:val="none" w:sz="0" w:space="0" w:color="auto"/>
            <w:right w:val="none" w:sz="0" w:space="0" w:color="auto"/>
          </w:divBdr>
        </w:div>
      </w:divsChild>
    </w:div>
    <w:div w:id="1126922221">
      <w:bodyDiv w:val="1"/>
      <w:marLeft w:val="0"/>
      <w:marRight w:val="0"/>
      <w:marTop w:val="0"/>
      <w:marBottom w:val="0"/>
      <w:divBdr>
        <w:top w:val="none" w:sz="0" w:space="0" w:color="auto"/>
        <w:left w:val="none" w:sz="0" w:space="0" w:color="auto"/>
        <w:bottom w:val="none" w:sz="0" w:space="0" w:color="auto"/>
        <w:right w:val="none" w:sz="0" w:space="0" w:color="auto"/>
      </w:divBdr>
    </w:div>
    <w:div w:id="1138499760">
      <w:bodyDiv w:val="1"/>
      <w:marLeft w:val="0"/>
      <w:marRight w:val="0"/>
      <w:marTop w:val="0"/>
      <w:marBottom w:val="0"/>
      <w:divBdr>
        <w:top w:val="none" w:sz="0" w:space="0" w:color="auto"/>
        <w:left w:val="none" w:sz="0" w:space="0" w:color="auto"/>
        <w:bottom w:val="none" w:sz="0" w:space="0" w:color="auto"/>
        <w:right w:val="none" w:sz="0" w:space="0" w:color="auto"/>
      </w:divBdr>
    </w:div>
    <w:div w:id="1140802728">
      <w:bodyDiv w:val="1"/>
      <w:marLeft w:val="0"/>
      <w:marRight w:val="0"/>
      <w:marTop w:val="0"/>
      <w:marBottom w:val="0"/>
      <w:divBdr>
        <w:top w:val="none" w:sz="0" w:space="0" w:color="auto"/>
        <w:left w:val="none" w:sz="0" w:space="0" w:color="auto"/>
        <w:bottom w:val="none" w:sz="0" w:space="0" w:color="auto"/>
        <w:right w:val="none" w:sz="0" w:space="0" w:color="auto"/>
      </w:divBdr>
    </w:div>
    <w:div w:id="1206990487">
      <w:bodyDiv w:val="1"/>
      <w:marLeft w:val="0"/>
      <w:marRight w:val="0"/>
      <w:marTop w:val="0"/>
      <w:marBottom w:val="0"/>
      <w:divBdr>
        <w:top w:val="none" w:sz="0" w:space="0" w:color="auto"/>
        <w:left w:val="none" w:sz="0" w:space="0" w:color="auto"/>
        <w:bottom w:val="none" w:sz="0" w:space="0" w:color="auto"/>
        <w:right w:val="none" w:sz="0" w:space="0" w:color="auto"/>
      </w:divBdr>
    </w:div>
    <w:div w:id="1287657990">
      <w:bodyDiv w:val="1"/>
      <w:marLeft w:val="0"/>
      <w:marRight w:val="0"/>
      <w:marTop w:val="0"/>
      <w:marBottom w:val="0"/>
      <w:divBdr>
        <w:top w:val="none" w:sz="0" w:space="0" w:color="auto"/>
        <w:left w:val="none" w:sz="0" w:space="0" w:color="auto"/>
        <w:bottom w:val="none" w:sz="0" w:space="0" w:color="auto"/>
        <w:right w:val="none" w:sz="0" w:space="0" w:color="auto"/>
      </w:divBdr>
    </w:div>
    <w:div w:id="1300573255">
      <w:bodyDiv w:val="1"/>
      <w:marLeft w:val="0"/>
      <w:marRight w:val="0"/>
      <w:marTop w:val="0"/>
      <w:marBottom w:val="0"/>
      <w:divBdr>
        <w:top w:val="none" w:sz="0" w:space="0" w:color="auto"/>
        <w:left w:val="none" w:sz="0" w:space="0" w:color="auto"/>
        <w:bottom w:val="none" w:sz="0" w:space="0" w:color="auto"/>
        <w:right w:val="none" w:sz="0" w:space="0" w:color="auto"/>
      </w:divBdr>
    </w:div>
    <w:div w:id="1308050800">
      <w:bodyDiv w:val="1"/>
      <w:marLeft w:val="0"/>
      <w:marRight w:val="0"/>
      <w:marTop w:val="0"/>
      <w:marBottom w:val="0"/>
      <w:divBdr>
        <w:top w:val="none" w:sz="0" w:space="0" w:color="auto"/>
        <w:left w:val="none" w:sz="0" w:space="0" w:color="auto"/>
        <w:bottom w:val="none" w:sz="0" w:space="0" w:color="auto"/>
        <w:right w:val="none" w:sz="0" w:space="0" w:color="auto"/>
      </w:divBdr>
    </w:div>
    <w:div w:id="1356540640">
      <w:bodyDiv w:val="1"/>
      <w:marLeft w:val="0"/>
      <w:marRight w:val="0"/>
      <w:marTop w:val="0"/>
      <w:marBottom w:val="0"/>
      <w:divBdr>
        <w:top w:val="none" w:sz="0" w:space="0" w:color="auto"/>
        <w:left w:val="none" w:sz="0" w:space="0" w:color="auto"/>
        <w:bottom w:val="none" w:sz="0" w:space="0" w:color="auto"/>
        <w:right w:val="none" w:sz="0" w:space="0" w:color="auto"/>
      </w:divBdr>
      <w:divsChild>
        <w:div w:id="664868090">
          <w:marLeft w:val="360"/>
          <w:marRight w:val="0"/>
          <w:marTop w:val="0"/>
          <w:marBottom w:val="0"/>
          <w:divBdr>
            <w:top w:val="none" w:sz="0" w:space="0" w:color="auto"/>
            <w:left w:val="none" w:sz="0" w:space="0" w:color="auto"/>
            <w:bottom w:val="none" w:sz="0" w:space="0" w:color="auto"/>
            <w:right w:val="none" w:sz="0" w:space="0" w:color="auto"/>
          </w:divBdr>
        </w:div>
      </w:divsChild>
    </w:div>
    <w:div w:id="1387291568">
      <w:bodyDiv w:val="1"/>
      <w:marLeft w:val="0"/>
      <w:marRight w:val="0"/>
      <w:marTop w:val="0"/>
      <w:marBottom w:val="0"/>
      <w:divBdr>
        <w:top w:val="none" w:sz="0" w:space="0" w:color="auto"/>
        <w:left w:val="none" w:sz="0" w:space="0" w:color="auto"/>
        <w:bottom w:val="none" w:sz="0" w:space="0" w:color="auto"/>
        <w:right w:val="none" w:sz="0" w:space="0" w:color="auto"/>
      </w:divBdr>
    </w:div>
    <w:div w:id="1389255953">
      <w:bodyDiv w:val="1"/>
      <w:marLeft w:val="0"/>
      <w:marRight w:val="0"/>
      <w:marTop w:val="0"/>
      <w:marBottom w:val="0"/>
      <w:divBdr>
        <w:top w:val="none" w:sz="0" w:space="0" w:color="auto"/>
        <w:left w:val="none" w:sz="0" w:space="0" w:color="auto"/>
        <w:bottom w:val="none" w:sz="0" w:space="0" w:color="auto"/>
        <w:right w:val="none" w:sz="0" w:space="0" w:color="auto"/>
      </w:divBdr>
    </w:div>
    <w:div w:id="1433209789">
      <w:bodyDiv w:val="1"/>
      <w:marLeft w:val="0"/>
      <w:marRight w:val="0"/>
      <w:marTop w:val="0"/>
      <w:marBottom w:val="0"/>
      <w:divBdr>
        <w:top w:val="none" w:sz="0" w:space="0" w:color="auto"/>
        <w:left w:val="none" w:sz="0" w:space="0" w:color="auto"/>
        <w:bottom w:val="none" w:sz="0" w:space="0" w:color="auto"/>
        <w:right w:val="none" w:sz="0" w:space="0" w:color="auto"/>
      </w:divBdr>
    </w:div>
    <w:div w:id="1452362403">
      <w:bodyDiv w:val="1"/>
      <w:marLeft w:val="0"/>
      <w:marRight w:val="0"/>
      <w:marTop w:val="0"/>
      <w:marBottom w:val="0"/>
      <w:divBdr>
        <w:top w:val="none" w:sz="0" w:space="0" w:color="auto"/>
        <w:left w:val="none" w:sz="0" w:space="0" w:color="auto"/>
        <w:bottom w:val="none" w:sz="0" w:space="0" w:color="auto"/>
        <w:right w:val="none" w:sz="0" w:space="0" w:color="auto"/>
      </w:divBdr>
    </w:div>
    <w:div w:id="1458186549">
      <w:bodyDiv w:val="1"/>
      <w:marLeft w:val="0"/>
      <w:marRight w:val="0"/>
      <w:marTop w:val="0"/>
      <w:marBottom w:val="0"/>
      <w:divBdr>
        <w:top w:val="none" w:sz="0" w:space="0" w:color="auto"/>
        <w:left w:val="none" w:sz="0" w:space="0" w:color="auto"/>
        <w:bottom w:val="none" w:sz="0" w:space="0" w:color="auto"/>
        <w:right w:val="none" w:sz="0" w:space="0" w:color="auto"/>
      </w:divBdr>
    </w:div>
    <w:div w:id="1475441325">
      <w:bodyDiv w:val="1"/>
      <w:marLeft w:val="0"/>
      <w:marRight w:val="0"/>
      <w:marTop w:val="0"/>
      <w:marBottom w:val="0"/>
      <w:divBdr>
        <w:top w:val="none" w:sz="0" w:space="0" w:color="auto"/>
        <w:left w:val="none" w:sz="0" w:space="0" w:color="auto"/>
        <w:bottom w:val="none" w:sz="0" w:space="0" w:color="auto"/>
        <w:right w:val="none" w:sz="0" w:space="0" w:color="auto"/>
      </w:divBdr>
    </w:div>
    <w:div w:id="1484421066">
      <w:bodyDiv w:val="1"/>
      <w:marLeft w:val="0"/>
      <w:marRight w:val="0"/>
      <w:marTop w:val="0"/>
      <w:marBottom w:val="0"/>
      <w:divBdr>
        <w:top w:val="none" w:sz="0" w:space="0" w:color="auto"/>
        <w:left w:val="none" w:sz="0" w:space="0" w:color="auto"/>
        <w:bottom w:val="none" w:sz="0" w:space="0" w:color="auto"/>
        <w:right w:val="none" w:sz="0" w:space="0" w:color="auto"/>
      </w:divBdr>
    </w:div>
    <w:div w:id="1582712484">
      <w:bodyDiv w:val="1"/>
      <w:marLeft w:val="0"/>
      <w:marRight w:val="0"/>
      <w:marTop w:val="0"/>
      <w:marBottom w:val="0"/>
      <w:divBdr>
        <w:top w:val="none" w:sz="0" w:space="0" w:color="auto"/>
        <w:left w:val="none" w:sz="0" w:space="0" w:color="auto"/>
        <w:bottom w:val="none" w:sz="0" w:space="0" w:color="auto"/>
        <w:right w:val="none" w:sz="0" w:space="0" w:color="auto"/>
      </w:divBdr>
      <w:divsChild>
        <w:div w:id="502475761">
          <w:marLeft w:val="274"/>
          <w:marRight w:val="0"/>
          <w:marTop w:val="0"/>
          <w:marBottom w:val="0"/>
          <w:divBdr>
            <w:top w:val="none" w:sz="0" w:space="0" w:color="auto"/>
            <w:left w:val="none" w:sz="0" w:space="0" w:color="auto"/>
            <w:bottom w:val="none" w:sz="0" w:space="0" w:color="auto"/>
            <w:right w:val="none" w:sz="0" w:space="0" w:color="auto"/>
          </w:divBdr>
        </w:div>
        <w:div w:id="1648317809">
          <w:marLeft w:val="274"/>
          <w:marRight w:val="0"/>
          <w:marTop w:val="0"/>
          <w:marBottom w:val="0"/>
          <w:divBdr>
            <w:top w:val="none" w:sz="0" w:space="0" w:color="auto"/>
            <w:left w:val="none" w:sz="0" w:space="0" w:color="auto"/>
            <w:bottom w:val="none" w:sz="0" w:space="0" w:color="auto"/>
            <w:right w:val="none" w:sz="0" w:space="0" w:color="auto"/>
          </w:divBdr>
        </w:div>
        <w:div w:id="1885867448">
          <w:marLeft w:val="274"/>
          <w:marRight w:val="0"/>
          <w:marTop w:val="0"/>
          <w:marBottom w:val="0"/>
          <w:divBdr>
            <w:top w:val="none" w:sz="0" w:space="0" w:color="auto"/>
            <w:left w:val="none" w:sz="0" w:space="0" w:color="auto"/>
            <w:bottom w:val="none" w:sz="0" w:space="0" w:color="auto"/>
            <w:right w:val="none" w:sz="0" w:space="0" w:color="auto"/>
          </w:divBdr>
        </w:div>
        <w:div w:id="746459770">
          <w:marLeft w:val="274"/>
          <w:marRight w:val="0"/>
          <w:marTop w:val="0"/>
          <w:marBottom w:val="0"/>
          <w:divBdr>
            <w:top w:val="none" w:sz="0" w:space="0" w:color="auto"/>
            <w:left w:val="none" w:sz="0" w:space="0" w:color="auto"/>
            <w:bottom w:val="none" w:sz="0" w:space="0" w:color="auto"/>
            <w:right w:val="none" w:sz="0" w:space="0" w:color="auto"/>
          </w:divBdr>
        </w:div>
        <w:div w:id="1434400523">
          <w:marLeft w:val="274"/>
          <w:marRight w:val="0"/>
          <w:marTop w:val="0"/>
          <w:marBottom w:val="0"/>
          <w:divBdr>
            <w:top w:val="none" w:sz="0" w:space="0" w:color="auto"/>
            <w:left w:val="none" w:sz="0" w:space="0" w:color="auto"/>
            <w:bottom w:val="none" w:sz="0" w:space="0" w:color="auto"/>
            <w:right w:val="none" w:sz="0" w:space="0" w:color="auto"/>
          </w:divBdr>
        </w:div>
        <w:div w:id="674843484">
          <w:marLeft w:val="274"/>
          <w:marRight w:val="0"/>
          <w:marTop w:val="0"/>
          <w:marBottom w:val="0"/>
          <w:divBdr>
            <w:top w:val="none" w:sz="0" w:space="0" w:color="auto"/>
            <w:left w:val="none" w:sz="0" w:space="0" w:color="auto"/>
            <w:bottom w:val="none" w:sz="0" w:space="0" w:color="auto"/>
            <w:right w:val="none" w:sz="0" w:space="0" w:color="auto"/>
          </w:divBdr>
        </w:div>
        <w:div w:id="1614441654">
          <w:marLeft w:val="274"/>
          <w:marRight w:val="0"/>
          <w:marTop w:val="0"/>
          <w:marBottom w:val="0"/>
          <w:divBdr>
            <w:top w:val="none" w:sz="0" w:space="0" w:color="auto"/>
            <w:left w:val="none" w:sz="0" w:space="0" w:color="auto"/>
            <w:bottom w:val="none" w:sz="0" w:space="0" w:color="auto"/>
            <w:right w:val="none" w:sz="0" w:space="0" w:color="auto"/>
          </w:divBdr>
        </w:div>
      </w:divsChild>
    </w:div>
    <w:div w:id="1643927234">
      <w:bodyDiv w:val="1"/>
      <w:marLeft w:val="0"/>
      <w:marRight w:val="0"/>
      <w:marTop w:val="0"/>
      <w:marBottom w:val="0"/>
      <w:divBdr>
        <w:top w:val="none" w:sz="0" w:space="0" w:color="auto"/>
        <w:left w:val="none" w:sz="0" w:space="0" w:color="auto"/>
        <w:bottom w:val="none" w:sz="0" w:space="0" w:color="auto"/>
        <w:right w:val="none" w:sz="0" w:space="0" w:color="auto"/>
      </w:divBdr>
    </w:div>
    <w:div w:id="1661426483">
      <w:bodyDiv w:val="1"/>
      <w:marLeft w:val="0"/>
      <w:marRight w:val="0"/>
      <w:marTop w:val="0"/>
      <w:marBottom w:val="0"/>
      <w:divBdr>
        <w:top w:val="none" w:sz="0" w:space="0" w:color="auto"/>
        <w:left w:val="none" w:sz="0" w:space="0" w:color="auto"/>
        <w:bottom w:val="none" w:sz="0" w:space="0" w:color="auto"/>
        <w:right w:val="none" w:sz="0" w:space="0" w:color="auto"/>
      </w:divBdr>
    </w:div>
    <w:div w:id="1667589932">
      <w:bodyDiv w:val="1"/>
      <w:marLeft w:val="0"/>
      <w:marRight w:val="0"/>
      <w:marTop w:val="0"/>
      <w:marBottom w:val="0"/>
      <w:divBdr>
        <w:top w:val="none" w:sz="0" w:space="0" w:color="auto"/>
        <w:left w:val="none" w:sz="0" w:space="0" w:color="auto"/>
        <w:bottom w:val="none" w:sz="0" w:space="0" w:color="auto"/>
        <w:right w:val="none" w:sz="0" w:space="0" w:color="auto"/>
      </w:divBdr>
      <w:divsChild>
        <w:div w:id="101724681">
          <w:marLeft w:val="274"/>
          <w:marRight w:val="0"/>
          <w:marTop w:val="0"/>
          <w:marBottom w:val="0"/>
          <w:divBdr>
            <w:top w:val="none" w:sz="0" w:space="0" w:color="auto"/>
            <w:left w:val="none" w:sz="0" w:space="0" w:color="auto"/>
            <w:bottom w:val="none" w:sz="0" w:space="0" w:color="auto"/>
            <w:right w:val="none" w:sz="0" w:space="0" w:color="auto"/>
          </w:divBdr>
        </w:div>
        <w:div w:id="202407877">
          <w:marLeft w:val="274"/>
          <w:marRight w:val="0"/>
          <w:marTop w:val="0"/>
          <w:marBottom w:val="0"/>
          <w:divBdr>
            <w:top w:val="none" w:sz="0" w:space="0" w:color="auto"/>
            <w:left w:val="none" w:sz="0" w:space="0" w:color="auto"/>
            <w:bottom w:val="none" w:sz="0" w:space="0" w:color="auto"/>
            <w:right w:val="none" w:sz="0" w:space="0" w:color="auto"/>
          </w:divBdr>
        </w:div>
        <w:div w:id="720131340">
          <w:marLeft w:val="274"/>
          <w:marRight w:val="0"/>
          <w:marTop w:val="0"/>
          <w:marBottom w:val="0"/>
          <w:divBdr>
            <w:top w:val="none" w:sz="0" w:space="0" w:color="auto"/>
            <w:left w:val="none" w:sz="0" w:space="0" w:color="auto"/>
            <w:bottom w:val="none" w:sz="0" w:space="0" w:color="auto"/>
            <w:right w:val="none" w:sz="0" w:space="0" w:color="auto"/>
          </w:divBdr>
        </w:div>
        <w:div w:id="318927662">
          <w:marLeft w:val="274"/>
          <w:marRight w:val="0"/>
          <w:marTop w:val="0"/>
          <w:marBottom w:val="0"/>
          <w:divBdr>
            <w:top w:val="none" w:sz="0" w:space="0" w:color="auto"/>
            <w:left w:val="none" w:sz="0" w:space="0" w:color="auto"/>
            <w:bottom w:val="none" w:sz="0" w:space="0" w:color="auto"/>
            <w:right w:val="none" w:sz="0" w:space="0" w:color="auto"/>
          </w:divBdr>
        </w:div>
        <w:div w:id="1260067407">
          <w:marLeft w:val="274"/>
          <w:marRight w:val="0"/>
          <w:marTop w:val="0"/>
          <w:marBottom w:val="0"/>
          <w:divBdr>
            <w:top w:val="none" w:sz="0" w:space="0" w:color="auto"/>
            <w:left w:val="none" w:sz="0" w:space="0" w:color="auto"/>
            <w:bottom w:val="none" w:sz="0" w:space="0" w:color="auto"/>
            <w:right w:val="none" w:sz="0" w:space="0" w:color="auto"/>
          </w:divBdr>
        </w:div>
      </w:divsChild>
    </w:div>
    <w:div w:id="1733385206">
      <w:bodyDiv w:val="1"/>
      <w:marLeft w:val="0"/>
      <w:marRight w:val="0"/>
      <w:marTop w:val="0"/>
      <w:marBottom w:val="0"/>
      <w:divBdr>
        <w:top w:val="none" w:sz="0" w:space="0" w:color="auto"/>
        <w:left w:val="none" w:sz="0" w:space="0" w:color="auto"/>
        <w:bottom w:val="none" w:sz="0" w:space="0" w:color="auto"/>
        <w:right w:val="none" w:sz="0" w:space="0" w:color="auto"/>
      </w:divBdr>
    </w:div>
    <w:div w:id="1745911571">
      <w:bodyDiv w:val="1"/>
      <w:marLeft w:val="0"/>
      <w:marRight w:val="0"/>
      <w:marTop w:val="0"/>
      <w:marBottom w:val="0"/>
      <w:divBdr>
        <w:top w:val="none" w:sz="0" w:space="0" w:color="auto"/>
        <w:left w:val="none" w:sz="0" w:space="0" w:color="auto"/>
        <w:bottom w:val="none" w:sz="0" w:space="0" w:color="auto"/>
        <w:right w:val="none" w:sz="0" w:space="0" w:color="auto"/>
      </w:divBdr>
    </w:div>
    <w:div w:id="1754354087">
      <w:bodyDiv w:val="1"/>
      <w:marLeft w:val="0"/>
      <w:marRight w:val="0"/>
      <w:marTop w:val="0"/>
      <w:marBottom w:val="0"/>
      <w:divBdr>
        <w:top w:val="none" w:sz="0" w:space="0" w:color="auto"/>
        <w:left w:val="none" w:sz="0" w:space="0" w:color="auto"/>
        <w:bottom w:val="none" w:sz="0" w:space="0" w:color="auto"/>
        <w:right w:val="none" w:sz="0" w:space="0" w:color="auto"/>
      </w:divBdr>
      <w:divsChild>
        <w:div w:id="755245104">
          <w:marLeft w:val="576"/>
          <w:marRight w:val="0"/>
          <w:marTop w:val="0"/>
          <w:marBottom w:val="0"/>
          <w:divBdr>
            <w:top w:val="none" w:sz="0" w:space="0" w:color="auto"/>
            <w:left w:val="none" w:sz="0" w:space="0" w:color="auto"/>
            <w:bottom w:val="none" w:sz="0" w:space="0" w:color="auto"/>
            <w:right w:val="none" w:sz="0" w:space="0" w:color="auto"/>
          </w:divBdr>
        </w:div>
        <w:div w:id="1045835026">
          <w:marLeft w:val="576"/>
          <w:marRight w:val="0"/>
          <w:marTop w:val="0"/>
          <w:marBottom w:val="0"/>
          <w:divBdr>
            <w:top w:val="none" w:sz="0" w:space="0" w:color="auto"/>
            <w:left w:val="none" w:sz="0" w:space="0" w:color="auto"/>
            <w:bottom w:val="none" w:sz="0" w:space="0" w:color="auto"/>
            <w:right w:val="none" w:sz="0" w:space="0" w:color="auto"/>
          </w:divBdr>
        </w:div>
        <w:div w:id="1760982263">
          <w:marLeft w:val="576"/>
          <w:marRight w:val="0"/>
          <w:marTop w:val="0"/>
          <w:marBottom w:val="0"/>
          <w:divBdr>
            <w:top w:val="none" w:sz="0" w:space="0" w:color="auto"/>
            <w:left w:val="none" w:sz="0" w:space="0" w:color="auto"/>
            <w:bottom w:val="none" w:sz="0" w:space="0" w:color="auto"/>
            <w:right w:val="none" w:sz="0" w:space="0" w:color="auto"/>
          </w:divBdr>
        </w:div>
      </w:divsChild>
    </w:div>
    <w:div w:id="1768189987">
      <w:bodyDiv w:val="1"/>
      <w:marLeft w:val="0"/>
      <w:marRight w:val="0"/>
      <w:marTop w:val="0"/>
      <w:marBottom w:val="0"/>
      <w:divBdr>
        <w:top w:val="none" w:sz="0" w:space="0" w:color="auto"/>
        <w:left w:val="none" w:sz="0" w:space="0" w:color="auto"/>
        <w:bottom w:val="none" w:sz="0" w:space="0" w:color="auto"/>
        <w:right w:val="none" w:sz="0" w:space="0" w:color="auto"/>
      </w:divBdr>
    </w:div>
    <w:div w:id="1812283277">
      <w:bodyDiv w:val="1"/>
      <w:marLeft w:val="0"/>
      <w:marRight w:val="0"/>
      <w:marTop w:val="0"/>
      <w:marBottom w:val="0"/>
      <w:divBdr>
        <w:top w:val="none" w:sz="0" w:space="0" w:color="auto"/>
        <w:left w:val="none" w:sz="0" w:space="0" w:color="auto"/>
        <w:bottom w:val="none" w:sz="0" w:space="0" w:color="auto"/>
        <w:right w:val="none" w:sz="0" w:space="0" w:color="auto"/>
      </w:divBdr>
    </w:div>
    <w:div w:id="1819372837">
      <w:bodyDiv w:val="1"/>
      <w:marLeft w:val="0"/>
      <w:marRight w:val="0"/>
      <w:marTop w:val="0"/>
      <w:marBottom w:val="0"/>
      <w:divBdr>
        <w:top w:val="none" w:sz="0" w:space="0" w:color="auto"/>
        <w:left w:val="none" w:sz="0" w:space="0" w:color="auto"/>
        <w:bottom w:val="none" w:sz="0" w:space="0" w:color="auto"/>
        <w:right w:val="none" w:sz="0" w:space="0" w:color="auto"/>
      </w:divBdr>
    </w:div>
    <w:div w:id="1821994671">
      <w:bodyDiv w:val="1"/>
      <w:marLeft w:val="0"/>
      <w:marRight w:val="0"/>
      <w:marTop w:val="0"/>
      <w:marBottom w:val="0"/>
      <w:divBdr>
        <w:top w:val="none" w:sz="0" w:space="0" w:color="auto"/>
        <w:left w:val="none" w:sz="0" w:space="0" w:color="auto"/>
        <w:bottom w:val="none" w:sz="0" w:space="0" w:color="auto"/>
        <w:right w:val="none" w:sz="0" w:space="0" w:color="auto"/>
      </w:divBdr>
    </w:div>
    <w:div w:id="1838155819">
      <w:bodyDiv w:val="1"/>
      <w:marLeft w:val="0"/>
      <w:marRight w:val="0"/>
      <w:marTop w:val="0"/>
      <w:marBottom w:val="0"/>
      <w:divBdr>
        <w:top w:val="none" w:sz="0" w:space="0" w:color="auto"/>
        <w:left w:val="none" w:sz="0" w:space="0" w:color="auto"/>
        <w:bottom w:val="none" w:sz="0" w:space="0" w:color="auto"/>
        <w:right w:val="none" w:sz="0" w:space="0" w:color="auto"/>
      </w:divBdr>
    </w:div>
    <w:div w:id="1838839074">
      <w:bodyDiv w:val="1"/>
      <w:marLeft w:val="0"/>
      <w:marRight w:val="0"/>
      <w:marTop w:val="0"/>
      <w:marBottom w:val="0"/>
      <w:divBdr>
        <w:top w:val="none" w:sz="0" w:space="0" w:color="auto"/>
        <w:left w:val="none" w:sz="0" w:space="0" w:color="auto"/>
        <w:bottom w:val="none" w:sz="0" w:space="0" w:color="auto"/>
        <w:right w:val="none" w:sz="0" w:space="0" w:color="auto"/>
      </w:divBdr>
      <w:divsChild>
        <w:div w:id="400981012">
          <w:marLeft w:val="0"/>
          <w:marRight w:val="0"/>
          <w:marTop w:val="0"/>
          <w:marBottom w:val="0"/>
          <w:divBdr>
            <w:top w:val="none" w:sz="0" w:space="0" w:color="auto"/>
            <w:left w:val="none" w:sz="0" w:space="0" w:color="auto"/>
            <w:bottom w:val="none" w:sz="0" w:space="0" w:color="auto"/>
            <w:right w:val="none" w:sz="0" w:space="0" w:color="auto"/>
          </w:divBdr>
        </w:div>
        <w:div w:id="597104179">
          <w:marLeft w:val="0"/>
          <w:marRight w:val="0"/>
          <w:marTop w:val="0"/>
          <w:marBottom w:val="0"/>
          <w:divBdr>
            <w:top w:val="none" w:sz="0" w:space="0" w:color="auto"/>
            <w:left w:val="none" w:sz="0" w:space="0" w:color="auto"/>
            <w:bottom w:val="none" w:sz="0" w:space="0" w:color="auto"/>
            <w:right w:val="none" w:sz="0" w:space="0" w:color="auto"/>
          </w:divBdr>
        </w:div>
        <w:div w:id="627785410">
          <w:marLeft w:val="0"/>
          <w:marRight w:val="0"/>
          <w:marTop w:val="0"/>
          <w:marBottom w:val="0"/>
          <w:divBdr>
            <w:top w:val="none" w:sz="0" w:space="0" w:color="auto"/>
            <w:left w:val="none" w:sz="0" w:space="0" w:color="auto"/>
            <w:bottom w:val="none" w:sz="0" w:space="0" w:color="auto"/>
            <w:right w:val="none" w:sz="0" w:space="0" w:color="auto"/>
          </w:divBdr>
        </w:div>
        <w:div w:id="847057771">
          <w:marLeft w:val="0"/>
          <w:marRight w:val="0"/>
          <w:marTop w:val="0"/>
          <w:marBottom w:val="0"/>
          <w:divBdr>
            <w:top w:val="none" w:sz="0" w:space="0" w:color="auto"/>
            <w:left w:val="none" w:sz="0" w:space="0" w:color="auto"/>
            <w:bottom w:val="none" w:sz="0" w:space="0" w:color="auto"/>
            <w:right w:val="none" w:sz="0" w:space="0" w:color="auto"/>
          </w:divBdr>
        </w:div>
        <w:div w:id="1238318021">
          <w:marLeft w:val="0"/>
          <w:marRight w:val="0"/>
          <w:marTop w:val="0"/>
          <w:marBottom w:val="0"/>
          <w:divBdr>
            <w:top w:val="none" w:sz="0" w:space="0" w:color="auto"/>
            <w:left w:val="none" w:sz="0" w:space="0" w:color="auto"/>
            <w:bottom w:val="none" w:sz="0" w:space="0" w:color="auto"/>
            <w:right w:val="none" w:sz="0" w:space="0" w:color="auto"/>
          </w:divBdr>
        </w:div>
      </w:divsChild>
    </w:div>
    <w:div w:id="1854415029">
      <w:bodyDiv w:val="1"/>
      <w:marLeft w:val="0"/>
      <w:marRight w:val="0"/>
      <w:marTop w:val="0"/>
      <w:marBottom w:val="0"/>
      <w:divBdr>
        <w:top w:val="none" w:sz="0" w:space="0" w:color="auto"/>
        <w:left w:val="none" w:sz="0" w:space="0" w:color="auto"/>
        <w:bottom w:val="none" w:sz="0" w:space="0" w:color="auto"/>
        <w:right w:val="none" w:sz="0" w:space="0" w:color="auto"/>
      </w:divBdr>
    </w:div>
    <w:div w:id="1861699699">
      <w:bodyDiv w:val="1"/>
      <w:marLeft w:val="0"/>
      <w:marRight w:val="0"/>
      <w:marTop w:val="0"/>
      <w:marBottom w:val="0"/>
      <w:divBdr>
        <w:top w:val="none" w:sz="0" w:space="0" w:color="auto"/>
        <w:left w:val="none" w:sz="0" w:space="0" w:color="auto"/>
        <w:bottom w:val="none" w:sz="0" w:space="0" w:color="auto"/>
        <w:right w:val="none" w:sz="0" w:space="0" w:color="auto"/>
      </w:divBdr>
    </w:div>
    <w:div w:id="1870026296">
      <w:bodyDiv w:val="1"/>
      <w:marLeft w:val="0"/>
      <w:marRight w:val="0"/>
      <w:marTop w:val="0"/>
      <w:marBottom w:val="0"/>
      <w:divBdr>
        <w:top w:val="none" w:sz="0" w:space="0" w:color="auto"/>
        <w:left w:val="none" w:sz="0" w:space="0" w:color="auto"/>
        <w:bottom w:val="none" w:sz="0" w:space="0" w:color="auto"/>
        <w:right w:val="none" w:sz="0" w:space="0" w:color="auto"/>
      </w:divBdr>
      <w:divsChild>
        <w:div w:id="306859670">
          <w:marLeft w:val="202"/>
          <w:marRight w:val="0"/>
          <w:marTop w:val="0"/>
          <w:marBottom w:val="0"/>
          <w:divBdr>
            <w:top w:val="none" w:sz="0" w:space="0" w:color="auto"/>
            <w:left w:val="none" w:sz="0" w:space="0" w:color="auto"/>
            <w:bottom w:val="none" w:sz="0" w:space="0" w:color="auto"/>
            <w:right w:val="none" w:sz="0" w:space="0" w:color="auto"/>
          </w:divBdr>
        </w:div>
        <w:div w:id="76562317">
          <w:marLeft w:val="202"/>
          <w:marRight w:val="0"/>
          <w:marTop w:val="0"/>
          <w:marBottom w:val="0"/>
          <w:divBdr>
            <w:top w:val="none" w:sz="0" w:space="0" w:color="auto"/>
            <w:left w:val="none" w:sz="0" w:space="0" w:color="auto"/>
            <w:bottom w:val="none" w:sz="0" w:space="0" w:color="auto"/>
            <w:right w:val="none" w:sz="0" w:space="0" w:color="auto"/>
          </w:divBdr>
        </w:div>
        <w:div w:id="590510697">
          <w:marLeft w:val="202"/>
          <w:marRight w:val="0"/>
          <w:marTop w:val="0"/>
          <w:marBottom w:val="0"/>
          <w:divBdr>
            <w:top w:val="none" w:sz="0" w:space="0" w:color="auto"/>
            <w:left w:val="none" w:sz="0" w:space="0" w:color="auto"/>
            <w:bottom w:val="none" w:sz="0" w:space="0" w:color="auto"/>
            <w:right w:val="none" w:sz="0" w:space="0" w:color="auto"/>
          </w:divBdr>
        </w:div>
        <w:div w:id="1259800349">
          <w:marLeft w:val="202"/>
          <w:marRight w:val="0"/>
          <w:marTop w:val="0"/>
          <w:marBottom w:val="0"/>
          <w:divBdr>
            <w:top w:val="none" w:sz="0" w:space="0" w:color="auto"/>
            <w:left w:val="none" w:sz="0" w:space="0" w:color="auto"/>
            <w:bottom w:val="none" w:sz="0" w:space="0" w:color="auto"/>
            <w:right w:val="none" w:sz="0" w:space="0" w:color="auto"/>
          </w:divBdr>
        </w:div>
        <w:div w:id="1813061411">
          <w:marLeft w:val="187"/>
          <w:marRight w:val="0"/>
          <w:marTop w:val="0"/>
          <w:marBottom w:val="0"/>
          <w:divBdr>
            <w:top w:val="none" w:sz="0" w:space="0" w:color="auto"/>
            <w:left w:val="none" w:sz="0" w:space="0" w:color="auto"/>
            <w:bottom w:val="none" w:sz="0" w:space="0" w:color="auto"/>
            <w:right w:val="none" w:sz="0" w:space="0" w:color="auto"/>
          </w:divBdr>
        </w:div>
      </w:divsChild>
    </w:div>
    <w:div w:id="1891263427">
      <w:bodyDiv w:val="1"/>
      <w:marLeft w:val="0"/>
      <w:marRight w:val="0"/>
      <w:marTop w:val="0"/>
      <w:marBottom w:val="0"/>
      <w:divBdr>
        <w:top w:val="none" w:sz="0" w:space="0" w:color="auto"/>
        <w:left w:val="none" w:sz="0" w:space="0" w:color="auto"/>
        <w:bottom w:val="none" w:sz="0" w:space="0" w:color="auto"/>
        <w:right w:val="none" w:sz="0" w:space="0" w:color="auto"/>
      </w:divBdr>
      <w:divsChild>
        <w:div w:id="673647968">
          <w:marLeft w:val="360"/>
          <w:marRight w:val="0"/>
          <w:marTop w:val="0"/>
          <w:marBottom w:val="0"/>
          <w:divBdr>
            <w:top w:val="none" w:sz="0" w:space="0" w:color="auto"/>
            <w:left w:val="none" w:sz="0" w:space="0" w:color="auto"/>
            <w:bottom w:val="none" w:sz="0" w:space="0" w:color="auto"/>
            <w:right w:val="none" w:sz="0" w:space="0" w:color="auto"/>
          </w:divBdr>
        </w:div>
        <w:div w:id="1135757984">
          <w:marLeft w:val="360"/>
          <w:marRight w:val="0"/>
          <w:marTop w:val="0"/>
          <w:marBottom w:val="0"/>
          <w:divBdr>
            <w:top w:val="none" w:sz="0" w:space="0" w:color="auto"/>
            <w:left w:val="none" w:sz="0" w:space="0" w:color="auto"/>
            <w:bottom w:val="none" w:sz="0" w:space="0" w:color="auto"/>
            <w:right w:val="none" w:sz="0" w:space="0" w:color="auto"/>
          </w:divBdr>
        </w:div>
        <w:div w:id="1894348786">
          <w:marLeft w:val="360"/>
          <w:marRight w:val="0"/>
          <w:marTop w:val="0"/>
          <w:marBottom w:val="0"/>
          <w:divBdr>
            <w:top w:val="none" w:sz="0" w:space="0" w:color="auto"/>
            <w:left w:val="none" w:sz="0" w:space="0" w:color="auto"/>
            <w:bottom w:val="none" w:sz="0" w:space="0" w:color="auto"/>
            <w:right w:val="none" w:sz="0" w:space="0" w:color="auto"/>
          </w:divBdr>
        </w:div>
      </w:divsChild>
    </w:div>
    <w:div w:id="1934436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1743">
          <w:marLeft w:val="547"/>
          <w:marRight w:val="0"/>
          <w:marTop w:val="120"/>
          <w:marBottom w:val="0"/>
          <w:divBdr>
            <w:top w:val="none" w:sz="0" w:space="0" w:color="auto"/>
            <w:left w:val="none" w:sz="0" w:space="0" w:color="auto"/>
            <w:bottom w:val="none" w:sz="0" w:space="0" w:color="auto"/>
            <w:right w:val="none" w:sz="0" w:space="0" w:color="auto"/>
          </w:divBdr>
        </w:div>
        <w:div w:id="987367821">
          <w:marLeft w:val="547"/>
          <w:marRight w:val="0"/>
          <w:marTop w:val="0"/>
          <w:marBottom w:val="0"/>
          <w:divBdr>
            <w:top w:val="none" w:sz="0" w:space="0" w:color="auto"/>
            <w:left w:val="none" w:sz="0" w:space="0" w:color="auto"/>
            <w:bottom w:val="none" w:sz="0" w:space="0" w:color="auto"/>
            <w:right w:val="none" w:sz="0" w:space="0" w:color="auto"/>
          </w:divBdr>
        </w:div>
        <w:div w:id="915431319">
          <w:marLeft w:val="547"/>
          <w:marRight w:val="0"/>
          <w:marTop w:val="0"/>
          <w:marBottom w:val="0"/>
          <w:divBdr>
            <w:top w:val="none" w:sz="0" w:space="0" w:color="auto"/>
            <w:left w:val="none" w:sz="0" w:space="0" w:color="auto"/>
            <w:bottom w:val="none" w:sz="0" w:space="0" w:color="auto"/>
            <w:right w:val="none" w:sz="0" w:space="0" w:color="auto"/>
          </w:divBdr>
        </w:div>
        <w:div w:id="1180117013">
          <w:marLeft w:val="547"/>
          <w:marRight w:val="0"/>
          <w:marTop w:val="0"/>
          <w:marBottom w:val="0"/>
          <w:divBdr>
            <w:top w:val="none" w:sz="0" w:space="0" w:color="auto"/>
            <w:left w:val="none" w:sz="0" w:space="0" w:color="auto"/>
            <w:bottom w:val="none" w:sz="0" w:space="0" w:color="auto"/>
            <w:right w:val="none" w:sz="0" w:space="0" w:color="auto"/>
          </w:divBdr>
        </w:div>
        <w:div w:id="1217088066">
          <w:marLeft w:val="547"/>
          <w:marRight w:val="0"/>
          <w:marTop w:val="0"/>
          <w:marBottom w:val="0"/>
          <w:divBdr>
            <w:top w:val="none" w:sz="0" w:space="0" w:color="auto"/>
            <w:left w:val="none" w:sz="0" w:space="0" w:color="auto"/>
            <w:bottom w:val="none" w:sz="0" w:space="0" w:color="auto"/>
            <w:right w:val="none" w:sz="0" w:space="0" w:color="auto"/>
          </w:divBdr>
        </w:div>
      </w:divsChild>
    </w:div>
    <w:div w:id="1942763945">
      <w:bodyDiv w:val="1"/>
      <w:marLeft w:val="0"/>
      <w:marRight w:val="0"/>
      <w:marTop w:val="0"/>
      <w:marBottom w:val="0"/>
      <w:divBdr>
        <w:top w:val="none" w:sz="0" w:space="0" w:color="auto"/>
        <w:left w:val="none" w:sz="0" w:space="0" w:color="auto"/>
        <w:bottom w:val="none" w:sz="0" w:space="0" w:color="auto"/>
        <w:right w:val="none" w:sz="0" w:space="0" w:color="auto"/>
      </w:divBdr>
    </w:div>
    <w:div w:id="1958026155">
      <w:bodyDiv w:val="1"/>
      <w:marLeft w:val="0"/>
      <w:marRight w:val="0"/>
      <w:marTop w:val="0"/>
      <w:marBottom w:val="0"/>
      <w:divBdr>
        <w:top w:val="none" w:sz="0" w:space="0" w:color="auto"/>
        <w:left w:val="none" w:sz="0" w:space="0" w:color="auto"/>
        <w:bottom w:val="none" w:sz="0" w:space="0" w:color="auto"/>
        <w:right w:val="none" w:sz="0" w:space="0" w:color="auto"/>
      </w:divBdr>
    </w:div>
    <w:div w:id="1972903949">
      <w:bodyDiv w:val="1"/>
      <w:marLeft w:val="0"/>
      <w:marRight w:val="0"/>
      <w:marTop w:val="0"/>
      <w:marBottom w:val="0"/>
      <w:divBdr>
        <w:top w:val="none" w:sz="0" w:space="0" w:color="auto"/>
        <w:left w:val="none" w:sz="0" w:space="0" w:color="auto"/>
        <w:bottom w:val="none" w:sz="0" w:space="0" w:color="auto"/>
        <w:right w:val="none" w:sz="0" w:space="0" w:color="auto"/>
      </w:divBdr>
      <w:divsChild>
        <w:div w:id="1112554882">
          <w:marLeft w:val="187"/>
          <w:marRight w:val="0"/>
          <w:marTop w:val="0"/>
          <w:marBottom w:val="0"/>
          <w:divBdr>
            <w:top w:val="none" w:sz="0" w:space="0" w:color="auto"/>
            <w:left w:val="none" w:sz="0" w:space="0" w:color="auto"/>
            <w:bottom w:val="none" w:sz="0" w:space="0" w:color="auto"/>
            <w:right w:val="none" w:sz="0" w:space="0" w:color="auto"/>
          </w:divBdr>
        </w:div>
        <w:div w:id="1342701712">
          <w:marLeft w:val="187"/>
          <w:marRight w:val="0"/>
          <w:marTop w:val="0"/>
          <w:marBottom w:val="0"/>
          <w:divBdr>
            <w:top w:val="none" w:sz="0" w:space="0" w:color="auto"/>
            <w:left w:val="none" w:sz="0" w:space="0" w:color="auto"/>
            <w:bottom w:val="none" w:sz="0" w:space="0" w:color="auto"/>
            <w:right w:val="none" w:sz="0" w:space="0" w:color="auto"/>
          </w:divBdr>
        </w:div>
        <w:div w:id="1290698313">
          <w:marLeft w:val="187"/>
          <w:marRight w:val="0"/>
          <w:marTop w:val="0"/>
          <w:marBottom w:val="0"/>
          <w:divBdr>
            <w:top w:val="none" w:sz="0" w:space="0" w:color="auto"/>
            <w:left w:val="none" w:sz="0" w:space="0" w:color="auto"/>
            <w:bottom w:val="none" w:sz="0" w:space="0" w:color="auto"/>
            <w:right w:val="none" w:sz="0" w:space="0" w:color="auto"/>
          </w:divBdr>
        </w:div>
        <w:div w:id="801774705">
          <w:marLeft w:val="360"/>
          <w:marRight w:val="0"/>
          <w:marTop w:val="0"/>
          <w:marBottom w:val="0"/>
          <w:divBdr>
            <w:top w:val="none" w:sz="0" w:space="0" w:color="auto"/>
            <w:left w:val="none" w:sz="0" w:space="0" w:color="auto"/>
            <w:bottom w:val="none" w:sz="0" w:space="0" w:color="auto"/>
            <w:right w:val="none" w:sz="0" w:space="0" w:color="auto"/>
          </w:divBdr>
        </w:div>
        <w:div w:id="1043867370">
          <w:marLeft w:val="360"/>
          <w:marRight w:val="0"/>
          <w:marTop w:val="0"/>
          <w:marBottom w:val="0"/>
          <w:divBdr>
            <w:top w:val="none" w:sz="0" w:space="0" w:color="auto"/>
            <w:left w:val="none" w:sz="0" w:space="0" w:color="auto"/>
            <w:bottom w:val="none" w:sz="0" w:space="0" w:color="auto"/>
            <w:right w:val="none" w:sz="0" w:space="0" w:color="auto"/>
          </w:divBdr>
        </w:div>
        <w:div w:id="1878197625">
          <w:marLeft w:val="360"/>
          <w:marRight w:val="0"/>
          <w:marTop w:val="0"/>
          <w:marBottom w:val="0"/>
          <w:divBdr>
            <w:top w:val="none" w:sz="0" w:space="0" w:color="auto"/>
            <w:left w:val="none" w:sz="0" w:space="0" w:color="auto"/>
            <w:bottom w:val="none" w:sz="0" w:space="0" w:color="auto"/>
            <w:right w:val="none" w:sz="0" w:space="0" w:color="auto"/>
          </w:divBdr>
        </w:div>
      </w:divsChild>
    </w:div>
    <w:div w:id="1993019742">
      <w:bodyDiv w:val="1"/>
      <w:marLeft w:val="0"/>
      <w:marRight w:val="0"/>
      <w:marTop w:val="0"/>
      <w:marBottom w:val="0"/>
      <w:divBdr>
        <w:top w:val="none" w:sz="0" w:space="0" w:color="auto"/>
        <w:left w:val="none" w:sz="0" w:space="0" w:color="auto"/>
        <w:bottom w:val="none" w:sz="0" w:space="0" w:color="auto"/>
        <w:right w:val="none" w:sz="0" w:space="0" w:color="auto"/>
      </w:divBdr>
    </w:div>
    <w:div w:id="1998415873">
      <w:bodyDiv w:val="1"/>
      <w:marLeft w:val="0"/>
      <w:marRight w:val="0"/>
      <w:marTop w:val="0"/>
      <w:marBottom w:val="0"/>
      <w:divBdr>
        <w:top w:val="none" w:sz="0" w:space="0" w:color="auto"/>
        <w:left w:val="none" w:sz="0" w:space="0" w:color="auto"/>
        <w:bottom w:val="none" w:sz="0" w:space="0" w:color="auto"/>
        <w:right w:val="none" w:sz="0" w:space="0" w:color="auto"/>
      </w:divBdr>
      <w:divsChild>
        <w:div w:id="1554736223">
          <w:marLeft w:val="360"/>
          <w:marRight w:val="0"/>
          <w:marTop w:val="120"/>
          <w:marBottom w:val="0"/>
          <w:divBdr>
            <w:top w:val="none" w:sz="0" w:space="0" w:color="auto"/>
            <w:left w:val="none" w:sz="0" w:space="0" w:color="auto"/>
            <w:bottom w:val="none" w:sz="0" w:space="0" w:color="auto"/>
            <w:right w:val="none" w:sz="0" w:space="0" w:color="auto"/>
          </w:divBdr>
        </w:div>
        <w:div w:id="2083989079">
          <w:marLeft w:val="360"/>
          <w:marRight w:val="0"/>
          <w:marTop w:val="120"/>
          <w:marBottom w:val="0"/>
          <w:divBdr>
            <w:top w:val="none" w:sz="0" w:space="0" w:color="auto"/>
            <w:left w:val="none" w:sz="0" w:space="0" w:color="auto"/>
            <w:bottom w:val="none" w:sz="0" w:space="0" w:color="auto"/>
            <w:right w:val="none" w:sz="0" w:space="0" w:color="auto"/>
          </w:divBdr>
        </w:div>
      </w:divsChild>
    </w:div>
    <w:div w:id="2015841880">
      <w:bodyDiv w:val="1"/>
      <w:marLeft w:val="0"/>
      <w:marRight w:val="0"/>
      <w:marTop w:val="0"/>
      <w:marBottom w:val="0"/>
      <w:divBdr>
        <w:top w:val="none" w:sz="0" w:space="0" w:color="auto"/>
        <w:left w:val="none" w:sz="0" w:space="0" w:color="auto"/>
        <w:bottom w:val="none" w:sz="0" w:space="0" w:color="auto"/>
        <w:right w:val="none" w:sz="0" w:space="0" w:color="auto"/>
      </w:divBdr>
      <w:divsChild>
        <w:div w:id="453330807">
          <w:marLeft w:val="360"/>
          <w:marRight w:val="0"/>
          <w:marTop w:val="0"/>
          <w:marBottom w:val="0"/>
          <w:divBdr>
            <w:top w:val="none" w:sz="0" w:space="0" w:color="auto"/>
            <w:left w:val="none" w:sz="0" w:space="0" w:color="auto"/>
            <w:bottom w:val="none" w:sz="0" w:space="0" w:color="auto"/>
            <w:right w:val="none" w:sz="0" w:space="0" w:color="auto"/>
          </w:divBdr>
        </w:div>
        <w:div w:id="1807114989">
          <w:marLeft w:val="360"/>
          <w:marRight w:val="0"/>
          <w:marTop w:val="0"/>
          <w:marBottom w:val="0"/>
          <w:divBdr>
            <w:top w:val="none" w:sz="0" w:space="0" w:color="auto"/>
            <w:left w:val="none" w:sz="0" w:space="0" w:color="auto"/>
            <w:bottom w:val="none" w:sz="0" w:space="0" w:color="auto"/>
            <w:right w:val="none" w:sz="0" w:space="0" w:color="auto"/>
          </w:divBdr>
        </w:div>
        <w:div w:id="1844511924">
          <w:marLeft w:val="360"/>
          <w:marRight w:val="0"/>
          <w:marTop w:val="0"/>
          <w:marBottom w:val="0"/>
          <w:divBdr>
            <w:top w:val="none" w:sz="0" w:space="0" w:color="auto"/>
            <w:left w:val="none" w:sz="0" w:space="0" w:color="auto"/>
            <w:bottom w:val="none" w:sz="0" w:space="0" w:color="auto"/>
            <w:right w:val="none" w:sz="0" w:space="0" w:color="auto"/>
          </w:divBdr>
        </w:div>
      </w:divsChild>
    </w:div>
    <w:div w:id="2023506836">
      <w:bodyDiv w:val="1"/>
      <w:marLeft w:val="0"/>
      <w:marRight w:val="0"/>
      <w:marTop w:val="0"/>
      <w:marBottom w:val="0"/>
      <w:divBdr>
        <w:top w:val="none" w:sz="0" w:space="0" w:color="auto"/>
        <w:left w:val="none" w:sz="0" w:space="0" w:color="auto"/>
        <w:bottom w:val="none" w:sz="0" w:space="0" w:color="auto"/>
        <w:right w:val="none" w:sz="0" w:space="0" w:color="auto"/>
      </w:divBdr>
    </w:div>
    <w:div w:id="2028211354">
      <w:bodyDiv w:val="1"/>
      <w:marLeft w:val="0"/>
      <w:marRight w:val="0"/>
      <w:marTop w:val="0"/>
      <w:marBottom w:val="0"/>
      <w:divBdr>
        <w:top w:val="none" w:sz="0" w:space="0" w:color="auto"/>
        <w:left w:val="none" w:sz="0" w:space="0" w:color="auto"/>
        <w:bottom w:val="none" w:sz="0" w:space="0" w:color="auto"/>
        <w:right w:val="none" w:sz="0" w:space="0" w:color="auto"/>
      </w:divBdr>
    </w:div>
    <w:div w:id="2035691780">
      <w:bodyDiv w:val="1"/>
      <w:marLeft w:val="0"/>
      <w:marRight w:val="0"/>
      <w:marTop w:val="0"/>
      <w:marBottom w:val="0"/>
      <w:divBdr>
        <w:top w:val="none" w:sz="0" w:space="0" w:color="auto"/>
        <w:left w:val="none" w:sz="0" w:space="0" w:color="auto"/>
        <w:bottom w:val="none" w:sz="0" w:space="0" w:color="auto"/>
        <w:right w:val="none" w:sz="0" w:space="0" w:color="auto"/>
      </w:divBdr>
      <w:divsChild>
        <w:div w:id="1189560465">
          <w:marLeft w:val="187"/>
          <w:marRight w:val="0"/>
          <w:marTop w:val="0"/>
          <w:marBottom w:val="0"/>
          <w:divBdr>
            <w:top w:val="none" w:sz="0" w:space="0" w:color="auto"/>
            <w:left w:val="none" w:sz="0" w:space="0" w:color="auto"/>
            <w:bottom w:val="none" w:sz="0" w:space="0" w:color="auto"/>
            <w:right w:val="none" w:sz="0" w:space="0" w:color="auto"/>
          </w:divBdr>
        </w:div>
        <w:div w:id="439641556">
          <w:marLeft w:val="187"/>
          <w:marRight w:val="0"/>
          <w:marTop w:val="0"/>
          <w:marBottom w:val="0"/>
          <w:divBdr>
            <w:top w:val="none" w:sz="0" w:space="0" w:color="auto"/>
            <w:left w:val="none" w:sz="0" w:space="0" w:color="auto"/>
            <w:bottom w:val="none" w:sz="0" w:space="0" w:color="auto"/>
            <w:right w:val="none" w:sz="0" w:space="0" w:color="auto"/>
          </w:divBdr>
        </w:div>
        <w:div w:id="380255163">
          <w:marLeft w:val="130"/>
          <w:marRight w:val="0"/>
          <w:marTop w:val="0"/>
          <w:marBottom w:val="0"/>
          <w:divBdr>
            <w:top w:val="none" w:sz="0" w:space="0" w:color="auto"/>
            <w:left w:val="none" w:sz="0" w:space="0" w:color="auto"/>
            <w:bottom w:val="none" w:sz="0" w:space="0" w:color="auto"/>
            <w:right w:val="none" w:sz="0" w:space="0" w:color="auto"/>
          </w:divBdr>
        </w:div>
        <w:div w:id="791828640">
          <w:marLeft w:val="274"/>
          <w:marRight w:val="0"/>
          <w:marTop w:val="0"/>
          <w:marBottom w:val="0"/>
          <w:divBdr>
            <w:top w:val="none" w:sz="0" w:space="0" w:color="auto"/>
            <w:left w:val="none" w:sz="0" w:space="0" w:color="auto"/>
            <w:bottom w:val="none" w:sz="0" w:space="0" w:color="auto"/>
            <w:right w:val="none" w:sz="0" w:space="0" w:color="auto"/>
          </w:divBdr>
        </w:div>
        <w:div w:id="1176769711">
          <w:marLeft w:val="274"/>
          <w:marRight w:val="0"/>
          <w:marTop w:val="0"/>
          <w:marBottom w:val="0"/>
          <w:divBdr>
            <w:top w:val="none" w:sz="0" w:space="0" w:color="auto"/>
            <w:left w:val="none" w:sz="0" w:space="0" w:color="auto"/>
            <w:bottom w:val="none" w:sz="0" w:space="0" w:color="auto"/>
            <w:right w:val="none" w:sz="0" w:space="0" w:color="auto"/>
          </w:divBdr>
        </w:div>
        <w:div w:id="1951429977">
          <w:marLeft w:val="274"/>
          <w:marRight w:val="0"/>
          <w:marTop w:val="0"/>
          <w:marBottom w:val="0"/>
          <w:divBdr>
            <w:top w:val="none" w:sz="0" w:space="0" w:color="auto"/>
            <w:left w:val="none" w:sz="0" w:space="0" w:color="auto"/>
            <w:bottom w:val="none" w:sz="0" w:space="0" w:color="auto"/>
            <w:right w:val="none" w:sz="0" w:space="0" w:color="auto"/>
          </w:divBdr>
        </w:div>
        <w:div w:id="1737122305">
          <w:marLeft w:val="274"/>
          <w:marRight w:val="0"/>
          <w:marTop w:val="0"/>
          <w:marBottom w:val="0"/>
          <w:divBdr>
            <w:top w:val="none" w:sz="0" w:space="0" w:color="auto"/>
            <w:left w:val="none" w:sz="0" w:space="0" w:color="auto"/>
            <w:bottom w:val="none" w:sz="0" w:space="0" w:color="auto"/>
            <w:right w:val="none" w:sz="0" w:space="0" w:color="auto"/>
          </w:divBdr>
        </w:div>
        <w:div w:id="1868443630">
          <w:marLeft w:val="274"/>
          <w:marRight w:val="0"/>
          <w:marTop w:val="0"/>
          <w:marBottom w:val="0"/>
          <w:divBdr>
            <w:top w:val="none" w:sz="0" w:space="0" w:color="auto"/>
            <w:left w:val="none" w:sz="0" w:space="0" w:color="auto"/>
            <w:bottom w:val="none" w:sz="0" w:space="0" w:color="auto"/>
            <w:right w:val="none" w:sz="0" w:space="0" w:color="auto"/>
          </w:divBdr>
        </w:div>
        <w:div w:id="1728609471">
          <w:marLeft w:val="274"/>
          <w:marRight w:val="0"/>
          <w:marTop w:val="0"/>
          <w:marBottom w:val="0"/>
          <w:divBdr>
            <w:top w:val="none" w:sz="0" w:space="0" w:color="auto"/>
            <w:left w:val="none" w:sz="0" w:space="0" w:color="auto"/>
            <w:bottom w:val="none" w:sz="0" w:space="0" w:color="auto"/>
            <w:right w:val="none" w:sz="0" w:space="0" w:color="auto"/>
          </w:divBdr>
        </w:div>
        <w:div w:id="488988160">
          <w:marLeft w:val="274"/>
          <w:marRight w:val="0"/>
          <w:marTop w:val="0"/>
          <w:marBottom w:val="0"/>
          <w:divBdr>
            <w:top w:val="none" w:sz="0" w:space="0" w:color="auto"/>
            <w:left w:val="none" w:sz="0" w:space="0" w:color="auto"/>
            <w:bottom w:val="none" w:sz="0" w:space="0" w:color="auto"/>
            <w:right w:val="none" w:sz="0" w:space="0" w:color="auto"/>
          </w:divBdr>
        </w:div>
        <w:div w:id="645663820">
          <w:marLeft w:val="274"/>
          <w:marRight w:val="0"/>
          <w:marTop w:val="0"/>
          <w:marBottom w:val="0"/>
          <w:divBdr>
            <w:top w:val="none" w:sz="0" w:space="0" w:color="auto"/>
            <w:left w:val="none" w:sz="0" w:space="0" w:color="auto"/>
            <w:bottom w:val="none" w:sz="0" w:space="0" w:color="auto"/>
            <w:right w:val="none" w:sz="0" w:space="0" w:color="auto"/>
          </w:divBdr>
        </w:div>
        <w:div w:id="2005008741">
          <w:marLeft w:val="187"/>
          <w:marRight w:val="0"/>
          <w:marTop w:val="0"/>
          <w:marBottom w:val="0"/>
          <w:divBdr>
            <w:top w:val="none" w:sz="0" w:space="0" w:color="auto"/>
            <w:left w:val="none" w:sz="0" w:space="0" w:color="auto"/>
            <w:bottom w:val="none" w:sz="0" w:space="0" w:color="auto"/>
            <w:right w:val="none" w:sz="0" w:space="0" w:color="auto"/>
          </w:divBdr>
        </w:div>
        <w:div w:id="861866402">
          <w:marLeft w:val="187"/>
          <w:marRight w:val="0"/>
          <w:marTop w:val="0"/>
          <w:marBottom w:val="0"/>
          <w:divBdr>
            <w:top w:val="none" w:sz="0" w:space="0" w:color="auto"/>
            <w:left w:val="none" w:sz="0" w:space="0" w:color="auto"/>
            <w:bottom w:val="none" w:sz="0" w:space="0" w:color="auto"/>
            <w:right w:val="none" w:sz="0" w:space="0" w:color="auto"/>
          </w:divBdr>
        </w:div>
        <w:div w:id="456681381">
          <w:marLeft w:val="187"/>
          <w:marRight w:val="0"/>
          <w:marTop w:val="0"/>
          <w:marBottom w:val="0"/>
          <w:divBdr>
            <w:top w:val="none" w:sz="0" w:space="0" w:color="auto"/>
            <w:left w:val="none" w:sz="0" w:space="0" w:color="auto"/>
            <w:bottom w:val="none" w:sz="0" w:space="0" w:color="auto"/>
            <w:right w:val="none" w:sz="0" w:space="0" w:color="auto"/>
          </w:divBdr>
        </w:div>
        <w:div w:id="427583422">
          <w:marLeft w:val="187"/>
          <w:marRight w:val="0"/>
          <w:marTop w:val="0"/>
          <w:marBottom w:val="0"/>
          <w:divBdr>
            <w:top w:val="none" w:sz="0" w:space="0" w:color="auto"/>
            <w:left w:val="none" w:sz="0" w:space="0" w:color="auto"/>
            <w:bottom w:val="none" w:sz="0" w:space="0" w:color="auto"/>
            <w:right w:val="none" w:sz="0" w:space="0" w:color="auto"/>
          </w:divBdr>
        </w:div>
        <w:div w:id="584612398">
          <w:marLeft w:val="187"/>
          <w:marRight w:val="0"/>
          <w:marTop w:val="0"/>
          <w:marBottom w:val="0"/>
          <w:divBdr>
            <w:top w:val="none" w:sz="0" w:space="0" w:color="auto"/>
            <w:left w:val="none" w:sz="0" w:space="0" w:color="auto"/>
            <w:bottom w:val="none" w:sz="0" w:space="0" w:color="auto"/>
            <w:right w:val="none" w:sz="0" w:space="0" w:color="auto"/>
          </w:divBdr>
        </w:div>
      </w:divsChild>
    </w:div>
    <w:div w:id="2046709940">
      <w:bodyDiv w:val="1"/>
      <w:marLeft w:val="0"/>
      <w:marRight w:val="0"/>
      <w:marTop w:val="0"/>
      <w:marBottom w:val="0"/>
      <w:divBdr>
        <w:top w:val="none" w:sz="0" w:space="0" w:color="auto"/>
        <w:left w:val="none" w:sz="0" w:space="0" w:color="auto"/>
        <w:bottom w:val="none" w:sz="0" w:space="0" w:color="auto"/>
        <w:right w:val="none" w:sz="0" w:space="0" w:color="auto"/>
      </w:divBdr>
      <w:divsChild>
        <w:div w:id="1077675140">
          <w:marLeft w:val="274"/>
          <w:marRight w:val="0"/>
          <w:marTop w:val="0"/>
          <w:marBottom w:val="0"/>
          <w:divBdr>
            <w:top w:val="none" w:sz="0" w:space="0" w:color="auto"/>
            <w:left w:val="none" w:sz="0" w:space="0" w:color="auto"/>
            <w:bottom w:val="none" w:sz="0" w:space="0" w:color="auto"/>
            <w:right w:val="none" w:sz="0" w:space="0" w:color="auto"/>
          </w:divBdr>
        </w:div>
        <w:div w:id="1948853764">
          <w:marLeft w:val="274"/>
          <w:marRight w:val="0"/>
          <w:marTop w:val="0"/>
          <w:marBottom w:val="0"/>
          <w:divBdr>
            <w:top w:val="none" w:sz="0" w:space="0" w:color="auto"/>
            <w:left w:val="none" w:sz="0" w:space="0" w:color="auto"/>
            <w:bottom w:val="none" w:sz="0" w:space="0" w:color="auto"/>
            <w:right w:val="none" w:sz="0" w:space="0" w:color="auto"/>
          </w:divBdr>
        </w:div>
      </w:divsChild>
    </w:div>
    <w:div w:id="2050454846">
      <w:bodyDiv w:val="1"/>
      <w:marLeft w:val="0"/>
      <w:marRight w:val="0"/>
      <w:marTop w:val="0"/>
      <w:marBottom w:val="0"/>
      <w:divBdr>
        <w:top w:val="none" w:sz="0" w:space="0" w:color="auto"/>
        <w:left w:val="none" w:sz="0" w:space="0" w:color="auto"/>
        <w:bottom w:val="none" w:sz="0" w:space="0" w:color="auto"/>
        <w:right w:val="none" w:sz="0" w:space="0" w:color="auto"/>
      </w:divBdr>
    </w:div>
    <w:div w:id="2062629212">
      <w:bodyDiv w:val="1"/>
      <w:marLeft w:val="0"/>
      <w:marRight w:val="0"/>
      <w:marTop w:val="0"/>
      <w:marBottom w:val="0"/>
      <w:divBdr>
        <w:top w:val="none" w:sz="0" w:space="0" w:color="auto"/>
        <w:left w:val="none" w:sz="0" w:space="0" w:color="auto"/>
        <w:bottom w:val="none" w:sz="0" w:space="0" w:color="auto"/>
        <w:right w:val="none" w:sz="0" w:space="0" w:color="auto"/>
      </w:divBdr>
    </w:div>
    <w:div w:id="2075009709">
      <w:bodyDiv w:val="1"/>
      <w:marLeft w:val="0"/>
      <w:marRight w:val="0"/>
      <w:marTop w:val="0"/>
      <w:marBottom w:val="0"/>
      <w:divBdr>
        <w:top w:val="none" w:sz="0" w:space="0" w:color="auto"/>
        <w:left w:val="none" w:sz="0" w:space="0" w:color="auto"/>
        <w:bottom w:val="none" w:sz="0" w:space="0" w:color="auto"/>
        <w:right w:val="none" w:sz="0" w:space="0" w:color="auto"/>
      </w:divBdr>
    </w:div>
    <w:div w:id="2117216964">
      <w:bodyDiv w:val="1"/>
      <w:marLeft w:val="0"/>
      <w:marRight w:val="0"/>
      <w:marTop w:val="0"/>
      <w:marBottom w:val="0"/>
      <w:divBdr>
        <w:top w:val="none" w:sz="0" w:space="0" w:color="auto"/>
        <w:left w:val="none" w:sz="0" w:space="0" w:color="auto"/>
        <w:bottom w:val="none" w:sz="0" w:space="0" w:color="auto"/>
        <w:right w:val="none" w:sz="0" w:space="0" w:color="auto"/>
      </w:divBdr>
    </w:div>
    <w:div w:id="2129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f.go.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d.go.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dc.link/NGMwZ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BD7F1BF558F44ACFC5329AACF26CD" ma:contentTypeVersion="6" ma:contentTypeDescription="Create a new document." ma:contentTypeScope="" ma:versionID="91f42738065c69acc9203c7e152e1ec3">
  <xsd:schema xmlns:xsd="http://www.w3.org/2001/XMLSchema" xmlns:xs="http://www.w3.org/2001/XMLSchema" xmlns:p="http://schemas.microsoft.com/office/2006/metadata/properties" xmlns:ns2="8dde04fe-ab2d-4ec2-bb9f-0f4de7ec2d33" targetNamespace="http://schemas.microsoft.com/office/2006/metadata/properties" ma:root="true" ma:fieldsID="c561dc07d734a06c7218396a27b50866" ns2:_="">
    <xsd:import namespace="8dde04fe-ab2d-4ec2-bb9f-0f4de7ec2d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e04fe-ab2d-4ec2-bb9f-0f4de7ec2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85FAA-2AC8-4ADF-89DD-BF7B97CF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e04fe-ab2d-4ec2-bb9f-0f4de7ec2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E7B2A-2B54-4FE9-A936-0CA0916A5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5BB2B-55E8-4D15-A9CB-F2D7E8A28F27}">
  <ds:schemaRefs>
    <ds:schemaRef ds:uri="http://schemas.openxmlformats.org/officeDocument/2006/bibliography"/>
  </ds:schemaRefs>
</ds:datastoreItem>
</file>

<file path=customXml/itemProps4.xml><?xml version="1.0" encoding="utf-8"?>
<ds:datastoreItem xmlns:ds="http://schemas.openxmlformats.org/officeDocument/2006/customXml" ds:itemID="{7F17F0DB-C3F3-4C55-BC85-0E02F5EDF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54</Pages>
  <Words>10140</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คู่มือการประเมินส่วนราชการตามมาตรการปรับปรุงประสิทธิภาพในการปฏิบัติราชการของร ประจำปีงบประมาณ พ.ศ. 2564</vt:lpstr>
    </vt:vector>
  </TitlesOfParts>
  <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คู่มือการประเมินส่วนราชการตามมาตรการปรับปรุงประสิทธิภาพในการปฏิบัติราชการของร ประจำปีงบประมาณ พ.ศ. 2564</dc:title>
  <dc:creator>admin</dc:creator>
  <cp:lastModifiedBy>john apinan</cp:lastModifiedBy>
  <cp:revision>8</cp:revision>
  <cp:lastPrinted>2021-07-27T07:11:00Z</cp:lastPrinted>
  <dcterms:created xsi:type="dcterms:W3CDTF">2021-07-27T09:03:00Z</dcterms:created>
  <dcterms:modified xsi:type="dcterms:W3CDTF">2021-08-19T08:33:00Z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0x010100455BD7F1BF558F44ACFC5329AACF26CD</vt:lpwstr>
  </property>
</Properties>
</file>